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800" w:rsidRPr="00380800" w:rsidRDefault="005839A7" w:rsidP="00380800">
      <w:r>
        <w:t>Лингвистическую</w:t>
      </w:r>
      <w:r w:rsidR="00040604">
        <w:t xml:space="preserve"> переменную в общем виде можно описать в виде</w:t>
      </w:r>
      <w:r w:rsidR="00040604" w:rsidRPr="00040604">
        <w:t xml:space="preserve"> </w:t>
      </w:r>
      <w:r w:rsidR="00040604">
        <w:t>пятёрки</w:t>
      </w:r>
      <w:r w:rsidR="00223726">
        <w:t>:</w:t>
      </w:r>
    </w:p>
    <w:p w:rsidR="00223726" w:rsidRDefault="00040604" w:rsidP="00380800">
      <w:pPr>
        <w:ind w:firstLine="708"/>
      </w:pPr>
      <w:r w:rsidRPr="00040604">
        <w:t xml:space="preserve">{ </w:t>
      </w:r>
      <w:r>
        <w:rPr>
          <w:lang w:val="en-US"/>
        </w:rPr>
        <w:t>X</w:t>
      </w:r>
      <w:r w:rsidRPr="00040604">
        <w:t xml:space="preserve">, </w:t>
      </w:r>
      <w:r>
        <w:rPr>
          <w:lang w:val="en-US"/>
        </w:rPr>
        <w:t>T</w:t>
      </w:r>
      <w:r w:rsidRPr="00040604">
        <w:t xml:space="preserve">, </w:t>
      </w:r>
      <w:r>
        <w:rPr>
          <w:lang w:val="en-US"/>
        </w:rPr>
        <w:t>U</w:t>
      </w:r>
      <w:r w:rsidRPr="00040604">
        <w:t xml:space="preserve">, </w:t>
      </w:r>
      <w:r>
        <w:rPr>
          <w:lang w:val="en-US"/>
        </w:rPr>
        <w:t>G</w:t>
      </w:r>
      <w:r w:rsidRPr="00040604">
        <w:t xml:space="preserve">, </w:t>
      </w:r>
      <w:r>
        <w:rPr>
          <w:lang w:val="en-US"/>
        </w:rPr>
        <w:t>M</w:t>
      </w:r>
      <w:r w:rsidRPr="00040604">
        <w:t>}</w:t>
      </w:r>
      <w:r>
        <w:t xml:space="preserve">, где </w:t>
      </w:r>
    </w:p>
    <w:p w:rsidR="00223726" w:rsidRDefault="00040604" w:rsidP="00223726">
      <w:pPr>
        <w:ind w:firstLine="708"/>
      </w:pPr>
      <w:r>
        <w:rPr>
          <w:lang w:val="en-US"/>
        </w:rPr>
        <w:t>X</w:t>
      </w:r>
      <w:r w:rsidRPr="00040604">
        <w:t xml:space="preserve"> </w:t>
      </w:r>
      <w:r>
        <w:t>–</w:t>
      </w:r>
      <w:r w:rsidRPr="00040604">
        <w:t xml:space="preserve"> </w:t>
      </w:r>
      <w:proofErr w:type="gramStart"/>
      <w:r>
        <w:t>имя</w:t>
      </w:r>
      <w:proofErr w:type="gramEnd"/>
      <w:r>
        <w:t xml:space="preserve"> (идентификатор) переменной</w:t>
      </w:r>
      <w:r w:rsidR="00223726">
        <w:t>,</w:t>
      </w:r>
    </w:p>
    <w:p w:rsidR="00223726" w:rsidRDefault="00223726" w:rsidP="00223726">
      <w:pPr>
        <w:ind w:firstLine="708"/>
      </w:pPr>
      <w:r>
        <w:rPr>
          <w:lang w:val="en-US"/>
        </w:rPr>
        <w:t>T</w:t>
      </w:r>
      <w:r w:rsidRPr="00223726">
        <w:t xml:space="preserve"> </w:t>
      </w:r>
      <w:r>
        <w:t>–</w:t>
      </w:r>
      <w:r w:rsidRPr="00223726">
        <w:t xml:space="preserve"> </w:t>
      </w:r>
      <w:proofErr w:type="gramStart"/>
      <w:r>
        <w:t>множество</w:t>
      </w:r>
      <w:proofErr w:type="gramEnd"/>
      <w:r>
        <w:t xml:space="preserve"> </w:t>
      </w:r>
      <w:r w:rsidR="005839A7">
        <w:t xml:space="preserve">атомарных </w:t>
      </w:r>
      <w:r>
        <w:t xml:space="preserve">термов, </w:t>
      </w:r>
    </w:p>
    <w:p w:rsidR="00223726" w:rsidRDefault="00223726" w:rsidP="00223726">
      <w:pPr>
        <w:ind w:firstLine="708"/>
      </w:pPr>
      <w:r>
        <w:rPr>
          <w:lang w:val="en-US"/>
        </w:rPr>
        <w:t>U</w:t>
      </w:r>
      <w:r w:rsidRPr="00223726">
        <w:t xml:space="preserve"> </w:t>
      </w:r>
      <w:r>
        <w:t>–</w:t>
      </w:r>
      <w:r w:rsidR="005839A7">
        <w:t xml:space="preserve"> </w:t>
      </w:r>
      <w:proofErr w:type="gramStart"/>
      <w:r>
        <w:t>множество</w:t>
      </w:r>
      <w:proofErr w:type="gramEnd"/>
      <w:r>
        <w:t xml:space="preserve"> значений базовой переменной, </w:t>
      </w:r>
    </w:p>
    <w:p w:rsidR="00223726" w:rsidRDefault="00223726" w:rsidP="00223726">
      <w:pPr>
        <w:ind w:firstLine="708"/>
      </w:pPr>
      <w:r>
        <w:rPr>
          <w:lang w:val="en-US"/>
        </w:rPr>
        <w:t>G</w:t>
      </w:r>
      <w:r w:rsidRPr="00223726">
        <w:t xml:space="preserve"> </w:t>
      </w:r>
      <w:r>
        <w:t>–</w:t>
      </w:r>
      <w:r w:rsidRPr="00223726">
        <w:t xml:space="preserve"> </w:t>
      </w:r>
      <w:proofErr w:type="gramStart"/>
      <w:r>
        <w:t>грамматика</w:t>
      </w:r>
      <w:proofErr w:type="gramEnd"/>
      <w:r w:rsidR="005839A7">
        <w:t>, порождающая</w:t>
      </w:r>
      <w:r>
        <w:t xml:space="preserve"> новые</w:t>
      </w:r>
      <w:r w:rsidR="005839A7">
        <w:t xml:space="preserve"> (составные)</w:t>
      </w:r>
      <w:r>
        <w:t xml:space="preserve"> термы, </w:t>
      </w:r>
    </w:p>
    <w:p w:rsidR="00040604" w:rsidRDefault="00223726" w:rsidP="00223726">
      <w:pPr>
        <w:ind w:firstLine="708"/>
      </w:pPr>
      <w:r>
        <w:rPr>
          <w:lang w:val="en-US"/>
        </w:rPr>
        <w:t>M</w:t>
      </w:r>
      <w:r w:rsidRPr="00223726">
        <w:t xml:space="preserve"> </w:t>
      </w:r>
      <w:r>
        <w:t>–</w:t>
      </w:r>
      <w:r w:rsidRPr="00223726">
        <w:t xml:space="preserve"> </w:t>
      </w:r>
      <w:proofErr w:type="gramStart"/>
      <w:r>
        <w:t>семантические</w:t>
      </w:r>
      <w:proofErr w:type="gramEnd"/>
      <w:r>
        <w:t xml:space="preserve"> правила, которые определяют значение составных термов.</w:t>
      </w:r>
    </w:p>
    <w:p w:rsidR="00223726" w:rsidRDefault="00223726" w:rsidP="00380800">
      <w:pPr>
        <w:ind w:firstLine="360"/>
      </w:pPr>
      <w:r>
        <w:t>При формировании схемы данных, описывающей представление лингвистических переменных в реляционной СУБД, были рассмотрены следующие предпосылки.</w:t>
      </w:r>
    </w:p>
    <w:p w:rsidR="00582465" w:rsidRDefault="00582465" w:rsidP="00582465">
      <w:pPr>
        <w:pStyle w:val="ListParagraph"/>
        <w:numPr>
          <w:ilvl w:val="0"/>
          <w:numId w:val="2"/>
        </w:numPr>
      </w:pPr>
      <w:r>
        <w:t xml:space="preserve">Переменные могут быть как простыми, так и составными. К примеру, в выражении «холодная погода» из переменной «погода» можно выделить переменную «температура», к которой и будет относиться терм «холодная». В </w:t>
      </w:r>
      <w:r w:rsidR="005839A7">
        <w:t>рамках нашей схемы мы будем рассматривать</w:t>
      </w:r>
      <w:r>
        <w:t xml:space="preserve"> только простые переменные, а задачу декомпозиции сложных переменных мы </w:t>
      </w:r>
      <w:r w:rsidR="005839A7">
        <w:t>вынесем за рамки данной работы.</w:t>
      </w:r>
    </w:p>
    <w:p w:rsidR="00223726" w:rsidRPr="00380800" w:rsidRDefault="00223726" w:rsidP="00223726">
      <w:pPr>
        <w:pStyle w:val="ListParagraph"/>
        <w:numPr>
          <w:ilvl w:val="0"/>
          <w:numId w:val="2"/>
        </w:numPr>
      </w:pPr>
      <w:r>
        <w:t xml:space="preserve">Термы </w:t>
      </w:r>
      <w:r w:rsidR="00582465">
        <w:t xml:space="preserve">также могут </w:t>
      </w:r>
      <w:r w:rsidR="005839A7">
        <w:t xml:space="preserve">быть </w:t>
      </w:r>
      <w:r w:rsidR="00582465">
        <w:t>простыми (атомарными)</w:t>
      </w:r>
      <w:r>
        <w:t xml:space="preserve"> и составными. Любой составной терм, порождённый </w:t>
      </w:r>
      <w:r w:rsidR="00582465">
        <w:t xml:space="preserve">соответствующей грамматикой, может быть представлен в виде дерева разбора, состоящего из элементов грамматики (модификаторов) и атомарных термов. Таким образом, </w:t>
      </w:r>
      <w:r w:rsidR="00E73E81">
        <w:t>схема будет содержать</w:t>
      </w:r>
      <w:r w:rsidR="00582465">
        <w:t xml:space="preserve"> атомарные термы и модифи</w:t>
      </w:r>
      <w:r w:rsidR="00BB1131">
        <w:t xml:space="preserve">каторы, но не составные термы. Такой подход </w:t>
      </w:r>
      <w:r w:rsidR="00E73E81">
        <w:t xml:space="preserve">позволит </w:t>
      </w:r>
      <w:r w:rsidR="00380800">
        <w:t>вычислять значения сложных термов</w:t>
      </w:r>
      <w:r w:rsidR="00BB1131">
        <w:t xml:space="preserve"> и синтезировать новые сложные термы.</w:t>
      </w:r>
    </w:p>
    <w:p w:rsidR="00380800" w:rsidRDefault="00380800" w:rsidP="00223726">
      <w:pPr>
        <w:pStyle w:val="ListParagraph"/>
        <w:numPr>
          <w:ilvl w:val="0"/>
          <w:numId w:val="2"/>
        </w:numPr>
      </w:pPr>
      <w:r>
        <w:t>Базовая переменная может иметь как количественную (</w:t>
      </w:r>
      <w:r w:rsidR="00E73E81">
        <w:t>«</w:t>
      </w:r>
      <w:r>
        <w:t>возраст</w:t>
      </w:r>
      <w:r w:rsidR="00E73E81">
        <w:t>»</w:t>
      </w:r>
      <w:r>
        <w:t xml:space="preserve">, </w:t>
      </w:r>
      <w:r w:rsidR="00E73E81">
        <w:t>«</w:t>
      </w:r>
      <w:r>
        <w:t>рост</w:t>
      </w:r>
      <w:r w:rsidR="00E73E81">
        <w:t>»</w:t>
      </w:r>
      <w:r>
        <w:t>), так и качественную природу (</w:t>
      </w:r>
      <w:r w:rsidR="00E73E81">
        <w:t>«</w:t>
      </w:r>
      <w:r>
        <w:t>привлекательность</w:t>
      </w:r>
      <w:r w:rsidR="00E73E81">
        <w:t>»</w:t>
      </w:r>
      <w:r>
        <w:t>). Далее планируется рассмотрение вопроса о возможности</w:t>
      </w:r>
      <w:r w:rsidR="00820198">
        <w:t xml:space="preserve"> представления</w:t>
      </w:r>
      <w:r>
        <w:t xml:space="preserve"> качественных переменных</w:t>
      </w:r>
      <w:r w:rsidR="00820198">
        <w:t xml:space="preserve"> в виде комплекса количественных, а пока мы будем рассматривать только количественные базовые переменные. </w:t>
      </w:r>
    </w:p>
    <w:p w:rsidR="00820198" w:rsidRDefault="00820198" w:rsidP="00223726">
      <w:pPr>
        <w:pStyle w:val="ListParagraph"/>
        <w:numPr>
          <w:ilvl w:val="0"/>
          <w:numId w:val="2"/>
        </w:numPr>
      </w:pPr>
      <w:r>
        <w:t xml:space="preserve">Принадлежность некоторого значения базовой переменной тому или иному терму можно выражать разными способами. В </w:t>
      </w:r>
      <w:r w:rsidR="00E73E81">
        <w:t xml:space="preserve">нашей </w:t>
      </w:r>
      <w:r>
        <w:t xml:space="preserve">схеме мы будем использовать описание в виде </w:t>
      </w:r>
      <w:r w:rsidR="00E73E81">
        <w:t xml:space="preserve">указания </w:t>
      </w:r>
      <w:r>
        <w:t>типа функции и набора узловых точек.</w:t>
      </w:r>
    </w:p>
    <w:p w:rsidR="009203F7" w:rsidRDefault="009203F7" w:rsidP="00223726">
      <w:pPr>
        <w:pStyle w:val="ListParagraph"/>
        <w:numPr>
          <w:ilvl w:val="0"/>
          <w:numId w:val="2"/>
        </w:numPr>
      </w:pPr>
      <w:r>
        <w:t>Различные атомарные термы одной лингвистическ</w:t>
      </w:r>
      <w:r w:rsidR="00E772C0">
        <w:t>ой переменной могут иметь функции принадлежности разных типов.</w:t>
      </w:r>
    </w:p>
    <w:p w:rsidR="00566C96" w:rsidRDefault="00566C96" w:rsidP="00223726">
      <w:pPr>
        <w:pStyle w:val="ListParagraph"/>
        <w:numPr>
          <w:ilvl w:val="0"/>
          <w:numId w:val="2"/>
        </w:numPr>
      </w:pPr>
      <w:r>
        <w:t>Значения атомарных термов (</w:t>
      </w:r>
      <w:r w:rsidR="00412888">
        <w:t xml:space="preserve">типы функций и наборы точек) </w:t>
      </w:r>
      <w:r>
        <w:t>должны быть заданы экспертами до начала работы системы.</w:t>
      </w:r>
    </w:p>
    <w:p w:rsidR="00412888" w:rsidRDefault="00412888" w:rsidP="00223726">
      <w:pPr>
        <w:pStyle w:val="ListParagraph"/>
        <w:numPr>
          <w:ilvl w:val="0"/>
          <w:numId w:val="2"/>
        </w:numPr>
      </w:pPr>
      <w:r>
        <w:t xml:space="preserve">Модификаторы также должны быть определены заранее экспертами в аналитическом виде. Например, «не» эквивалентно «1 – </w:t>
      </w:r>
      <w:r>
        <w:rPr>
          <w:lang w:val="en-US"/>
        </w:rPr>
        <w:t>x</w:t>
      </w:r>
      <w:r>
        <w:t>», «очень» эквивалентно «</w:t>
      </w:r>
      <w:r>
        <w:rPr>
          <w:lang w:val="en-US"/>
        </w:rPr>
        <w:t>x^2</w:t>
      </w:r>
      <w:r>
        <w:t>».</w:t>
      </w:r>
    </w:p>
    <w:p w:rsidR="003C2424" w:rsidRPr="00412888" w:rsidRDefault="003C2424" w:rsidP="003C2424">
      <w:pPr>
        <w:ind w:left="360" w:firstLine="348"/>
      </w:pPr>
      <w:r>
        <w:t>Принимая во внимание вышесказанное, мы можем описать схему данных для хранения лингвистических переменных следующим образом:</w:t>
      </w:r>
    </w:p>
    <w:p w:rsidR="00E73E81" w:rsidRDefault="003C2424" w:rsidP="00F3361E">
      <w:pPr>
        <w:ind w:left="360"/>
        <w:rPr>
          <w:highlight w:val="yellow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28811" cy="2822713"/>
            <wp:effectExtent l="19050" t="0" r="0" b="0"/>
            <wp:docPr id="1" name="Picture 0" descr="fuzz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zzy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0834" cy="282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2C" w:rsidRDefault="005C012C" w:rsidP="00F3361E">
      <w:pPr>
        <w:ind w:left="360"/>
        <w:rPr>
          <w:highlight w:val="yellow"/>
        </w:rPr>
      </w:pPr>
    </w:p>
    <w:p w:rsidR="00C63BE4" w:rsidRPr="00C63BE4" w:rsidRDefault="00C63BE4" w:rsidP="00C63BE4">
      <w:pPr>
        <w:ind w:firstLine="360"/>
      </w:pPr>
      <w:r>
        <w:t>Как было указано выше, составные термы могут быть представлены в виде деревьев разбора. Рассмотрим возможные типы узлов (в круглых скобках) и листьев (в квадратных скобках) таких деревьев.</w:t>
      </w:r>
    </w:p>
    <w:p w:rsidR="00F3361E" w:rsidRDefault="00F3361E" w:rsidP="00A738EA">
      <w:pPr>
        <w:pStyle w:val="ListParagraph"/>
        <w:numPr>
          <w:ilvl w:val="0"/>
          <w:numId w:val="5"/>
        </w:numPr>
      </w:pPr>
      <w:r>
        <w:t>Атомарный терм</w:t>
      </w:r>
      <w:r w:rsidR="00A738EA">
        <w:t xml:space="preserve"> </w:t>
      </w:r>
      <w:r w:rsidR="00157360">
        <w:t xml:space="preserve">- </w:t>
      </w:r>
      <w:r w:rsidR="00A738EA">
        <w:t>[</w:t>
      </w:r>
      <w:proofErr w:type="spellStart"/>
      <w:r w:rsidR="00A738EA">
        <w:t>t</w:t>
      </w:r>
      <w:proofErr w:type="spellEnd"/>
      <w:r w:rsidR="00A738EA">
        <w:t>]</w:t>
      </w:r>
      <w:r w:rsidR="00A738EA">
        <w:rPr>
          <w:lang w:val="en-US"/>
        </w:rPr>
        <w:t>.</w:t>
      </w:r>
    </w:p>
    <w:p w:rsidR="00A738EA" w:rsidRDefault="00A738EA" w:rsidP="00A738EA">
      <w:pPr>
        <w:pStyle w:val="ListParagraph"/>
        <w:numPr>
          <w:ilvl w:val="0"/>
          <w:numId w:val="5"/>
        </w:numPr>
      </w:pPr>
      <w:r>
        <w:t>Модификатор</w:t>
      </w:r>
      <w:r w:rsidR="00157360">
        <w:t xml:space="preserve"> -</w:t>
      </w:r>
      <w:r>
        <w:rPr>
          <w:lang w:val="en-US"/>
        </w:rPr>
        <w:t xml:space="preserve"> [h].</w:t>
      </w:r>
    </w:p>
    <w:p w:rsidR="00A738EA" w:rsidRPr="00A738EA" w:rsidRDefault="00A738EA" w:rsidP="00A738EA">
      <w:pPr>
        <w:pStyle w:val="ListParagraph"/>
        <w:numPr>
          <w:ilvl w:val="0"/>
          <w:numId w:val="5"/>
        </w:numPr>
      </w:pPr>
      <w:r>
        <w:t>Составной терм</w:t>
      </w:r>
      <w:r>
        <w:rPr>
          <w:lang w:val="en-US"/>
        </w:rPr>
        <w:t xml:space="preserve"> </w:t>
      </w:r>
      <w:r w:rsidR="00157360">
        <w:t xml:space="preserve">- </w:t>
      </w:r>
      <w:r>
        <w:rPr>
          <w:lang w:val="en-US"/>
        </w:rPr>
        <w:t>(t)</w:t>
      </w:r>
      <w:r>
        <w:t>:</w:t>
      </w:r>
    </w:p>
    <w:p w:rsidR="00A738EA" w:rsidRDefault="00A738EA" w:rsidP="00A738EA">
      <w:pPr>
        <w:pStyle w:val="ListParagraph"/>
        <w:ind w:left="1080"/>
        <w:rPr>
          <w:lang w:val="en-US"/>
        </w:rPr>
      </w:pPr>
      <w:r>
        <w:rPr>
          <w:lang w:val="en-US"/>
        </w:rPr>
        <w:t>(t) = [h] + [t];</w:t>
      </w:r>
    </w:p>
    <w:p w:rsidR="00A738EA" w:rsidRDefault="00A738EA" w:rsidP="00A738EA">
      <w:pPr>
        <w:pStyle w:val="ListParagraph"/>
        <w:ind w:left="1080"/>
        <w:rPr>
          <w:lang w:val="en-US"/>
        </w:rPr>
      </w:pPr>
      <w:r>
        <w:rPr>
          <w:lang w:val="en-US"/>
        </w:rPr>
        <w:t>(t) = [h] + (t);</w:t>
      </w:r>
    </w:p>
    <w:p w:rsidR="00A738EA" w:rsidRPr="00157360" w:rsidRDefault="00157360" w:rsidP="00A738EA">
      <w:pPr>
        <w:pStyle w:val="ListParagraph"/>
        <w:ind w:left="1080"/>
      </w:pPr>
      <w:r>
        <w:rPr>
          <w:lang w:val="en-US"/>
        </w:rPr>
        <w:t>(t) = [h] + (o)</w:t>
      </w:r>
      <w:r>
        <w:t>.</w:t>
      </w:r>
    </w:p>
    <w:p w:rsidR="00A738EA" w:rsidRPr="00A738EA" w:rsidRDefault="00A738EA" w:rsidP="00A738EA">
      <w:pPr>
        <w:pStyle w:val="ListParagraph"/>
        <w:numPr>
          <w:ilvl w:val="0"/>
          <w:numId w:val="5"/>
        </w:numPr>
      </w:pPr>
      <w:r>
        <w:t>Оператор (</w:t>
      </w:r>
      <w:r w:rsidR="00D61276">
        <w:t>«</w:t>
      </w:r>
      <w:r>
        <w:t>и</w:t>
      </w:r>
      <w:r w:rsidR="00D61276">
        <w:t>»</w:t>
      </w:r>
      <w:r>
        <w:t xml:space="preserve">, </w:t>
      </w:r>
      <w:r w:rsidR="00D61276">
        <w:t>«</w:t>
      </w:r>
      <w:r>
        <w:t>или</w:t>
      </w:r>
      <w:r w:rsidR="00D61276">
        <w:t>»</w:t>
      </w:r>
      <w:r>
        <w:t>) для термов</w:t>
      </w:r>
      <w:r w:rsidRPr="00A738EA">
        <w:t xml:space="preserve"> </w:t>
      </w:r>
      <w:r w:rsidR="00157360">
        <w:t xml:space="preserve">- </w:t>
      </w:r>
      <w:r w:rsidRPr="00A738EA">
        <w:t>(</w:t>
      </w:r>
      <w:r>
        <w:rPr>
          <w:lang w:val="en-US"/>
        </w:rPr>
        <w:t>o</w:t>
      </w:r>
      <w:r w:rsidRPr="00A738EA">
        <w:t>)</w:t>
      </w:r>
      <w:r>
        <w:t>:</w:t>
      </w:r>
    </w:p>
    <w:p w:rsidR="00A738EA" w:rsidRDefault="00A738EA" w:rsidP="00A738EA">
      <w:pPr>
        <w:pStyle w:val="ListParagraph"/>
        <w:ind w:left="1080"/>
        <w:rPr>
          <w:lang w:val="en-US"/>
        </w:rPr>
      </w:pPr>
      <w:r>
        <w:rPr>
          <w:lang w:val="en-US"/>
        </w:rPr>
        <w:t>(o) = [t] + [t];</w:t>
      </w:r>
    </w:p>
    <w:p w:rsidR="00A738EA" w:rsidRDefault="00A738EA" w:rsidP="00A738EA">
      <w:pPr>
        <w:pStyle w:val="ListParagraph"/>
        <w:ind w:left="1080"/>
        <w:rPr>
          <w:lang w:val="en-US"/>
        </w:rPr>
      </w:pPr>
      <w:r>
        <w:rPr>
          <w:lang w:val="en-US"/>
        </w:rPr>
        <w:t>(o) = [t] + (t);</w:t>
      </w:r>
    </w:p>
    <w:p w:rsidR="00A738EA" w:rsidRDefault="00A738EA" w:rsidP="00A738EA">
      <w:pPr>
        <w:pStyle w:val="ListParagraph"/>
        <w:ind w:left="1080"/>
        <w:rPr>
          <w:lang w:val="en-US"/>
        </w:rPr>
      </w:pPr>
      <w:r>
        <w:rPr>
          <w:lang w:val="en-US"/>
        </w:rPr>
        <w:t>(o) = [t] + (o);</w:t>
      </w:r>
    </w:p>
    <w:p w:rsidR="00A738EA" w:rsidRDefault="00A738EA" w:rsidP="00A738EA">
      <w:pPr>
        <w:pStyle w:val="ListParagraph"/>
        <w:ind w:left="1080"/>
        <w:rPr>
          <w:lang w:val="en-US"/>
        </w:rPr>
      </w:pPr>
      <w:r>
        <w:rPr>
          <w:lang w:val="en-US"/>
        </w:rPr>
        <w:t>(o) = (t) + (t);</w:t>
      </w:r>
    </w:p>
    <w:p w:rsidR="00A738EA" w:rsidRDefault="00A738EA" w:rsidP="00A738EA">
      <w:pPr>
        <w:pStyle w:val="ListParagraph"/>
        <w:ind w:left="1080"/>
        <w:rPr>
          <w:lang w:val="en-US"/>
        </w:rPr>
      </w:pPr>
      <w:r>
        <w:rPr>
          <w:lang w:val="en-US"/>
        </w:rPr>
        <w:t>(o) = (t) + (o);</w:t>
      </w:r>
    </w:p>
    <w:p w:rsidR="00A738EA" w:rsidRDefault="00157360" w:rsidP="00A738EA">
      <w:pPr>
        <w:pStyle w:val="ListParagraph"/>
        <w:ind w:left="1080"/>
      </w:pPr>
      <w:r>
        <w:rPr>
          <w:lang w:val="en-US"/>
        </w:rPr>
        <w:t>(o) = (o) + (o)</w:t>
      </w:r>
      <w:r>
        <w:t>.</w:t>
      </w:r>
    </w:p>
    <w:p w:rsidR="00157360" w:rsidRDefault="00157360" w:rsidP="00157360">
      <w:r>
        <w:tab/>
        <w:t>Существует несколько подходов к хранению ие</w:t>
      </w:r>
      <w:r w:rsidR="00AA4A8E">
        <w:t xml:space="preserve">рархических структур в СУБД, наиболее перспективными в данном случае видятся </w:t>
      </w:r>
      <w:r w:rsidR="00AA4A8E">
        <w:rPr>
          <w:lang w:val="en-US"/>
        </w:rPr>
        <w:t>adjacency</w:t>
      </w:r>
      <w:r w:rsidR="00AA4A8E" w:rsidRPr="00AA4A8E">
        <w:t xml:space="preserve"> </w:t>
      </w:r>
      <w:r w:rsidR="00AA4A8E">
        <w:rPr>
          <w:lang w:val="en-US"/>
        </w:rPr>
        <w:t>list</w:t>
      </w:r>
      <w:r w:rsidR="00AA4A8E" w:rsidRPr="00AA4A8E">
        <w:t xml:space="preserve"> </w:t>
      </w:r>
      <w:r w:rsidR="00AA4A8E">
        <w:t xml:space="preserve">и </w:t>
      </w:r>
      <w:r w:rsidR="00AA4A8E">
        <w:rPr>
          <w:lang w:val="en-US"/>
        </w:rPr>
        <w:t>closure</w:t>
      </w:r>
      <w:r w:rsidR="00AA4A8E" w:rsidRPr="00AA4A8E">
        <w:t xml:space="preserve"> </w:t>
      </w:r>
      <w:r w:rsidR="00AA4A8E">
        <w:rPr>
          <w:lang w:val="en-US"/>
        </w:rPr>
        <w:t>table</w:t>
      </w:r>
      <w:r w:rsidR="00AA4A8E" w:rsidRPr="00AA4A8E">
        <w:t xml:space="preserve">. </w:t>
      </w:r>
      <w:r w:rsidR="00AA4A8E">
        <w:t xml:space="preserve"> В случае </w:t>
      </w:r>
      <w:r w:rsidR="00AA4A8E">
        <w:rPr>
          <w:lang w:val="en-US"/>
        </w:rPr>
        <w:t>closure</w:t>
      </w:r>
      <w:r w:rsidR="00AA4A8E" w:rsidRPr="00AA4A8E">
        <w:t xml:space="preserve"> </w:t>
      </w:r>
      <w:r w:rsidR="00AA4A8E">
        <w:rPr>
          <w:lang w:val="en-US"/>
        </w:rPr>
        <w:t>table</w:t>
      </w:r>
      <w:r w:rsidR="00AA4A8E">
        <w:t xml:space="preserve"> схема данных будет иметь следующий вид:</w:t>
      </w:r>
    </w:p>
    <w:p w:rsidR="00AA4A8E" w:rsidRPr="00AA4A8E" w:rsidRDefault="000A2860" w:rsidP="00157360">
      <w:r>
        <w:rPr>
          <w:noProof/>
          <w:lang w:eastAsia="ru-RU"/>
        </w:rPr>
        <w:lastRenderedPageBreak/>
        <w:drawing>
          <wp:inline distT="0" distB="0" distL="0" distR="0">
            <wp:extent cx="5419643" cy="3188473"/>
            <wp:effectExtent l="19050" t="0" r="0" b="0"/>
            <wp:docPr id="2" name="Picture 1" descr="fuzz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zzy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3979" cy="319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860" w:rsidRDefault="000A2860" w:rsidP="000A2860"/>
    <w:p w:rsidR="00D340A4" w:rsidRDefault="000A2860" w:rsidP="00D340A4">
      <w:r>
        <w:t xml:space="preserve">Рассмотрим теперь вопрос представления нечётких правил в рамках нашей схемы. </w:t>
      </w:r>
    </w:p>
    <w:p w:rsidR="00D340A4" w:rsidRDefault="000A2860" w:rsidP="00D340A4">
      <w:pPr>
        <w:pStyle w:val="ListParagraph"/>
        <w:numPr>
          <w:ilvl w:val="0"/>
          <w:numId w:val="6"/>
        </w:numPr>
      </w:pPr>
      <w:r>
        <w:t xml:space="preserve">Левая часть (антецедент) может состоять </w:t>
      </w:r>
      <w:r w:rsidR="00D340A4">
        <w:t>произвольного количества лингвистических переменных со значениями (термами), связанных логическими операторами.</w:t>
      </w:r>
    </w:p>
    <w:p w:rsidR="00D340A4" w:rsidRDefault="00D340A4" w:rsidP="000A2860">
      <w:pPr>
        <w:pStyle w:val="ListParagraph"/>
        <w:numPr>
          <w:ilvl w:val="0"/>
          <w:numId w:val="6"/>
        </w:numPr>
      </w:pPr>
      <w:r>
        <w:t>Правая часть (</w:t>
      </w:r>
      <w:proofErr w:type="spellStart"/>
      <w:r>
        <w:t>консиквент</w:t>
      </w:r>
      <w:proofErr w:type="spellEnd"/>
      <w:r>
        <w:t>) может состоять только из одной лингвистической переменной со значением.</w:t>
      </w:r>
    </w:p>
    <w:p w:rsidR="00D340A4" w:rsidRDefault="00D340A4" w:rsidP="00D340A4">
      <w:pPr>
        <w:ind w:firstLine="708"/>
      </w:pPr>
      <w:r>
        <w:t xml:space="preserve">Антецедент и </w:t>
      </w:r>
      <w:proofErr w:type="spellStart"/>
      <w:r>
        <w:t>консиквент</w:t>
      </w:r>
      <w:proofErr w:type="spellEnd"/>
      <w:r>
        <w:t xml:space="preserve"> также могут быть </w:t>
      </w:r>
      <w:proofErr w:type="gramStart"/>
      <w:r>
        <w:t>представлены</w:t>
      </w:r>
      <w:proofErr w:type="gramEnd"/>
      <w:r>
        <w:t xml:space="preserve"> деревьями разбора. В дополнение к уже рассмотренным типам узлов и листьев можно выделить </w:t>
      </w:r>
      <w:proofErr w:type="gramStart"/>
      <w:r>
        <w:t>следующие</w:t>
      </w:r>
      <w:proofErr w:type="gramEnd"/>
      <w:r>
        <w:t>.</w:t>
      </w:r>
    </w:p>
    <w:p w:rsidR="00C63BE4" w:rsidRDefault="00C63BE4" w:rsidP="00D340A4">
      <w:pPr>
        <w:pStyle w:val="ListParagraph"/>
        <w:numPr>
          <w:ilvl w:val="0"/>
          <w:numId w:val="8"/>
        </w:numPr>
      </w:pPr>
      <w:r>
        <w:t>Лингвистическая переменная</w:t>
      </w:r>
      <w:r w:rsidRPr="00D340A4">
        <w:t xml:space="preserve"> </w:t>
      </w:r>
      <w:r w:rsidR="00D61276">
        <w:t xml:space="preserve">- </w:t>
      </w:r>
      <w:r w:rsidRPr="00D340A4">
        <w:t>[</w:t>
      </w:r>
      <w:r w:rsidRPr="00D340A4">
        <w:rPr>
          <w:lang w:val="en-US"/>
        </w:rPr>
        <w:t>v</w:t>
      </w:r>
      <w:r w:rsidRPr="00D340A4">
        <w:t>].</w:t>
      </w:r>
    </w:p>
    <w:p w:rsidR="00D340A4" w:rsidRPr="00D61276" w:rsidRDefault="00D340A4" w:rsidP="00D340A4">
      <w:pPr>
        <w:pStyle w:val="ListParagraph"/>
        <w:numPr>
          <w:ilvl w:val="0"/>
          <w:numId w:val="8"/>
        </w:numPr>
      </w:pPr>
      <w:r>
        <w:t>Значение переменной</w:t>
      </w:r>
      <w:r w:rsidRPr="00D340A4">
        <w:t xml:space="preserve"> </w:t>
      </w:r>
      <w:r w:rsidR="00D61276">
        <w:t xml:space="preserve">- </w:t>
      </w:r>
      <w:r w:rsidRPr="00D340A4">
        <w:t>(</w:t>
      </w:r>
      <w:r w:rsidRPr="00D340A4">
        <w:rPr>
          <w:lang w:val="en-US"/>
        </w:rPr>
        <w:t>v</w:t>
      </w:r>
      <w:r w:rsidRPr="00D340A4">
        <w:t>)</w:t>
      </w:r>
      <w:r>
        <w:t>:</w:t>
      </w:r>
    </w:p>
    <w:p w:rsidR="00D61276" w:rsidRPr="00D340A4" w:rsidRDefault="00D61276" w:rsidP="00D61276">
      <w:pPr>
        <w:pStyle w:val="ListParagraph"/>
        <w:ind w:left="1068"/>
      </w:pPr>
      <w:r w:rsidRPr="00D340A4">
        <w:t>(</w:t>
      </w:r>
      <w:r>
        <w:rPr>
          <w:lang w:val="en-US"/>
        </w:rPr>
        <w:t>v</w:t>
      </w:r>
      <w:r w:rsidRPr="00D340A4">
        <w:t>) = [</w:t>
      </w:r>
      <w:r>
        <w:rPr>
          <w:lang w:val="en-US"/>
        </w:rPr>
        <w:t>v</w:t>
      </w:r>
      <w:r w:rsidRPr="00D340A4">
        <w:t>] + [</w:t>
      </w:r>
      <w:r>
        <w:rPr>
          <w:lang w:val="en-US"/>
        </w:rPr>
        <w:t>t</w:t>
      </w:r>
      <w:r w:rsidRPr="00D340A4">
        <w:t>];</w:t>
      </w:r>
    </w:p>
    <w:p w:rsidR="00D61276" w:rsidRPr="00D340A4" w:rsidRDefault="00D61276" w:rsidP="00D61276">
      <w:pPr>
        <w:pStyle w:val="ListParagraph"/>
        <w:ind w:left="1068"/>
      </w:pPr>
      <w:r w:rsidRPr="00D340A4">
        <w:t>(</w:t>
      </w:r>
      <w:r>
        <w:rPr>
          <w:lang w:val="en-US"/>
        </w:rPr>
        <w:t>v</w:t>
      </w:r>
      <w:r w:rsidRPr="00D340A4">
        <w:t>) = [</w:t>
      </w:r>
      <w:r>
        <w:rPr>
          <w:lang w:val="en-US"/>
        </w:rPr>
        <w:t>v</w:t>
      </w:r>
      <w:r w:rsidRPr="00D340A4">
        <w:t>] + (</w:t>
      </w:r>
      <w:r>
        <w:rPr>
          <w:lang w:val="en-US"/>
        </w:rPr>
        <w:t>t</w:t>
      </w:r>
      <w:r w:rsidRPr="00D340A4">
        <w:t>);</w:t>
      </w:r>
    </w:p>
    <w:p w:rsidR="00D61276" w:rsidRPr="00D61276" w:rsidRDefault="00D61276" w:rsidP="00D61276">
      <w:pPr>
        <w:pStyle w:val="ListParagraph"/>
        <w:ind w:left="1068"/>
        <w:rPr>
          <w:lang w:val="en-US"/>
        </w:rPr>
      </w:pPr>
      <w:r w:rsidRPr="00D340A4">
        <w:t>(</w:t>
      </w:r>
      <w:r>
        <w:rPr>
          <w:lang w:val="en-US"/>
        </w:rPr>
        <w:t>v</w:t>
      </w:r>
      <w:r w:rsidRPr="00D340A4">
        <w:t>) = [</w:t>
      </w:r>
      <w:r>
        <w:rPr>
          <w:lang w:val="en-US"/>
        </w:rPr>
        <w:t>v</w:t>
      </w:r>
      <w:r w:rsidRPr="00D340A4">
        <w:t>] + (</w:t>
      </w:r>
      <w:r>
        <w:rPr>
          <w:lang w:val="en-US"/>
        </w:rPr>
        <w:t>o</w:t>
      </w:r>
      <w:r>
        <w:t>)</w:t>
      </w:r>
      <w:r>
        <w:rPr>
          <w:lang w:val="en-US"/>
        </w:rPr>
        <w:t>.</w:t>
      </w:r>
    </w:p>
    <w:p w:rsidR="00A738EA" w:rsidRPr="00D61276" w:rsidRDefault="00D61276" w:rsidP="00D340A4">
      <w:pPr>
        <w:pStyle w:val="ListParagraph"/>
        <w:numPr>
          <w:ilvl w:val="0"/>
          <w:numId w:val="8"/>
        </w:numPr>
      </w:pPr>
      <w:r>
        <w:t>Логический оператор для переменных («и», «или», «не») - (</w:t>
      </w:r>
      <w:r>
        <w:rPr>
          <w:lang w:val="en-US"/>
        </w:rPr>
        <w:t>l</w:t>
      </w:r>
      <w:r w:rsidRPr="00D61276">
        <w:t>):</w:t>
      </w:r>
    </w:p>
    <w:p w:rsidR="00D61276" w:rsidRPr="00EB6B33" w:rsidRDefault="00D61276" w:rsidP="00D61276">
      <w:pPr>
        <w:pStyle w:val="ListParagraph"/>
        <w:ind w:left="1068"/>
      </w:pPr>
      <w:r w:rsidRPr="00EB6B33">
        <w:t>(</w:t>
      </w:r>
      <w:r>
        <w:rPr>
          <w:lang w:val="en-US"/>
        </w:rPr>
        <w:t>l</w:t>
      </w:r>
      <w:r w:rsidRPr="00EB6B33">
        <w:t>)</w:t>
      </w:r>
      <w:r>
        <w:t xml:space="preserve"> = (</w:t>
      </w:r>
      <w:r>
        <w:rPr>
          <w:lang w:val="en-US"/>
        </w:rPr>
        <w:t>v</w:t>
      </w:r>
      <w:r w:rsidRPr="00EB6B33">
        <w:t>) + (</w:t>
      </w:r>
      <w:r>
        <w:rPr>
          <w:lang w:val="en-US"/>
        </w:rPr>
        <w:t>v</w:t>
      </w:r>
      <w:r w:rsidRPr="00EB6B33">
        <w:t>);</w:t>
      </w:r>
    </w:p>
    <w:p w:rsidR="00D61276" w:rsidRPr="00EB6B33" w:rsidRDefault="00D61276" w:rsidP="00D61276">
      <w:pPr>
        <w:pStyle w:val="ListParagraph"/>
        <w:ind w:left="1068"/>
      </w:pPr>
      <w:r w:rsidRPr="00EB6B33">
        <w:t>(</w:t>
      </w:r>
      <w:r>
        <w:rPr>
          <w:lang w:val="en-US"/>
        </w:rPr>
        <w:t>l</w:t>
      </w:r>
      <w:r w:rsidRPr="00EB6B33">
        <w:t>) = (</w:t>
      </w:r>
      <w:r>
        <w:rPr>
          <w:lang w:val="en-US"/>
        </w:rPr>
        <w:t>v</w:t>
      </w:r>
      <w:r w:rsidRPr="00EB6B33">
        <w:t>) + (</w:t>
      </w:r>
      <w:r>
        <w:rPr>
          <w:lang w:val="en-US"/>
        </w:rPr>
        <w:t>l</w:t>
      </w:r>
      <w:r w:rsidRPr="00EB6B33">
        <w:t>);</w:t>
      </w:r>
    </w:p>
    <w:p w:rsidR="00D61276" w:rsidRPr="00EB6B33" w:rsidRDefault="00D61276" w:rsidP="00D61276">
      <w:pPr>
        <w:pStyle w:val="ListParagraph"/>
        <w:ind w:left="1068"/>
      </w:pPr>
      <w:r w:rsidRPr="00EB6B33">
        <w:t>(</w:t>
      </w:r>
      <w:r>
        <w:rPr>
          <w:lang w:val="en-US"/>
        </w:rPr>
        <w:t>l</w:t>
      </w:r>
      <w:r w:rsidRPr="00EB6B33">
        <w:t>) = (</w:t>
      </w:r>
      <w:r>
        <w:rPr>
          <w:lang w:val="en-US"/>
        </w:rPr>
        <w:t>l</w:t>
      </w:r>
      <w:r w:rsidRPr="00EB6B33">
        <w:t>) + (</w:t>
      </w:r>
      <w:r>
        <w:rPr>
          <w:lang w:val="en-US"/>
        </w:rPr>
        <w:t>l</w:t>
      </w:r>
      <w:r w:rsidRPr="00EB6B33">
        <w:t>).</w:t>
      </w:r>
    </w:p>
    <w:p w:rsidR="00D61276" w:rsidRDefault="00EB6B33" w:rsidP="00D61276">
      <w:r>
        <w:t>Таким образом, нечёткие правила могут быть представлены следующей схемой данных:</w:t>
      </w:r>
    </w:p>
    <w:p w:rsidR="00374E7C" w:rsidRDefault="00374E7C" w:rsidP="00D61276"/>
    <w:p w:rsidR="008E1BB5" w:rsidRDefault="00374E7C" w:rsidP="00374E7C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4604278" cy="1114973"/>
            <wp:effectExtent l="19050" t="0" r="5822" b="0"/>
            <wp:docPr id="8" name="Picture 7" descr="fuzz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zzy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4278" cy="111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BB5" w:rsidSect="00781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16008"/>
    <w:multiLevelType w:val="hybridMultilevel"/>
    <w:tmpl w:val="7EFAC4D4"/>
    <w:lvl w:ilvl="0" w:tplc="3392D8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6DF3B3B"/>
    <w:multiLevelType w:val="hybridMultilevel"/>
    <w:tmpl w:val="2F0C4EB4"/>
    <w:lvl w:ilvl="0" w:tplc="48A6722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8C2008F"/>
    <w:multiLevelType w:val="hybridMultilevel"/>
    <w:tmpl w:val="0E8C6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181FE5"/>
    <w:multiLevelType w:val="hybridMultilevel"/>
    <w:tmpl w:val="BC7A48C2"/>
    <w:lvl w:ilvl="0" w:tplc="D1E84F30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AE619A2"/>
    <w:multiLevelType w:val="hybridMultilevel"/>
    <w:tmpl w:val="64C2F1EA"/>
    <w:lvl w:ilvl="0" w:tplc="BF6054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482903"/>
    <w:multiLevelType w:val="hybridMultilevel"/>
    <w:tmpl w:val="B7084218"/>
    <w:lvl w:ilvl="0" w:tplc="881ACD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9A20D10"/>
    <w:multiLevelType w:val="hybridMultilevel"/>
    <w:tmpl w:val="6BCE2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763DF6"/>
    <w:multiLevelType w:val="hybridMultilevel"/>
    <w:tmpl w:val="04941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40604"/>
    <w:rsid w:val="00040604"/>
    <w:rsid w:val="000A2860"/>
    <w:rsid w:val="00157360"/>
    <w:rsid w:val="00223726"/>
    <w:rsid w:val="00374E7C"/>
    <w:rsid w:val="00380800"/>
    <w:rsid w:val="003C2424"/>
    <w:rsid w:val="00412888"/>
    <w:rsid w:val="00566C96"/>
    <w:rsid w:val="00582465"/>
    <w:rsid w:val="005839A7"/>
    <w:rsid w:val="005C012C"/>
    <w:rsid w:val="00781919"/>
    <w:rsid w:val="00820198"/>
    <w:rsid w:val="008E1BB5"/>
    <w:rsid w:val="009203F7"/>
    <w:rsid w:val="00A738EA"/>
    <w:rsid w:val="00AA4A8E"/>
    <w:rsid w:val="00BB1131"/>
    <w:rsid w:val="00C63BE4"/>
    <w:rsid w:val="00CD54D1"/>
    <w:rsid w:val="00D340A4"/>
    <w:rsid w:val="00D61276"/>
    <w:rsid w:val="00E73E81"/>
    <w:rsid w:val="00E772C0"/>
    <w:rsid w:val="00EB6B33"/>
    <w:rsid w:val="00F3361E"/>
    <w:rsid w:val="00FA0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7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4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3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test</Company>
  <LinksUpToDate>false</LinksUpToDate>
  <CharactersWithSpaces>3722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11</cp:revision>
  <cp:lastPrinted>2014-11-14T20:49:00Z</cp:lastPrinted>
  <dcterms:created xsi:type="dcterms:W3CDTF">2014-11-14T11:56:00Z</dcterms:created>
  <dcterms:modified xsi:type="dcterms:W3CDTF">2014-11-14T20:51:00Z</dcterms:modified>
</cp:coreProperties>
</file>