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Malik Dulaney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 Attacks</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engineering attacks are not like what technological attacks are usually thought of, such as man-in-the-middle attacks or SQL injection attacks. Social engineering attacks are directed towards people, manipulating those people and trying to deceive them into disseminating information. The reason why these social engineering attacks are so successful is due to a lack of knowledge on cybersecurity awareness as well as due to these malicious actors being able to greatly prepare for these scenarios with experience in exploiting these vulnerabilities. Many employees may be ignorant of these types of attacks as they are only preoccupied with the idea that the attack will come from hacking, not manipulation that can bypass any firewall and network security. Education and training of this type of attack is vital to prevent the risks of social engineering attacks.</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type of social engineering attack I and many others are familiar with are phishing. Phishing attacks are emails that appear to be sent from a legitimate entity, it could be an executive of a company or a business offer, to make the recipient click a link that connects to a malware that infects their computer system. This is the most common type of social engineering attacks, as they are the easiest to perpetrate and for an unsuspecting employee, can be easy to infiltrate the system. Social engineering attacks have steps to the process: conducting research such as reconnaissance or cold calling in gauging the network community, building a rapport with specific targets, impersonating an individual that may have leeway in the organization, and sometimes even reciprocity, where they try to gain favor for another favor. Phishing usually involves small amounts of research into an organization, as they only need to know who holds power within it, they do not need to build relationships or gain favors or gauge company culture. They can send these emails en masse to dozens of companies at once, it only needs to convince one employee that the email looks and feels legitimate, and the person sending that email is who they say they are. The problem is that these phishing emails can bypass firewalls and network security, the only thing really stopping these emails from being received is the spam filter in any email service. Even then, phishing emails can bypass these spam filters, so it is completely up to the employees to see the signs and to stop these threats.</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training for phishing attacks is simply bringing awareness to the issue and how to make sure that the email is from a legitimate entity. Awareness is important for phishing attacks especially, as educating about the issue will shed light onto all employees who may not be as technologically literate. This training can illustrate how to differentiate from a legitimate email to an illegitimate email, such as looking at any spelling errors, public domain, or suspicious attachments to the email. Also, in tandem with awareness, education on what to do when someone spots a suspicious email, by telling management about how a malicious actor is targeting the company or its employees, as well as alerting SecOps and ITOps. If an employee is able to tell upper management about it, then preventative measures can be taken and the email can be verified, strengthening the entire network. Another training method that is quite effective for preventing phishing attacks is simulating one to all employees. This simulation can provide info on who is vulnerable to phishing and is exposing the organization to malicious actors, as well show who is paying attention to the training for cybersecurity awareness. </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engineering attacks can in a variety of ways as mentioned before: impersonation, reciprocity, phishing, manipulation of emotions, building relationships. This is all done through conducting research on the organizations individuals are a part of from dumpster diving, reconnaissance, information that is open to the public, social networking sites, and cold calling. Each one to gauge the security and culture of the organization, and to gain direct access to certain targets, trying to force them into a corner by manipulating them into fabricated scenarios. Though these social engineering attacks can be stopped through training mentioned above as well: cybersecurity awareness, regular and mandatory training and education to employees about these types of threats, and simulation of these attacks onto employees.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attacks are still difficult to prevent as it is completely based on the ability and knowledge of the individual. The targeted individuals have the free-will to engage in the social engineering attack, and if there is no report on these attacks whatsoever, it can happen without any preventative measures to be taken and irreparable damage can occur with no knowledge to management. They can not be prevented through only technological means, they have to be prevented at the interpersonal layer, the human layer.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