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197" w:rsidRDefault="00942221" w:rsidP="00942221">
      <w:pPr>
        <w:jc w:val="center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人手</w:t>
      </w:r>
      <w:r>
        <w:rPr>
          <w:rFonts w:eastAsia="MS Mincho"/>
          <w:lang w:eastAsia="ja-JP"/>
        </w:rPr>
        <w:t>の</w:t>
      </w:r>
      <w:r>
        <w:rPr>
          <w:rFonts w:eastAsia="MS Mincho" w:hint="eastAsia"/>
          <w:lang w:eastAsia="ja-JP"/>
        </w:rPr>
        <w:t>不足</w:t>
      </w:r>
      <w:r>
        <w:rPr>
          <w:rFonts w:eastAsia="MS Mincho"/>
          <w:lang w:eastAsia="ja-JP"/>
        </w:rPr>
        <w:t>も</w:t>
      </w:r>
      <w:r>
        <w:rPr>
          <w:rFonts w:eastAsia="MS Mincho" w:hint="eastAsia"/>
          <w:lang w:eastAsia="ja-JP"/>
        </w:rPr>
        <w:t>映す地価動向</w:t>
      </w:r>
    </w:p>
    <w:p w:rsidR="00942221" w:rsidRDefault="00942221" w:rsidP="0094222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地価</w:t>
      </w:r>
      <w:r>
        <w:rPr>
          <w:rFonts w:eastAsia="MS Mincho"/>
          <w:lang w:eastAsia="ja-JP"/>
        </w:rPr>
        <w:t>は引き続き穏やかな上昇が続いている。国土交通相が公表した</w:t>
      </w:r>
      <w:r>
        <w:rPr>
          <w:rFonts w:eastAsia="MS Mincho" w:hint="eastAsia"/>
          <w:lang w:eastAsia="ja-JP"/>
        </w:rPr>
        <w:t>公示地価</w:t>
      </w:r>
      <w:r>
        <w:rPr>
          <w:rFonts w:eastAsia="MS Mincho"/>
          <w:lang w:eastAsia="ja-JP"/>
        </w:rPr>
        <w:t>（１月１日時点）を見ると、商業地に続いて</w:t>
      </w:r>
      <w:r>
        <w:rPr>
          <w:rFonts w:eastAsia="MS Mincho" w:hint="eastAsia"/>
          <w:lang w:eastAsia="ja-JP"/>
        </w:rPr>
        <w:t>住宅地</w:t>
      </w:r>
      <w:r>
        <w:rPr>
          <w:rFonts w:eastAsia="MS Mincho"/>
          <w:lang w:eastAsia="ja-JP"/>
        </w:rPr>
        <w:t>も下落から</w:t>
      </w:r>
      <w:r>
        <w:rPr>
          <w:rFonts w:eastAsia="MS Mincho" w:hint="eastAsia"/>
          <w:lang w:eastAsia="ja-JP"/>
        </w:rPr>
        <w:t>脱した</w:t>
      </w:r>
      <w:r>
        <w:rPr>
          <w:rFonts w:eastAsia="MS Mincho"/>
          <w:lang w:eastAsia="ja-JP"/>
        </w:rPr>
        <w:t>。不動産市場への</w:t>
      </w:r>
      <w:r>
        <w:rPr>
          <w:rFonts w:eastAsia="MS Mincho" w:hint="eastAsia"/>
          <w:lang w:eastAsia="ja-JP"/>
        </w:rPr>
        <w:t>資金流入</w:t>
      </w:r>
      <w:r>
        <w:rPr>
          <w:rFonts w:eastAsia="MS Mincho"/>
          <w:lang w:eastAsia="ja-JP"/>
        </w:rPr>
        <w:t>が地価を</w:t>
      </w:r>
      <w:r>
        <w:rPr>
          <w:rFonts w:eastAsia="MS Mincho" w:hint="eastAsia"/>
          <w:lang w:eastAsia="ja-JP"/>
        </w:rPr>
        <w:t>押し上げている</w:t>
      </w:r>
      <w:r>
        <w:rPr>
          <w:rFonts w:eastAsia="MS Mincho"/>
          <w:lang w:eastAsia="ja-JP"/>
        </w:rPr>
        <w:t>。</w:t>
      </w:r>
    </w:p>
    <w:p w:rsidR="00942221" w:rsidRDefault="00942221" w:rsidP="0094222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地価上昇</w:t>
      </w:r>
      <w:r>
        <w:rPr>
          <w:rFonts w:eastAsia="MS Mincho"/>
          <w:lang w:eastAsia="ja-JP"/>
        </w:rPr>
        <w:t>の理由はいくつかある。</w:t>
      </w:r>
      <w:r>
        <w:rPr>
          <w:rFonts w:eastAsia="MS Mincho" w:hint="eastAsia"/>
          <w:lang w:eastAsia="ja-JP"/>
        </w:rPr>
        <w:t>ひとつ</w:t>
      </w:r>
      <w:r>
        <w:rPr>
          <w:rFonts w:eastAsia="MS Mincho"/>
          <w:lang w:eastAsia="ja-JP"/>
        </w:rPr>
        <w:t>は低金利で借り入れコストが低下した不動産投資信託（</w:t>
      </w:r>
      <w:r>
        <w:rPr>
          <w:rFonts w:eastAsia="MS Mincho"/>
          <w:lang w:eastAsia="ja-JP"/>
        </w:rPr>
        <w:t>REIT</w:t>
      </w:r>
      <w:r>
        <w:rPr>
          <w:rFonts w:eastAsia="MS Mincho" w:hint="eastAsia"/>
          <w:lang w:eastAsia="ja-JP"/>
        </w:rPr>
        <w:t>）</w:t>
      </w:r>
      <w:r>
        <w:rPr>
          <w:rFonts w:eastAsia="MS Mincho"/>
          <w:lang w:eastAsia="ja-JP"/>
        </w:rPr>
        <w:t>が積極的に物件を</w:t>
      </w:r>
      <w:r>
        <w:rPr>
          <w:rFonts w:eastAsia="MS Mincho" w:hint="eastAsia"/>
          <w:lang w:eastAsia="ja-JP"/>
        </w:rPr>
        <w:t>取得</w:t>
      </w:r>
      <w:r>
        <w:rPr>
          <w:rFonts w:eastAsia="MS Mincho"/>
          <w:lang w:eastAsia="ja-JP"/>
        </w:rPr>
        <w:t>している</w:t>
      </w:r>
      <w:r>
        <w:rPr>
          <w:rFonts w:eastAsia="MS Mincho" w:hint="eastAsia"/>
          <w:lang w:eastAsia="ja-JP"/>
        </w:rPr>
        <w:t>点</w:t>
      </w:r>
      <w:r>
        <w:rPr>
          <w:rFonts w:eastAsia="MS Mincho"/>
          <w:lang w:eastAsia="ja-JP"/>
        </w:rPr>
        <w:t>だ。金融機関の不動産向け融資も高水準に</w:t>
      </w:r>
      <w:r>
        <w:rPr>
          <w:rFonts w:eastAsia="MS Mincho" w:hint="eastAsia"/>
          <w:lang w:eastAsia="ja-JP"/>
        </w:rPr>
        <w:t>なっている</w:t>
      </w:r>
      <w:r>
        <w:rPr>
          <w:rFonts w:eastAsia="MS Mincho"/>
          <w:lang w:eastAsia="ja-JP"/>
        </w:rPr>
        <w:t>。こうした</w:t>
      </w:r>
      <w:r>
        <w:rPr>
          <w:rFonts w:eastAsia="MS Mincho" w:hint="eastAsia"/>
          <w:lang w:eastAsia="ja-JP"/>
        </w:rPr>
        <w:t>お金</w:t>
      </w:r>
      <w:r>
        <w:rPr>
          <w:rFonts w:eastAsia="MS Mincho"/>
          <w:lang w:eastAsia="ja-JP"/>
        </w:rPr>
        <w:t>は地方</w:t>
      </w:r>
      <w:r>
        <w:rPr>
          <w:rFonts w:eastAsia="MS Mincho" w:hint="eastAsia"/>
          <w:lang w:eastAsia="ja-JP"/>
        </w:rPr>
        <w:t>都市</w:t>
      </w:r>
      <w:r>
        <w:rPr>
          <w:rFonts w:eastAsia="MS Mincho"/>
          <w:lang w:eastAsia="ja-JP"/>
        </w:rPr>
        <w:t>にも向かい。地価上昇の</w:t>
      </w:r>
      <w:r>
        <w:rPr>
          <w:rFonts w:eastAsia="MS Mincho" w:hint="eastAsia"/>
          <w:lang w:eastAsia="ja-JP"/>
        </w:rPr>
        <w:t>裾野</w:t>
      </w:r>
      <w:r>
        <w:rPr>
          <w:rFonts w:eastAsia="MS Mincho"/>
          <w:lang w:eastAsia="ja-JP"/>
        </w:rPr>
        <w:t>を広げている。</w:t>
      </w:r>
    </w:p>
    <w:p w:rsidR="00942221" w:rsidRDefault="00942221" w:rsidP="0094222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それを</w:t>
      </w:r>
      <w:r>
        <w:rPr>
          <w:rFonts w:eastAsia="MS Mincho"/>
          <w:lang w:eastAsia="ja-JP"/>
        </w:rPr>
        <w:t>実需が</w:t>
      </w:r>
      <w:r>
        <w:rPr>
          <w:rFonts w:eastAsia="MS Mincho" w:hint="eastAsia"/>
          <w:lang w:eastAsia="ja-JP"/>
        </w:rPr>
        <w:t>下支えしている</w:t>
      </w:r>
      <w:r>
        <w:rPr>
          <w:rFonts w:eastAsia="MS Mincho"/>
          <w:lang w:eastAsia="ja-JP"/>
        </w:rPr>
        <w:t>。訪日</w:t>
      </w:r>
      <w:r>
        <w:rPr>
          <w:rFonts w:eastAsia="MS Mincho" w:hint="eastAsia"/>
          <w:lang w:eastAsia="ja-JP"/>
        </w:rPr>
        <w:t>客</w:t>
      </w:r>
      <w:r>
        <w:rPr>
          <w:rFonts w:eastAsia="MS Mincho"/>
          <w:lang w:eastAsia="ja-JP"/>
        </w:rPr>
        <w:t>の増加を睨んだホテルや商業施設向け</w:t>
      </w:r>
      <w:r>
        <w:rPr>
          <w:rFonts w:eastAsia="MS Mincho" w:hint="eastAsia"/>
          <w:lang w:eastAsia="ja-JP"/>
        </w:rPr>
        <w:t>の土地</w:t>
      </w:r>
      <w:r>
        <w:rPr>
          <w:rFonts w:eastAsia="MS Mincho"/>
          <w:lang w:eastAsia="ja-JP"/>
        </w:rPr>
        <w:t>取得が</w:t>
      </w:r>
      <w:r>
        <w:rPr>
          <w:rFonts w:eastAsia="MS Mincho" w:hint="eastAsia"/>
          <w:lang w:eastAsia="ja-JP"/>
        </w:rPr>
        <w:t>活発</w:t>
      </w:r>
      <w:r>
        <w:rPr>
          <w:rFonts w:eastAsia="MS Mincho"/>
          <w:lang w:eastAsia="ja-JP"/>
        </w:rPr>
        <w:t>だ。</w:t>
      </w:r>
      <w:r>
        <w:rPr>
          <w:rFonts w:eastAsia="MS Mincho" w:hint="eastAsia"/>
          <w:lang w:eastAsia="ja-JP"/>
        </w:rPr>
        <w:t>オフィス</w:t>
      </w:r>
      <w:r>
        <w:rPr>
          <w:rFonts w:eastAsia="MS Mincho"/>
          <w:lang w:eastAsia="ja-JP"/>
        </w:rPr>
        <w:t>の空室率を見ても東京などの大都市に</w:t>
      </w:r>
      <w:r>
        <w:rPr>
          <w:rFonts w:eastAsia="MS Mincho" w:hint="eastAsia"/>
          <w:lang w:eastAsia="ja-JP"/>
        </w:rPr>
        <w:t>限らず</w:t>
      </w:r>
      <w:r w:rsidR="00653A57">
        <w:rPr>
          <w:rFonts w:eastAsia="MS Mincho"/>
          <w:lang w:eastAsia="ja-JP"/>
        </w:rPr>
        <w:t>、主要</w:t>
      </w:r>
      <w:r w:rsidR="00653A57">
        <w:rPr>
          <w:rFonts w:eastAsia="MS Mincho" w:hint="eastAsia"/>
          <w:lang w:eastAsia="ja-JP"/>
        </w:rPr>
        <w:t>都市</w:t>
      </w:r>
      <w:r>
        <w:rPr>
          <w:rFonts w:eastAsia="MS Mincho"/>
          <w:lang w:eastAsia="ja-JP"/>
        </w:rPr>
        <w:t>で低下している。</w:t>
      </w:r>
    </w:p>
    <w:p w:rsidR="00942221" w:rsidRDefault="00653A57" w:rsidP="0094222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ここ</w:t>
      </w:r>
      <w:r w:rsidR="00942221">
        <w:rPr>
          <w:rFonts w:eastAsia="MS Mincho" w:hint="eastAsia"/>
          <w:lang w:eastAsia="ja-JP"/>
        </w:rPr>
        <w:t>数年続くこうした</w:t>
      </w:r>
      <w:r w:rsidR="00942221">
        <w:rPr>
          <w:rFonts w:eastAsia="MS Mincho"/>
          <w:lang w:eastAsia="ja-JP"/>
        </w:rPr>
        <w:t>構図に加えて、</w:t>
      </w:r>
      <w:r w:rsidR="00942221">
        <w:rPr>
          <w:rFonts w:eastAsia="MS Mincho" w:hint="eastAsia"/>
          <w:lang w:eastAsia="ja-JP"/>
        </w:rPr>
        <w:t>最近</w:t>
      </w:r>
      <w:r w:rsidR="00942221">
        <w:rPr>
          <w:rFonts w:eastAsia="MS Mincho"/>
          <w:lang w:eastAsia="ja-JP"/>
        </w:rPr>
        <w:t>目立つようになってきた</w:t>
      </w:r>
      <w:r w:rsidR="00942221">
        <w:rPr>
          <w:rFonts w:eastAsia="MS Mincho" w:hint="eastAsia"/>
          <w:lang w:eastAsia="ja-JP"/>
        </w:rPr>
        <w:t>新たな</w:t>
      </w:r>
      <w:r w:rsidR="00942221">
        <w:rPr>
          <w:rFonts w:eastAsia="MS Mincho"/>
          <w:lang w:eastAsia="ja-JP"/>
        </w:rPr>
        <w:t>特徴もある</w:t>
      </w:r>
    </w:p>
    <w:p w:rsidR="00942221" w:rsidRDefault="00942221" w:rsidP="0094222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人手不足</w:t>
      </w:r>
      <w:r>
        <w:rPr>
          <w:rFonts w:eastAsia="MS Mincho"/>
          <w:lang w:eastAsia="ja-JP"/>
        </w:rPr>
        <w:t>が地価</w:t>
      </w:r>
      <w:r>
        <w:rPr>
          <w:rFonts w:eastAsia="MS Mincho" w:hint="eastAsia"/>
          <w:lang w:eastAsia="ja-JP"/>
        </w:rPr>
        <w:t>に</w:t>
      </w:r>
      <w:r>
        <w:rPr>
          <w:rFonts w:eastAsia="MS Mincho"/>
          <w:lang w:eastAsia="ja-JP"/>
        </w:rPr>
        <w:t>影響し始めた点だ。</w:t>
      </w:r>
    </w:p>
    <w:p w:rsidR="00942221" w:rsidRDefault="00942221" w:rsidP="00942221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REIT</w:t>
      </w:r>
      <w:r>
        <w:rPr>
          <w:rFonts w:eastAsia="MS Mincho"/>
          <w:lang w:eastAsia="ja-JP"/>
        </w:rPr>
        <w:t>の取得物件をみると、人手</w:t>
      </w:r>
      <w:r>
        <w:rPr>
          <w:rFonts w:eastAsia="MS Mincho" w:hint="eastAsia"/>
          <w:lang w:eastAsia="ja-JP"/>
        </w:rPr>
        <w:t>不足</w:t>
      </w:r>
      <w:r>
        <w:rPr>
          <w:rFonts w:eastAsia="MS Mincho"/>
          <w:lang w:eastAsia="ja-JP"/>
        </w:rPr>
        <w:t>への対応として</w:t>
      </w:r>
      <w:r>
        <w:rPr>
          <w:rFonts w:eastAsia="MS Mincho" w:hint="eastAsia"/>
          <w:lang w:eastAsia="ja-JP"/>
        </w:rPr>
        <w:t>高</w:t>
      </w:r>
      <w:r>
        <w:rPr>
          <w:rFonts w:eastAsia="MS Mincho"/>
          <w:lang w:eastAsia="ja-JP"/>
        </w:rPr>
        <w:t>機能</w:t>
      </w:r>
      <w:r w:rsidR="00653A57">
        <w:rPr>
          <w:rFonts w:eastAsia="MS Mincho" w:hint="eastAsia"/>
          <w:lang w:eastAsia="ja-JP"/>
        </w:rPr>
        <w:t>化</w:t>
      </w:r>
      <w:r>
        <w:rPr>
          <w:rFonts w:eastAsia="MS Mincho"/>
          <w:lang w:eastAsia="ja-JP"/>
        </w:rPr>
        <w:t>が進む物流施設が増えている。この</w:t>
      </w:r>
      <w:r>
        <w:rPr>
          <w:rFonts w:eastAsia="MS Mincho" w:hint="eastAsia"/>
          <w:lang w:eastAsia="ja-JP"/>
        </w:rPr>
        <w:t>結果</w:t>
      </w:r>
      <w:r>
        <w:rPr>
          <w:rFonts w:eastAsia="MS Mincho"/>
          <w:lang w:eastAsia="ja-JP"/>
        </w:rPr>
        <w:t>、全国の工業地の上昇率は</w:t>
      </w:r>
      <w:r>
        <w:rPr>
          <w:rFonts w:eastAsia="MS Mincho" w:hint="eastAsia"/>
          <w:lang w:eastAsia="ja-JP"/>
        </w:rPr>
        <w:t>住宅地</w:t>
      </w:r>
      <w:r>
        <w:rPr>
          <w:rFonts w:eastAsia="MS Mincho"/>
          <w:lang w:eastAsia="ja-JP"/>
        </w:rPr>
        <w:t>を上回っている。</w:t>
      </w:r>
    </w:p>
    <w:p w:rsidR="00942221" w:rsidRDefault="00942221" w:rsidP="0094222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一方</w:t>
      </w:r>
      <w:r>
        <w:rPr>
          <w:rFonts w:eastAsia="MS Mincho"/>
          <w:lang w:eastAsia="ja-JP"/>
        </w:rPr>
        <w:t>で、人手</w:t>
      </w:r>
      <w:r>
        <w:rPr>
          <w:rFonts w:eastAsia="MS Mincho" w:hint="eastAsia"/>
          <w:lang w:eastAsia="ja-JP"/>
        </w:rPr>
        <w:t>不足</w:t>
      </w:r>
      <w:r>
        <w:rPr>
          <w:rFonts w:eastAsia="MS Mincho"/>
          <w:lang w:eastAsia="ja-JP"/>
        </w:rPr>
        <w:t>による建築費の上昇で首都圏のマンション価格が</w:t>
      </w:r>
      <w:r>
        <w:rPr>
          <w:rFonts w:eastAsia="MS Mincho" w:hint="eastAsia"/>
          <w:lang w:eastAsia="ja-JP"/>
        </w:rPr>
        <w:t>高止まりし</w:t>
      </w:r>
      <w:r>
        <w:rPr>
          <w:rFonts w:eastAsia="MS Mincho"/>
          <w:lang w:eastAsia="ja-JP"/>
        </w:rPr>
        <w:t>、売れ行きが鈍い。持続的な賃金上昇による所得環境の改善がないと、住宅地の上昇は続かないだろう。</w:t>
      </w:r>
    </w:p>
    <w:p w:rsidR="00942221" w:rsidRDefault="00942221" w:rsidP="0094222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人口動向</w:t>
      </w:r>
      <w:r>
        <w:rPr>
          <w:rFonts w:eastAsia="MS Mincho"/>
          <w:lang w:eastAsia="ja-JP"/>
        </w:rPr>
        <w:t>の影響も色濃く</w:t>
      </w:r>
      <w:r>
        <w:rPr>
          <w:rFonts w:eastAsia="MS Mincho" w:hint="eastAsia"/>
          <w:lang w:eastAsia="ja-JP"/>
        </w:rPr>
        <w:t>うかがえる</w:t>
      </w:r>
      <w:r w:rsidR="00653A57">
        <w:rPr>
          <w:rFonts w:eastAsia="MS Mincho"/>
          <w:lang w:eastAsia="ja-JP"/>
        </w:rPr>
        <w:t>。都道府県別の上昇率を見ると、</w:t>
      </w:r>
      <w:r w:rsidR="00653A57">
        <w:rPr>
          <w:rFonts w:eastAsia="MS Mincho" w:hint="eastAsia"/>
          <w:lang w:eastAsia="ja-JP"/>
        </w:rPr>
        <w:t>人口</w:t>
      </w:r>
      <w:r>
        <w:rPr>
          <w:rFonts w:eastAsia="MS Mincho"/>
          <w:lang w:eastAsia="ja-JP"/>
        </w:rPr>
        <w:t>が増えている沖縄県が住宅地では最も</w:t>
      </w:r>
      <w:r>
        <w:rPr>
          <w:rFonts w:eastAsia="MS Mincho" w:hint="eastAsia"/>
          <w:lang w:eastAsia="ja-JP"/>
        </w:rPr>
        <w:t>高かった</w:t>
      </w:r>
      <w:r>
        <w:rPr>
          <w:rFonts w:eastAsia="MS Mincho"/>
          <w:lang w:eastAsia="ja-JP"/>
        </w:rPr>
        <w:t>。</w:t>
      </w:r>
    </w:p>
    <w:p w:rsidR="00942221" w:rsidRDefault="00942221" w:rsidP="0094222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反対</w:t>
      </w:r>
      <w:r>
        <w:rPr>
          <w:rFonts w:eastAsia="MS Mincho"/>
          <w:lang w:eastAsia="ja-JP"/>
        </w:rPr>
        <w:t>に、全国の</w:t>
      </w:r>
      <w:r>
        <w:rPr>
          <w:rFonts w:eastAsia="MS Mincho" w:hint="eastAsia"/>
          <w:lang w:eastAsia="ja-JP"/>
        </w:rPr>
        <w:t>住宅地</w:t>
      </w:r>
      <w:r>
        <w:rPr>
          <w:rFonts w:eastAsia="MS Mincho"/>
          <w:lang w:eastAsia="ja-JP"/>
        </w:rPr>
        <w:t>で下落率が最大に</w:t>
      </w:r>
      <w:r>
        <w:rPr>
          <w:rFonts w:eastAsia="MS Mincho" w:hint="eastAsia"/>
          <w:lang w:eastAsia="ja-JP"/>
        </w:rPr>
        <w:t>なったのは</w:t>
      </w:r>
      <w:r>
        <w:rPr>
          <w:rFonts w:eastAsia="MS Mincho"/>
          <w:lang w:eastAsia="ja-JP"/>
        </w:rPr>
        <w:t>千葉県</w:t>
      </w:r>
      <w:r>
        <w:rPr>
          <w:rFonts w:eastAsia="MS Mincho" w:hint="eastAsia"/>
          <w:lang w:eastAsia="ja-JP"/>
        </w:rPr>
        <w:t>柏市</w:t>
      </w:r>
      <w:r>
        <w:rPr>
          <w:rFonts w:eastAsia="MS Mincho"/>
          <w:lang w:eastAsia="ja-JP"/>
        </w:rPr>
        <w:t>の郊外だった。大都市圏ですら</w:t>
      </w:r>
      <w:r w:rsidR="00653A57">
        <w:rPr>
          <w:rFonts w:eastAsia="MS Mincho" w:hint="eastAsia"/>
          <w:lang w:eastAsia="ja-JP"/>
        </w:rPr>
        <w:t>人口</w:t>
      </w:r>
      <w:r>
        <w:rPr>
          <w:rFonts w:eastAsia="MS Mincho"/>
          <w:lang w:eastAsia="ja-JP"/>
        </w:rPr>
        <w:t>が伸び悩むなか、魅力が薄れると大きく下落するということだ。</w:t>
      </w:r>
    </w:p>
    <w:p w:rsidR="00942221" w:rsidRDefault="00942221" w:rsidP="0094222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現在</w:t>
      </w:r>
      <w:r>
        <w:rPr>
          <w:rFonts w:eastAsia="MS Mincho"/>
          <w:lang w:eastAsia="ja-JP"/>
        </w:rPr>
        <w:t>の地価動向は景気実態を概ね反映</w:t>
      </w:r>
      <w:r w:rsidR="00653A57">
        <w:rPr>
          <w:rFonts w:eastAsia="MS Mincho" w:hint="eastAsia"/>
          <w:lang w:eastAsia="ja-JP"/>
        </w:rPr>
        <w:t>し</w:t>
      </w:r>
      <w:r>
        <w:rPr>
          <w:rFonts w:eastAsia="MS Mincho"/>
          <w:lang w:eastAsia="ja-JP"/>
        </w:rPr>
        <w:t>ているといえるのだろう。地価</w:t>
      </w:r>
      <w:r>
        <w:rPr>
          <w:rFonts w:eastAsia="MS Mincho" w:hint="eastAsia"/>
          <w:lang w:eastAsia="ja-JP"/>
        </w:rPr>
        <w:t>水準</w:t>
      </w:r>
      <w:r w:rsidR="00653A57">
        <w:rPr>
          <w:rFonts w:eastAsia="MS Mincho"/>
          <w:lang w:eastAsia="ja-JP"/>
        </w:rPr>
        <w:t>をみても、ほとんどの地域でリーマン</w:t>
      </w:r>
      <w:r w:rsidR="00653A57">
        <w:rPr>
          <w:rFonts w:eastAsia="MS Mincho" w:hint="eastAsia"/>
          <w:lang w:eastAsia="ja-JP"/>
        </w:rPr>
        <w:t>・</w:t>
      </w:r>
      <w:r>
        <w:rPr>
          <w:rFonts w:eastAsia="MS Mincho"/>
          <w:lang w:eastAsia="ja-JP"/>
        </w:rPr>
        <w:t>ショック前の２００８年よりも低い。</w:t>
      </w:r>
    </w:p>
    <w:p w:rsidR="00942221" w:rsidRDefault="00942221" w:rsidP="0094222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一方</w:t>
      </w:r>
      <w:r>
        <w:rPr>
          <w:rFonts w:eastAsia="MS Mincho"/>
          <w:lang w:eastAsia="ja-JP"/>
        </w:rPr>
        <w:t>で、大阪の</w:t>
      </w:r>
      <w:r>
        <w:rPr>
          <w:rFonts w:eastAsia="MS Mincho" w:hint="eastAsia"/>
          <w:lang w:eastAsia="ja-JP"/>
        </w:rPr>
        <w:t>道頓堀のように</w:t>
      </w:r>
      <w:r>
        <w:rPr>
          <w:rFonts w:eastAsia="MS Mincho"/>
          <w:lang w:eastAsia="ja-JP"/>
        </w:rPr>
        <w:t>上昇率が</w:t>
      </w:r>
      <w:r>
        <w:rPr>
          <w:rFonts w:eastAsia="MS Mincho" w:hint="eastAsia"/>
          <w:lang w:eastAsia="ja-JP"/>
        </w:rPr>
        <w:t>４０％</w:t>
      </w:r>
      <w:r>
        <w:rPr>
          <w:rFonts w:eastAsia="MS Mincho"/>
          <w:lang w:eastAsia="ja-JP"/>
        </w:rPr>
        <w:t>を超す地点もある。不動産融資は過熱気味なだけ</w:t>
      </w:r>
      <w:r>
        <w:rPr>
          <w:rFonts w:eastAsia="MS Mincho" w:hint="eastAsia"/>
          <w:lang w:eastAsia="ja-JP"/>
        </w:rPr>
        <w:t>に</w:t>
      </w:r>
      <w:r>
        <w:rPr>
          <w:rFonts w:eastAsia="MS Mincho"/>
          <w:lang w:eastAsia="ja-JP"/>
        </w:rPr>
        <w:t>、バブル</w:t>
      </w:r>
      <w:r>
        <w:rPr>
          <w:rFonts w:eastAsia="MS Mincho" w:hint="eastAsia"/>
          <w:lang w:eastAsia="ja-JP"/>
        </w:rPr>
        <w:t>の芽</w:t>
      </w:r>
      <w:r>
        <w:rPr>
          <w:rFonts w:eastAsia="MS Mincho"/>
          <w:lang w:eastAsia="ja-JP"/>
        </w:rPr>
        <w:t>はないのか、政府や日銀よく注意してほしい。</w:t>
      </w:r>
      <w:bookmarkStart w:id="0" w:name="_GoBack"/>
      <w:bookmarkEnd w:id="0"/>
    </w:p>
    <w:p w:rsidR="00942221" w:rsidRPr="00942221" w:rsidRDefault="00942221" w:rsidP="00942221">
      <w:pPr>
        <w:rPr>
          <w:rFonts w:eastAsia="MS Mincho" w:hint="eastAsia"/>
          <w:lang w:eastAsia="ja-JP"/>
        </w:rPr>
      </w:pPr>
    </w:p>
    <w:sectPr w:rsidR="00942221" w:rsidRPr="0094222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221"/>
    <w:rsid w:val="00653A57"/>
    <w:rsid w:val="00942221"/>
    <w:rsid w:val="00A9230E"/>
    <w:rsid w:val="00F94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0F9044-ADD7-41F2-9795-42B13924D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117</Words>
  <Characters>672</Characters>
  <Application>Microsoft Office Word</Application>
  <DocSecurity>0</DocSecurity>
  <Lines>5</Lines>
  <Paragraphs>1</Paragraphs>
  <ScaleCrop>false</ScaleCrop>
  <Company>HKIEd</Company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</dc:creator>
  <cp:keywords/>
  <dc:description/>
  <cp:lastModifiedBy>WU, Yi</cp:lastModifiedBy>
  <cp:revision>3</cp:revision>
  <dcterms:created xsi:type="dcterms:W3CDTF">2017-03-26T04:06:00Z</dcterms:created>
  <dcterms:modified xsi:type="dcterms:W3CDTF">2017-03-26T04:21:00Z</dcterms:modified>
</cp:coreProperties>
</file>