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6197" w:rsidRDefault="00E260E4" w:rsidP="00E260E4">
      <w:pPr>
        <w:jc w:val="center"/>
        <w:rPr>
          <w:rFonts w:eastAsia="MS Mincho"/>
          <w:lang w:eastAsia="ja-JP"/>
        </w:rPr>
      </w:pPr>
      <w:r>
        <w:rPr>
          <w:rFonts w:eastAsia="MS Mincho" w:hint="eastAsia"/>
          <w:lang w:eastAsia="ja-JP"/>
        </w:rPr>
        <w:t>北朝鮮</w:t>
      </w:r>
      <w:r>
        <w:rPr>
          <w:rFonts w:eastAsia="MS Mincho"/>
          <w:lang w:eastAsia="ja-JP"/>
        </w:rPr>
        <w:t>のミサイルへの備えを強化せよ</w:t>
      </w:r>
    </w:p>
    <w:p w:rsidR="00E260E4" w:rsidRDefault="00E260E4">
      <w:pPr>
        <w:rPr>
          <w:rFonts w:eastAsia="MS Mincho"/>
          <w:lang w:eastAsia="ja-JP"/>
        </w:rPr>
      </w:pPr>
      <w:r>
        <w:rPr>
          <w:rFonts w:eastAsia="MS Mincho" w:hint="eastAsia"/>
          <w:lang w:eastAsia="ja-JP"/>
        </w:rPr>
        <w:t>北朝鮮</w:t>
      </w:r>
      <w:r>
        <w:rPr>
          <w:rFonts w:eastAsia="MS Mincho"/>
          <w:lang w:eastAsia="ja-JP"/>
        </w:rPr>
        <w:t>が弾道ミサイルの開発を加速しつつある。いまの</w:t>
      </w:r>
      <w:r>
        <w:rPr>
          <w:rFonts w:eastAsia="MS Mincho" w:hint="eastAsia"/>
          <w:lang w:eastAsia="ja-JP"/>
        </w:rPr>
        <w:t>迎撃態勢で日本</w:t>
      </w:r>
      <w:r>
        <w:rPr>
          <w:rFonts w:eastAsia="MS Mincho"/>
          <w:lang w:eastAsia="ja-JP"/>
        </w:rPr>
        <w:t>の領土・領海を守りきれるのか。不安である。</w:t>
      </w:r>
      <w:r>
        <w:rPr>
          <w:rFonts w:eastAsia="MS Mincho" w:hint="eastAsia"/>
          <w:lang w:eastAsia="ja-JP"/>
        </w:rPr>
        <w:t>新たな</w:t>
      </w:r>
      <w:r>
        <w:rPr>
          <w:rFonts w:eastAsia="MS Mincho"/>
          <w:lang w:eastAsia="ja-JP"/>
        </w:rPr>
        <w:t>迎撃システムの導入を進め、備え</w:t>
      </w:r>
      <w:r>
        <w:rPr>
          <w:rFonts w:eastAsia="MS Mincho" w:hint="eastAsia"/>
          <w:lang w:eastAsia="ja-JP"/>
        </w:rPr>
        <w:t>を</w:t>
      </w:r>
      <w:r>
        <w:rPr>
          <w:rFonts w:eastAsia="MS Mincho"/>
          <w:lang w:eastAsia="ja-JP"/>
        </w:rPr>
        <w:t>強化すべきだ</w:t>
      </w:r>
      <w:r>
        <w:rPr>
          <w:rFonts w:eastAsia="MS Mincho" w:hint="eastAsia"/>
          <w:lang w:eastAsia="ja-JP"/>
        </w:rPr>
        <w:t>。</w:t>
      </w:r>
      <w:r>
        <w:rPr>
          <w:rFonts w:eastAsia="MS Mincho"/>
          <w:lang w:eastAsia="ja-JP"/>
        </w:rPr>
        <w:t>有事における自衛隊の動きを再確認し、法制度に不備がないかどうかなどについても幅広く検討しておきたい。</w:t>
      </w:r>
    </w:p>
    <w:p w:rsidR="00E260E4" w:rsidRDefault="00E260E4">
      <w:pPr>
        <w:rPr>
          <w:rFonts w:eastAsia="MS Mincho"/>
          <w:lang w:eastAsia="ja-JP"/>
        </w:rPr>
      </w:pPr>
      <w:r>
        <w:rPr>
          <w:rFonts w:eastAsia="MS Mincho" w:hint="eastAsia"/>
          <w:lang w:eastAsia="ja-JP"/>
        </w:rPr>
        <w:t>米国</w:t>
      </w:r>
      <w:r>
        <w:rPr>
          <w:rFonts w:eastAsia="MS Mincho"/>
          <w:lang w:eastAsia="ja-JP"/>
        </w:rPr>
        <w:t>は、北朝鮮のミサイル技術は「新たな段階に入った」（</w:t>
      </w:r>
      <w:r>
        <w:rPr>
          <w:rFonts w:eastAsia="MS Mincho" w:hint="eastAsia"/>
          <w:lang w:eastAsia="ja-JP"/>
        </w:rPr>
        <w:t>ティラーソン</w:t>
      </w:r>
      <w:r>
        <w:rPr>
          <w:rFonts w:eastAsia="MS Mincho"/>
          <w:lang w:eastAsia="ja-JP"/>
        </w:rPr>
        <w:t>国務長官）といている。昨年来、発射の</w:t>
      </w:r>
      <w:r>
        <w:rPr>
          <w:rFonts w:eastAsia="MS Mincho" w:hint="eastAsia"/>
          <w:lang w:eastAsia="ja-JP"/>
        </w:rPr>
        <w:t>前兆</w:t>
      </w:r>
      <w:r>
        <w:rPr>
          <w:rFonts w:eastAsia="MS Mincho"/>
          <w:lang w:eastAsia="ja-JP"/>
        </w:rPr>
        <w:t>を</w:t>
      </w:r>
      <w:r>
        <w:rPr>
          <w:rFonts w:eastAsia="MS Mincho" w:hint="eastAsia"/>
          <w:lang w:eastAsia="ja-JP"/>
        </w:rPr>
        <w:t>つかみにくい</w:t>
      </w:r>
      <w:r>
        <w:rPr>
          <w:rFonts w:eastAsia="MS Mincho"/>
          <w:lang w:eastAsia="ja-JP"/>
        </w:rPr>
        <w:t>固体</w:t>
      </w:r>
      <w:r>
        <w:rPr>
          <w:rFonts w:eastAsia="MS Mincho" w:hint="eastAsia"/>
          <w:lang w:eastAsia="ja-JP"/>
        </w:rPr>
        <w:t>燃料</w:t>
      </w:r>
      <w:r>
        <w:rPr>
          <w:rFonts w:eastAsia="MS Mincho"/>
          <w:lang w:eastAsia="ja-JP"/>
        </w:rPr>
        <w:t>を用いたり、複数発を同時発射したり、格段の進歩を遂げているからだ。</w:t>
      </w:r>
    </w:p>
    <w:p w:rsidR="00E260E4" w:rsidRDefault="00E260E4">
      <w:pPr>
        <w:rPr>
          <w:rFonts w:eastAsia="MS Mincho"/>
          <w:lang w:eastAsia="ja-JP"/>
        </w:rPr>
      </w:pPr>
      <w:r>
        <w:rPr>
          <w:rFonts w:eastAsia="MS Mincho" w:hint="eastAsia"/>
          <w:lang w:eastAsia="ja-JP"/>
        </w:rPr>
        <w:t>日本</w:t>
      </w:r>
      <w:r>
        <w:rPr>
          <w:rFonts w:eastAsia="MS Mincho"/>
          <w:lang w:eastAsia="ja-JP"/>
        </w:rPr>
        <w:t>の現在の迎撃態勢は洋上に展開するイージス艦に搭載した海上配備型迎撃ミサイル（</w:t>
      </w:r>
      <w:r>
        <w:rPr>
          <w:rFonts w:eastAsia="MS Mincho"/>
          <w:lang w:eastAsia="ja-JP"/>
        </w:rPr>
        <w:t>SM3</w:t>
      </w:r>
      <w:r>
        <w:rPr>
          <w:rFonts w:eastAsia="MS Mincho" w:hint="eastAsia"/>
          <w:lang w:eastAsia="ja-JP"/>
        </w:rPr>
        <w:t>）</w:t>
      </w:r>
      <w:r>
        <w:rPr>
          <w:rFonts w:eastAsia="MS Mincho"/>
          <w:lang w:eastAsia="ja-JP"/>
        </w:rPr>
        <w:t>（２）陸上からの</w:t>
      </w:r>
      <w:r>
        <w:rPr>
          <w:rFonts w:eastAsia="MS Mincho" w:hint="eastAsia"/>
          <w:lang w:eastAsia="ja-JP"/>
        </w:rPr>
        <w:t>地対空誘導弾</w:t>
      </w:r>
      <w:r>
        <w:rPr>
          <w:rFonts w:eastAsia="MS Mincho"/>
          <w:lang w:eastAsia="ja-JP"/>
        </w:rPr>
        <w:t>パトリオット・ミサイル（</w:t>
      </w:r>
      <w:r>
        <w:rPr>
          <w:rFonts w:eastAsia="MS Mincho"/>
          <w:lang w:eastAsia="ja-JP"/>
        </w:rPr>
        <w:t>PAC3</w:t>
      </w:r>
      <w:r>
        <w:rPr>
          <w:rFonts w:eastAsia="MS Mincho"/>
          <w:lang w:eastAsia="ja-JP"/>
        </w:rPr>
        <w:t>）</w:t>
      </w:r>
      <w:r>
        <w:rPr>
          <w:rFonts w:eastAsia="MS Mincho"/>
          <w:lang w:eastAsia="ja-JP"/>
        </w:rPr>
        <w:t>――</w:t>
      </w:r>
      <w:r>
        <w:rPr>
          <w:rFonts w:eastAsia="MS Mincho"/>
          <w:lang w:eastAsia="ja-JP"/>
        </w:rPr>
        <w:t>の</w:t>
      </w:r>
      <w:r>
        <w:rPr>
          <w:rFonts w:eastAsia="MS Mincho" w:hint="eastAsia"/>
          <w:lang w:eastAsia="ja-JP"/>
        </w:rPr>
        <w:t>二段構え</w:t>
      </w:r>
      <w:r>
        <w:rPr>
          <w:rFonts w:eastAsia="MS Mincho"/>
          <w:lang w:eastAsia="ja-JP"/>
        </w:rPr>
        <w:t>である。複数発が飛来した場合には撃ち漏らす可能性を軍事専門家は指摘</w:t>
      </w:r>
      <w:r>
        <w:rPr>
          <w:rFonts w:eastAsia="MS Mincho" w:hint="eastAsia"/>
          <w:lang w:eastAsia="ja-JP"/>
        </w:rPr>
        <w:t>する</w:t>
      </w:r>
      <w:r>
        <w:rPr>
          <w:rFonts w:eastAsia="MS Mincho"/>
          <w:lang w:eastAsia="ja-JP"/>
        </w:rPr>
        <w:t>。</w:t>
      </w:r>
    </w:p>
    <w:p w:rsidR="00E260E4" w:rsidRDefault="00E260E4">
      <w:pPr>
        <w:rPr>
          <w:rFonts w:eastAsia="MS Mincho"/>
          <w:lang w:eastAsia="ja-JP"/>
        </w:rPr>
      </w:pPr>
      <w:r>
        <w:rPr>
          <w:rFonts w:eastAsia="MS Mincho" w:hint="eastAsia"/>
          <w:lang w:eastAsia="ja-JP"/>
        </w:rPr>
        <w:t>在韓米軍は間もなく</w:t>
      </w:r>
      <w:r>
        <w:rPr>
          <w:rFonts w:eastAsia="MS Mincho"/>
          <w:lang w:eastAsia="ja-JP"/>
        </w:rPr>
        <w:t>、</w:t>
      </w:r>
      <w:r>
        <w:rPr>
          <w:rFonts w:eastAsia="MS Mincho" w:hint="eastAsia"/>
          <w:lang w:eastAsia="ja-JP"/>
        </w:rPr>
        <w:t>地上</w:t>
      </w:r>
      <w:r>
        <w:rPr>
          <w:rFonts w:eastAsia="MS Mincho"/>
          <w:lang w:eastAsia="ja-JP"/>
        </w:rPr>
        <w:t>配備型ミサイル迎撃システム（</w:t>
      </w:r>
      <w:r>
        <w:rPr>
          <w:rFonts w:eastAsia="MS Mincho"/>
          <w:lang w:eastAsia="ja-JP"/>
        </w:rPr>
        <w:t>THAAD</w:t>
      </w:r>
      <w:r>
        <w:rPr>
          <w:rFonts w:eastAsia="MS Mincho" w:hint="eastAsia"/>
          <w:lang w:eastAsia="ja-JP"/>
        </w:rPr>
        <w:t>）</w:t>
      </w:r>
      <w:r>
        <w:rPr>
          <w:rFonts w:eastAsia="MS Mincho"/>
          <w:lang w:eastAsia="ja-JP"/>
        </w:rPr>
        <w:t>を導入する。日本</w:t>
      </w:r>
      <w:r>
        <w:rPr>
          <w:rFonts w:eastAsia="MS Mincho" w:hint="eastAsia"/>
          <w:lang w:eastAsia="ja-JP"/>
        </w:rPr>
        <w:t>も</w:t>
      </w:r>
      <w:r>
        <w:rPr>
          <w:rFonts w:eastAsia="MS Mincho"/>
          <w:lang w:eastAsia="ja-JP"/>
        </w:rPr>
        <w:t>採用すれば、</w:t>
      </w:r>
      <w:r>
        <w:rPr>
          <w:rFonts w:eastAsia="MS Mincho"/>
          <w:lang w:eastAsia="ja-JP"/>
        </w:rPr>
        <w:t>SM3</w:t>
      </w:r>
      <w:r>
        <w:rPr>
          <w:rFonts w:eastAsia="MS Mincho"/>
          <w:lang w:eastAsia="ja-JP"/>
        </w:rPr>
        <w:t>が逃したミサイルを</w:t>
      </w:r>
      <w:r>
        <w:rPr>
          <w:rFonts w:eastAsia="MS Mincho"/>
          <w:lang w:eastAsia="ja-JP"/>
        </w:rPr>
        <w:t>PAC3</w:t>
      </w:r>
      <w:r>
        <w:rPr>
          <w:rFonts w:eastAsia="MS Mincho" w:hint="eastAsia"/>
          <w:lang w:eastAsia="ja-JP"/>
        </w:rPr>
        <w:t>より</w:t>
      </w:r>
      <w:r>
        <w:rPr>
          <w:rFonts w:eastAsia="MS Mincho"/>
          <w:lang w:eastAsia="ja-JP"/>
        </w:rPr>
        <w:t>遠くで撃墜できる。</w:t>
      </w:r>
      <w:r>
        <w:rPr>
          <w:rFonts w:eastAsia="MS Mincho"/>
          <w:lang w:eastAsia="ja-JP"/>
        </w:rPr>
        <w:t>SM3</w:t>
      </w:r>
      <w:r>
        <w:rPr>
          <w:rFonts w:eastAsia="MS Mincho" w:hint="eastAsia"/>
          <w:lang w:eastAsia="ja-JP"/>
        </w:rPr>
        <w:t>を</w:t>
      </w:r>
      <w:r>
        <w:rPr>
          <w:rFonts w:eastAsia="MS Mincho"/>
          <w:lang w:eastAsia="ja-JP"/>
        </w:rPr>
        <w:t>陸上で使用するイージス・アショアの導入も、広範囲の</w:t>
      </w:r>
      <w:r>
        <w:rPr>
          <w:rFonts w:eastAsia="MS Mincho" w:hint="eastAsia"/>
          <w:lang w:eastAsia="ja-JP"/>
        </w:rPr>
        <w:t>防護</w:t>
      </w:r>
      <w:r>
        <w:rPr>
          <w:rFonts w:eastAsia="MS Mincho"/>
          <w:lang w:eastAsia="ja-JP"/>
        </w:rPr>
        <w:t>に有効とされる。</w:t>
      </w:r>
    </w:p>
    <w:p w:rsidR="00E260E4" w:rsidRDefault="00E260E4">
      <w:pPr>
        <w:rPr>
          <w:rFonts w:eastAsia="MS Mincho"/>
          <w:lang w:eastAsia="ja-JP"/>
        </w:rPr>
      </w:pPr>
      <w:r>
        <w:rPr>
          <w:rFonts w:eastAsia="MS Mincho" w:hint="eastAsia"/>
          <w:lang w:eastAsia="ja-JP"/>
        </w:rPr>
        <w:t>軍事</w:t>
      </w:r>
      <w:r>
        <w:rPr>
          <w:rFonts w:eastAsia="MS Mincho"/>
          <w:lang w:eastAsia="ja-JP"/>
        </w:rPr>
        <w:t>技術は日進月歩である。やみくも</w:t>
      </w:r>
      <w:r>
        <w:rPr>
          <w:rFonts w:eastAsia="MS Mincho" w:hint="eastAsia"/>
          <w:lang w:eastAsia="ja-JP"/>
        </w:rPr>
        <w:t>に</w:t>
      </w:r>
      <w:r>
        <w:rPr>
          <w:rFonts w:eastAsia="MS Mincho"/>
          <w:lang w:eastAsia="ja-JP"/>
        </w:rPr>
        <w:t>軍拡競争に走り出す</w:t>
      </w:r>
      <w:r>
        <w:rPr>
          <w:rFonts w:eastAsia="MS Mincho" w:hint="eastAsia"/>
          <w:lang w:eastAsia="ja-JP"/>
        </w:rPr>
        <w:t>のは</w:t>
      </w:r>
      <w:r>
        <w:rPr>
          <w:rFonts w:eastAsia="MS Mincho"/>
          <w:lang w:eastAsia="ja-JP"/>
        </w:rPr>
        <w:t>好ましくないが</w:t>
      </w:r>
      <w:r w:rsidR="00114AF2">
        <w:rPr>
          <w:rFonts w:eastAsia="MS Mincho" w:hint="eastAsia"/>
          <w:lang w:eastAsia="ja-JP"/>
        </w:rPr>
        <w:t>、</w:t>
      </w:r>
      <w:r w:rsidR="00114AF2">
        <w:rPr>
          <w:rFonts w:eastAsia="MS Mincho"/>
          <w:lang w:eastAsia="ja-JP"/>
        </w:rPr>
        <w:t>安全保障環境の変化に即した</w:t>
      </w:r>
      <w:r w:rsidR="00114AF2">
        <w:rPr>
          <w:rFonts w:eastAsia="MS Mincho" w:hint="eastAsia"/>
          <w:lang w:eastAsia="ja-JP"/>
        </w:rPr>
        <w:t>新装備</w:t>
      </w:r>
      <w:r w:rsidR="00114AF2">
        <w:rPr>
          <w:rFonts w:eastAsia="MS Mincho"/>
          <w:lang w:eastAsia="ja-JP"/>
        </w:rPr>
        <w:t>の導入を躊躇うべきではない。</w:t>
      </w:r>
    </w:p>
    <w:p w:rsidR="00114AF2" w:rsidRDefault="00114AF2">
      <w:pPr>
        <w:rPr>
          <w:rFonts w:eastAsia="MS Mincho"/>
          <w:lang w:eastAsia="ja-JP"/>
        </w:rPr>
      </w:pPr>
      <w:r>
        <w:rPr>
          <w:rFonts w:eastAsia="MS Mincho" w:hint="eastAsia"/>
          <w:lang w:eastAsia="ja-JP"/>
        </w:rPr>
        <w:t>北朝鮮</w:t>
      </w:r>
      <w:r>
        <w:rPr>
          <w:rFonts w:eastAsia="MS Mincho"/>
          <w:lang w:eastAsia="ja-JP"/>
        </w:rPr>
        <w:t>が米本土を</w:t>
      </w:r>
      <w:r>
        <w:rPr>
          <w:rFonts w:eastAsia="MS Mincho" w:hint="eastAsia"/>
          <w:lang w:eastAsia="ja-JP"/>
        </w:rPr>
        <w:t>直接</w:t>
      </w:r>
      <w:r>
        <w:rPr>
          <w:rFonts w:eastAsia="MS Mincho"/>
          <w:lang w:eastAsia="ja-JP"/>
        </w:rPr>
        <w:t>攻撃で</w:t>
      </w:r>
      <w:r>
        <w:rPr>
          <w:rFonts w:eastAsia="MS Mincho" w:hint="eastAsia"/>
          <w:lang w:eastAsia="ja-JP"/>
        </w:rPr>
        <w:t>きる</w:t>
      </w:r>
      <w:r>
        <w:rPr>
          <w:rFonts w:eastAsia="MS Mincho"/>
          <w:lang w:eastAsia="ja-JP"/>
        </w:rPr>
        <w:t>が近付いているとみて、米トランプ政権は北朝鮮への先制攻撃も選択肢の一つ</w:t>
      </w:r>
      <w:r>
        <w:rPr>
          <w:rFonts w:eastAsia="MS Mincho" w:hint="eastAsia"/>
          <w:lang w:eastAsia="ja-JP"/>
        </w:rPr>
        <w:t>としている</w:t>
      </w:r>
      <w:r>
        <w:rPr>
          <w:rFonts w:eastAsia="MS Mincho"/>
          <w:lang w:eastAsia="ja-JP"/>
        </w:rPr>
        <w:t>。もしも</w:t>
      </w:r>
      <w:r>
        <w:rPr>
          <w:rFonts w:eastAsia="MS Mincho" w:hint="eastAsia"/>
          <w:lang w:eastAsia="ja-JP"/>
        </w:rPr>
        <w:t>米イージス</w:t>
      </w:r>
      <w:r>
        <w:rPr>
          <w:rFonts w:eastAsia="MS Mincho"/>
          <w:lang w:eastAsia="ja-JP"/>
        </w:rPr>
        <w:t>艦や長距離爆撃機に対する自衛隊による</w:t>
      </w:r>
      <w:r>
        <w:rPr>
          <w:rFonts w:eastAsia="MS Mincho" w:hint="eastAsia"/>
          <w:lang w:eastAsia="ja-JP"/>
        </w:rPr>
        <w:t>護衛</w:t>
      </w:r>
      <w:r>
        <w:rPr>
          <w:rFonts w:eastAsia="MS Mincho"/>
          <w:lang w:eastAsia="ja-JP"/>
        </w:rPr>
        <w:t>を要請されたら、安倍政権は</w:t>
      </w:r>
      <w:r>
        <w:rPr>
          <w:rFonts w:eastAsia="MS Mincho" w:hint="eastAsia"/>
          <w:lang w:eastAsia="ja-JP"/>
        </w:rPr>
        <w:t>どう</w:t>
      </w:r>
      <w:r>
        <w:rPr>
          <w:rFonts w:eastAsia="MS Mincho"/>
          <w:lang w:eastAsia="ja-JP"/>
        </w:rPr>
        <w:t>対応するのか。</w:t>
      </w:r>
    </w:p>
    <w:p w:rsidR="00114AF2" w:rsidRDefault="00114AF2">
      <w:pPr>
        <w:rPr>
          <w:rFonts w:eastAsia="MS Mincho"/>
          <w:lang w:eastAsia="ja-JP"/>
        </w:rPr>
      </w:pPr>
      <w:r>
        <w:rPr>
          <w:rFonts w:eastAsia="MS Mincho" w:hint="eastAsia"/>
          <w:lang w:eastAsia="ja-JP"/>
        </w:rPr>
        <w:t>米艦</w:t>
      </w:r>
      <w:r>
        <w:rPr>
          <w:rFonts w:eastAsia="MS Mincho"/>
          <w:lang w:eastAsia="ja-JP"/>
        </w:rPr>
        <w:t>防護は</w:t>
      </w:r>
      <w:r>
        <w:rPr>
          <w:rFonts w:eastAsia="MS Mincho" w:hint="eastAsia"/>
          <w:lang w:eastAsia="ja-JP"/>
        </w:rPr>
        <w:t>安保法</w:t>
      </w:r>
      <w:r>
        <w:rPr>
          <w:rFonts w:eastAsia="MS Mincho"/>
          <w:lang w:eastAsia="ja-JP"/>
        </w:rPr>
        <w:t>制定で可能になったが、有権者に広く周知されているとは言い難い。何をして何をしないのか。国会でよく議論して</w:t>
      </w:r>
      <w:r w:rsidR="00A97132">
        <w:rPr>
          <w:rFonts w:eastAsia="MS Mincho" w:hint="eastAsia"/>
          <w:lang w:eastAsia="ja-JP"/>
        </w:rPr>
        <w:t>お</w:t>
      </w:r>
      <w:bookmarkStart w:id="0" w:name="_GoBack"/>
      <w:bookmarkEnd w:id="0"/>
      <w:r>
        <w:rPr>
          <w:rFonts w:eastAsia="MS Mincho"/>
          <w:lang w:eastAsia="ja-JP"/>
        </w:rPr>
        <w:t>くことが大事だ。</w:t>
      </w:r>
    </w:p>
    <w:p w:rsidR="00114AF2" w:rsidRDefault="00114AF2">
      <w:pPr>
        <w:rPr>
          <w:rFonts w:eastAsia="MS Mincho"/>
          <w:lang w:eastAsia="ja-JP"/>
        </w:rPr>
      </w:pPr>
      <w:r>
        <w:rPr>
          <w:rFonts w:eastAsia="MS Mincho" w:hint="eastAsia"/>
          <w:lang w:eastAsia="ja-JP"/>
        </w:rPr>
        <w:t>相手国</w:t>
      </w:r>
      <w:r>
        <w:rPr>
          <w:rFonts w:eastAsia="MS Mincho"/>
          <w:lang w:eastAsia="ja-JP"/>
        </w:rPr>
        <w:t>が日本の領土・領海</w:t>
      </w:r>
      <w:r>
        <w:rPr>
          <w:rFonts w:eastAsia="MS Mincho" w:hint="eastAsia"/>
          <w:lang w:eastAsia="ja-JP"/>
        </w:rPr>
        <w:t>への</w:t>
      </w:r>
      <w:r>
        <w:rPr>
          <w:rFonts w:eastAsia="MS Mincho"/>
          <w:lang w:eastAsia="ja-JP"/>
        </w:rPr>
        <w:t>侵攻前であってもミサイルなどで攻撃してくることが確実視される</w:t>
      </w:r>
      <w:r>
        <w:rPr>
          <w:rFonts w:eastAsia="MS Mincho" w:hint="eastAsia"/>
          <w:lang w:eastAsia="ja-JP"/>
        </w:rPr>
        <w:t>場合</w:t>
      </w:r>
      <w:r>
        <w:rPr>
          <w:rFonts w:eastAsia="MS Mincho"/>
          <w:lang w:eastAsia="ja-JP"/>
        </w:rPr>
        <w:t>の</w:t>
      </w:r>
      <w:r>
        <w:rPr>
          <w:rFonts w:eastAsia="MS Mincho" w:hint="eastAsia"/>
          <w:lang w:eastAsia="ja-JP"/>
        </w:rPr>
        <w:t>対応</w:t>
      </w:r>
      <w:r>
        <w:rPr>
          <w:rFonts w:eastAsia="MS Mincho"/>
          <w:lang w:eastAsia="ja-JP"/>
        </w:rPr>
        <w:t>に</w:t>
      </w:r>
      <w:r>
        <w:rPr>
          <w:rFonts w:eastAsia="MS Mincho" w:hint="eastAsia"/>
          <w:lang w:eastAsia="ja-JP"/>
        </w:rPr>
        <w:t>ついて</w:t>
      </w:r>
      <w:r>
        <w:rPr>
          <w:rFonts w:eastAsia="MS Mincho"/>
          <w:lang w:eastAsia="ja-JP"/>
        </w:rPr>
        <w:t>、自民党は先週、「反撃能力の保持の検討」を政府に提言した。</w:t>
      </w:r>
    </w:p>
    <w:p w:rsidR="00114AF2" w:rsidRDefault="00114AF2">
      <w:pPr>
        <w:rPr>
          <w:rFonts w:eastAsia="MS Mincho"/>
          <w:lang w:eastAsia="ja-JP"/>
        </w:rPr>
      </w:pPr>
      <w:r>
        <w:rPr>
          <w:rFonts w:eastAsia="MS Mincho" w:hint="eastAsia"/>
          <w:lang w:eastAsia="ja-JP"/>
        </w:rPr>
        <w:t>「座して</w:t>
      </w:r>
      <w:r>
        <w:rPr>
          <w:rFonts w:eastAsia="MS Mincho"/>
          <w:lang w:eastAsia="ja-JP"/>
        </w:rPr>
        <w:t>自滅を待つべ</w:t>
      </w:r>
      <w:r>
        <w:rPr>
          <w:rFonts w:eastAsia="MS Mincho" w:hint="eastAsia"/>
          <w:lang w:eastAsia="ja-JP"/>
        </w:rPr>
        <w:t>し</w:t>
      </w:r>
      <w:r>
        <w:rPr>
          <w:rFonts w:eastAsia="MS Mincho"/>
          <w:lang w:eastAsia="ja-JP"/>
        </w:rPr>
        <w:t>というのか</w:t>
      </w:r>
      <w:r>
        <w:rPr>
          <w:rFonts w:eastAsia="MS Mincho" w:hint="eastAsia"/>
          <w:lang w:eastAsia="ja-JP"/>
        </w:rPr>
        <w:t>、</w:t>
      </w:r>
      <w:r>
        <w:rPr>
          <w:rFonts w:eastAsia="MS Mincho"/>
          <w:lang w:eastAsia="ja-JP"/>
        </w:rPr>
        <w:t>憲法の趣旨とは考えられない」。これは</w:t>
      </w:r>
      <w:r>
        <w:rPr>
          <w:rFonts w:eastAsia="MS Mincho" w:hint="eastAsia"/>
          <w:lang w:eastAsia="ja-JP"/>
        </w:rPr>
        <w:t>１９５６年</w:t>
      </w:r>
      <w:r>
        <w:rPr>
          <w:rFonts w:eastAsia="MS Mincho"/>
          <w:lang w:eastAsia="ja-JP"/>
        </w:rPr>
        <w:t>の鳩山一郎首相の答弁である。以来、政府は「</w:t>
      </w:r>
      <w:r>
        <w:rPr>
          <w:rFonts w:eastAsia="MS Mincho" w:hint="eastAsia"/>
          <w:lang w:eastAsia="ja-JP"/>
        </w:rPr>
        <w:t>敵基地</w:t>
      </w:r>
      <w:r>
        <w:rPr>
          <w:rFonts w:eastAsia="MS Mincho"/>
          <w:lang w:eastAsia="ja-JP"/>
        </w:rPr>
        <w:t>攻撃は専守防衛の範囲内」との見解を示してきたが、あまり知られていない。こうしたことも</w:t>
      </w:r>
      <w:r>
        <w:rPr>
          <w:rFonts w:eastAsia="MS Mincho" w:hint="eastAsia"/>
          <w:lang w:eastAsia="ja-JP"/>
        </w:rPr>
        <w:t>議論</w:t>
      </w:r>
      <w:r>
        <w:rPr>
          <w:rFonts w:eastAsia="MS Mincho"/>
          <w:lang w:eastAsia="ja-JP"/>
        </w:rPr>
        <w:t>して</w:t>
      </w:r>
      <w:r>
        <w:rPr>
          <w:rFonts w:eastAsia="MS Mincho" w:hint="eastAsia"/>
          <w:lang w:eastAsia="ja-JP"/>
        </w:rPr>
        <w:t>おいた</w:t>
      </w:r>
      <w:r>
        <w:rPr>
          <w:rFonts w:eastAsia="MS Mincho"/>
          <w:lang w:eastAsia="ja-JP"/>
        </w:rPr>
        <w:t>方が</w:t>
      </w:r>
      <w:r>
        <w:rPr>
          <w:rFonts w:eastAsia="MS Mincho" w:hint="eastAsia"/>
          <w:lang w:eastAsia="ja-JP"/>
        </w:rPr>
        <w:t>よい。</w:t>
      </w:r>
      <w:r>
        <w:rPr>
          <w:rFonts w:eastAsia="MS Mincho"/>
          <w:lang w:eastAsia="ja-JP"/>
        </w:rPr>
        <w:t>」</w:t>
      </w:r>
    </w:p>
    <w:p w:rsidR="00114AF2" w:rsidRPr="00114AF2" w:rsidRDefault="00114AF2">
      <w:pPr>
        <w:rPr>
          <w:rFonts w:eastAsia="MS Mincho"/>
          <w:lang w:eastAsia="ja-JP"/>
        </w:rPr>
      </w:pPr>
    </w:p>
    <w:sectPr w:rsidR="00114AF2" w:rsidRPr="00114AF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0E4"/>
    <w:rsid w:val="00114AF2"/>
    <w:rsid w:val="00A9230E"/>
    <w:rsid w:val="00A97132"/>
    <w:rsid w:val="00E260E4"/>
    <w:rsid w:val="00F9477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ABB75C-6605-472F-A8F2-5928AE110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138</Words>
  <Characters>790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HKIEd</Company>
  <LinksUpToDate>false</LinksUpToDate>
  <CharactersWithSpaces>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dc:creator>
  <cp:keywords/>
  <dc:description/>
  <cp:lastModifiedBy>WU, Yi</cp:lastModifiedBy>
  <cp:revision>3</cp:revision>
  <dcterms:created xsi:type="dcterms:W3CDTF">2017-04-06T02:10:00Z</dcterms:created>
  <dcterms:modified xsi:type="dcterms:W3CDTF">2017-04-06T02:44:00Z</dcterms:modified>
</cp:coreProperties>
</file>