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4B9" w:rsidRDefault="007E43F3" w:rsidP="007E43F3">
      <w:pPr>
        <w:jc w:val="center"/>
        <w:rPr>
          <w:rFonts w:eastAsia="MS Mincho" w:hint="eastAsia"/>
          <w:lang w:eastAsia="ja-JP"/>
        </w:rPr>
      </w:pPr>
      <w:r>
        <w:rPr>
          <w:rFonts w:eastAsia="MS Mincho" w:hint="eastAsia"/>
          <w:lang w:eastAsia="ja-JP"/>
        </w:rPr>
        <w:t>日欧は政治主導で</w:t>
      </w:r>
      <w:r>
        <w:rPr>
          <w:rFonts w:eastAsia="MS Mincho" w:hint="eastAsia"/>
          <w:lang w:eastAsia="ja-JP"/>
        </w:rPr>
        <w:t>EPA</w:t>
      </w:r>
      <w:r>
        <w:rPr>
          <w:rFonts w:eastAsia="MS Mincho" w:hint="eastAsia"/>
          <w:lang w:eastAsia="ja-JP"/>
        </w:rPr>
        <w:t>交渉の決着を</w:t>
      </w:r>
    </w:p>
    <w:p w:rsidR="007E43F3" w:rsidRDefault="007E43F3" w:rsidP="007E43F3">
      <w:pPr>
        <w:rPr>
          <w:rFonts w:eastAsia="MS Mincho" w:hint="eastAsia"/>
          <w:lang w:eastAsia="ja-JP"/>
        </w:rPr>
      </w:pPr>
      <w:r>
        <w:rPr>
          <w:rFonts w:eastAsia="MS Mincho" w:hint="eastAsia"/>
          <w:lang w:eastAsia="ja-JP"/>
        </w:rPr>
        <w:t>日本と欧州連合（</w:t>
      </w:r>
      <w:r>
        <w:rPr>
          <w:rFonts w:eastAsia="MS Mincho" w:hint="eastAsia"/>
          <w:lang w:eastAsia="ja-JP"/>
        </w:rPr>
        <w:t>EU</w:t>
      </w:r>
      <w:r>
        <w:rPr>
          <w:rFonts w:eastAsia="MS Mincho" w:hint="eastAsia"/>
          <w:lang w:eastAsia="ja-JP"/>
        </w:rPr>
        <w:t>）による経済連携協定（</w:t>
      </w:r>
      <w:r>
        <w:rPr>
          <w:rFonts w:eastAsia="MS Mincho" w:hint="eastAsia"/>
          <w:lang w:eastAsia="ja-JP"/>
        </w:rPr>
        <w:t>EPA</w:t>
      </w:r>
      <w:r>
        <w:rPr>
          <w:rFonts w:eastAsia="MS Mincho" w:hint="eastAsia"/>
          <w:lang w:eastAsia="ja-JP"/>
        </w:rPr>
        <w:t>）の締結の向けた交渉が、大詰めの段階を迎えている。</w:t>
      </w:r>
    </w:p>
    <w:p w:rsidR="007E43F3" w:rsidRDefault="007E43F3" w:rsidP="007E43F3">
      <w:pPr>
        <w:rPr>
          <w:rFonts w:eastAsia="MS Mincho" w:hint="eastAsia"/>
          <w:lang w:eastAsia="ja-JP"/>
        </w:rPr>
      </w:pPr>
      <w:r>
        <w:rPr>
          <w:rFonts w:eastAsia="MS Mincho" w:hint="eastAsia"/>
          <w:lang w:eastAsia="ja-JP"/>
        </w:rPr>
        <w:t>米国が環太平洋経済連携協定（</w:t>
      </w:r>
      <w:r>
        <w:rPr>
          <w:rFonts w:eastAsia="MS Mincho" w:hint="eastAsia"/>
          <w:lang w:eastAsia="ja-JP"/>
        </w:rPr>
        <w:t>TPP</w:t>
      </w:r>
      <w:r>
        <w:rPr>
          <w:rFonts w:eastAsia="MS Mincho" w:hint="eastAsia"/>
          <w:lang w:eastAsia="ja-JP"/>
        </w:rPr>
        <w:t>）からの離脱を決めた自由貿易に大きな逆風が吹いている。今こそ日・</w:t>
      </w:r>
      <w:r>
        <w:rPr>
          <w:rFonts w:eastAsia="MS Mincho" w:hint="eastAsia"/>
          <w:lang w:eastAsia="ja-JP"/>
        </w:rPr>
        <w:t>EU</w:t>
      </w:r>
      <w:r>
        <w:rPr>
          <w:rFonts w:eastAsia="MS Mincho" w:hint="eastAsia"/>
          <w:lang w:eastAsia="ja-JP"/>
        </w:rPr>
        <w:t>は政治主導で交渉を決着させ、世界の保護主義の動きに歯止めをかけねばならない。</w:t>
      </w:r>
    </w:p>
    <w:p w:rsidR="007E43F3" w:rsidRDefault="007E43F3" w:rsidP="007E43F3">
      <w:pPr>
        <w:rPr>
          <w:rFonts w:eastAsia="MS Mincho" w:hint="eastAsia"/>
          <w:lang w:eastAsia="ja-JP"/>
        </w:rPr>
      </w:pPr>
      <w:r>
        <w:rPr>
          <w:rFonts w:eastAsia="MS Mincho" w:hint="eastAsia"/>
          <w:lang w:eastAsia="ja-JP"/>
        </w:rPr>
        <w:t>双方は７月上旬に独ハンブルクで開く２０カ国・地域（</w:t>
      </w:r>
      <w:r>
        <w:rPr>
          <w:rFonts w:eastAsia="MS Mincho" w:hint="eastAsia"/>
          <w:lang w:eastAsia="ja-JP"/>
        </w:rPr>
        <w:t>G</w:t>
      </w:r>
      <w:r>
        <w:rPr>
          <w:rFonts w:eastAsia="MS Mincho" w:hint="eastAsia"/>
          <w:lang w:eastAsia="ja-JP"/>
        </w:rPr>
        <w:t>２０）首脳会議までの大枠合意を目指しており、主席交渉官らが連日交渉を続けている。</w:t>
      </w:r>
    </w:p>
    <w:p w:rsidR="007E43F3" w:rsidRDefault="007E43F3" w:rsidP="007E43F3">
      <w:pPr>
        <w:rPr>
          <w:rFonts w:eastAsia="MS Mincho" w:hint="eastAsia"/>
          <w:lang w:eastAsia="ja-JP"/>
        </w:rPr>
      </w:pPr>
      <w:r>
        <w:rPr>
          <w:rFonts w:eastAsia="MS Mincho" w:hint="eastAsia"/>
          <w:lang w:eastAsia="ja-JP"/>
        </w:rPr>
        <w:t>交渉は進展しているが、残された最大の商店はモノの関税撤廃・削減だ。</w:t>
      </w:r>
    </w:p>
    <w:p w:rsidR="007E43F3" w:rsidRDefault="007E43F3" w:rsidP="007E43F3">
      <w:pPr>
        <w:rPr>
          <w:rFonts w:eastAsia="MS Mincho" w:hint="eastAsia"/>
          <w:lang w:eastAsia="ja-JP"/>
        </w:rPr>
      </w:pPr>
      <w:r>
        <w:rPr>
          <w:rFonts w:eastAsia="MS Mincho" w:hint="eastAsia"/>
          <w:lang w:eastAsia="ja-JP"/>
        </w:rPr>
        <w:t>日本は</w:t>
      </w:r>
      <w:r>
        <w:rPr>
          <w:rFonts w:eastAsia="MS Mincho" w:hint="eastAsia"/>
          <w:lang w:eastAsia="ja-JP"/>
        </w:rPr>
        <w:t>EU</w:t>
      </w:r>
      <w:r>
        <w:rPr>
          <w:rFonts w:eastAsia="MS Mincho" w:hint="eastAsia"/>
          <w:lang w:eastAsia="ja-JP"/>
        </w:rPr>
        <w:t>による日本製の自動車や電子機器向け関税の撤廃を求めている。これに対し、</w:t>
      </w:r>
      <w:r>
        <w:rPr>
          <w:rFonts w:eastAsia="MS Mincho" w:hint="eastAsia"/>
          <w:lang w:eastAsia="ja-JP"/>
        </w:rPr>
        <w:t>EU</w:t>
      </w:r>
      <w:r>
        <w:rPr>
          <w:rFonts w:eastAsia="MS Mincho" w:hint="eastAsia"/>
          <w:lang w:eastAsia="ja-JP"/>
        </w:rPr>
        <w:t>は日本による欧州製チーズやワインなどの関税撤廃・削減を強く要求しているのが基本構図だ。</w:t>
      </w:r>
    </w:p>
    <w:p w:rsidR="007E43F3" w:rsidRDefault="007E43F3" w:rsidP="007E43F3">
      <w:pPr>
        <w:rPr>
          <w:rFonts w:eastAsia="MS Mincho" w:hint="eastAsia"/>
          <w:lang w:eastAsia="ja-JP"/>
        </w:rPr>
      </w:pPr>
      <w:r>
        <w:rPr>
          <w:rFonts w:eastAsia="MS Mincho" w:hint="eastAsia"/>
          <w:lang w:eastAsia="ja-JP"/>
        </w:rPr>
        <w:t>きになるのは、日本の農産品の市場開放について「米国を含む１２カ国が</w:t>
      </w:r>
      <w:r>
        <w:rPr>
          <w:rFonts w:eastAsia="MS Mincho" w:hint="eastAsia"/>
          <w:lang w:eastAsia="ja-JP"/>
        </w:rPr>
        <w:t>TPP</w:t>
      </w:r>
      <w:r>
        <w:rPr>
          <w:rFonts w:eastAsia="MS Mincho" w:hint="eastAsia"/>
          <w:lang w:eastAsia="ja-JP"/>
        </w:rPr>
        <w:t>で合意した水準を上回るべきではない」との意見が日本の関係者から出ていることだ。</w:t>
      </w:r>
    </w:p>
    <w:p w:rsidR="007E43F3" w:rsidRDefault="007E43F3" w:rsidP="007E43F3">
      <w:pPr>
        <w:rPr>
          <w:rFonts w:eastAsia="MS Mincho" w:hint="eastAsia"/>
          <w:lang w:eastAsia="ja-JP"/>
        </w:rPr>
      </w:pPr>
      <w:r>
        <w:rPr>
          <w:rFonts w:eastAsia="MS Mincho" w:hint="eastAsia"/>
          <w:lang w:eastAsia="ja-JP"/>
        </w:rPr>
        <w:t>たとえば、日本は</w:t>
      </w:r>
      <w:r>
        <w:rPr>
          <w:rFonts w:eastAsia="MS Mincho" w:hint="eastAsia"/>
          <w:lang w:eastAsia="ja-JP"/>
        </w:rPr>
        <w:t>TPP</w:t>
      </w:r>
      <w:r>
        <w:rPr>
          <w:rFonts w:eastAsia="MS Mincho" w:hint="eastAsia"/>
          <w:lang w:eastAsia="ja-JP"/>
        </w:rPr>
        <w:t>でモッツァレラやカマンベールといったチーズの関税を維持した。だから対</w:t>
      </w:r>
      <w:r>
        <w:rPr>
          <w:rFonts w:eastAsia="MS Mincho" w:hint="eastAsia"/>
          <w:lang w:eastAsia="ja-JP"/>
        </w:rPr>
        <w:t>EU</w:t>
      </w:r>
      <w:r>
        <w:rPr>
          <w:rFonts w:eastAsia="MS Mincho" w:hint="eastAsia"/>
          <w:lang w:eastAsia="ja-JP"/>
        </w:rPr>
        <w:t>交渉でも同様の対応をせよ、という主張だ。</w:t>
      </w:r>
    </w:p>
    <w:p w:rsidR="007E43F3" w:rsidRDefault="007E43F3" w:rsidP="007E43F3">
      <w:pPr>
        <w:rPr>
          <w:rFonts w:eastAsia="MS Mincho" w:hint="eastAsia"/>
          <w:lang w:eastAsia="ja-JP"/>
        </w:rPr>
      </w:pPr>
      <w:r>
        <w:rPr>
          <w:rFonts w:eastAsia="MS Mincho" w:hint="eastAsia"/>
          <w:lang w:eastAsia="ja-JP"/>
        </w:rPr>
        <w:t>だが</w:t>
      </w:r>
      <w:r>
        <w:rPr>
          <w:rFonts w:eastAsia="MS Mincho" w:hint="eastAsia"/>
          <w:lang w:eastAsia="ja-JP"/>
        </w:rPr>
        <w:t>EU</w:t>
      </w:r>
      <w:r>
        <w:rPr>
          <w:rFonts w:eastAsia="MS Mincho" w:hint="eastAsia"/>
          <w:lang w:eastAsia="ja-JP"/>
        </w:rPr>
        <w:t>はチーズの対日輸出拡大を重視している。牛肉では日本に輸出する商品は米国と欧州で異なり、単純な比較は不適切だ。</w:t>
      </w:r>
    </w:p>
    <w:p w:rsidR="007E43F3" w:rsidRDefault="007E43F3" w:rsidP="007E43F3">
      <w:pPr>
        <w:rPr>
          <w:rFonts w:eastAsia="MS Mincho" w:hint="eastAsia"/>
          <w:lang w:eastAsia="ja-JP"/>
        </w:rPr>
      </w:pPr>
      <w:r>
        <w:rPr>
          <w:rFonts w:eastAsia="MS Mincho" w:hint="eastAsia"/>
          <w:lang w:eastAsia="ja-JP"/>
        </w:rPr>
        <w:t>日本ンが「譲歩するのは</w:t>
      </w:r>
      <w:r>
        <w:rPr>
          <w:rFonts w:eastAsia="MS Mincho" w:hint="eastAsia"/>
          <w:lang w:eastAsia="ja-JP"/>
        </w:rPr>
        <w:t>TPP</w:t>
      </w:r>
      <w:r>
        <w:rPr>
          <w:rFonts w:eastAsia="MS Mincho" w:hint="eastAsia"/>
          <w:lang w:eastAsia="ja-JP"/>
        </w:rPr>
        <w:t>合意の範囲内まで」といった硬直的な態度に終始すれば、</w:t>
      </w:r>
      <w:r>
        <w:rPr>
          <w:rFonts w:eastAsia="MS Mincho" w:hint="eastAsia"/>
          <w:lang w:eastAsia="ja-JP"/>
        </w:rPr>
        <w:t>EU</w:t>
      </w:r>
      <w:r>
        <w:rPr>
          <w:rFonts w:eastAsia="MS Mincho" w:hint="eastAsia"/>
          <w:lang w:eastAsia="ja-JP"/>
        </w:rPr>
        <w:t>による自動車関税の早期撤廃という成果を得られない公算が大きい。交渉には大所高所の観点から柔軟な対応が求められる。</w:t>
      </w:r>
    </w:p>
    <w:p w:rsidR="007E43F3" w:rsidRDefault="007E43F3" w:rsidP="007E43F3">
      <w:pPr>
        <w:rPr>
          <w:rFonts w:eastAsia="MS Mincho" w:hint="eastAsia"/>
          <w:lang w:eastAsia="ja-JP"/>
        </w:rPr>
      </w:pPr>
      <w:r>
        <w:rPr>
          <w:rFonts w:eastAsia="MS Mincho" w:hint="eastAsia"/>
          <w:lang w:eastAsia="ja-JP"/>
        </w:rPr>
        <w:t>山本有二農相</w:t>
      </w:r>
      <w:r w:rsidR="000F0A32">
        <w:rPr>
          <w:rFonts w:eastAsia="MS Mincho" w:hint="eastAsia"/>
          <w:lang w:eastAsia="ja-JP"/>
        </w:rPr>
        <w:t>はいったん欧州訪問を計画したが、自民党内の慎重論をうけて取り止めた。交渉が最終段階に入っているのに、日本政府内の体制が混乱しているのではないか。</w:t>
      </w:r>
    </w:p>
    <w:p w:rsidR="000F0A32" w:rsidRPr="007E43F3" w:rsidRDefault="000F0A32" w:rsidP="007E43F3">
      <w:pPr>
        <w:rPr>
          <w:rFonts w:eastAsia="MS Mincho" w:hint="eastAsia"/>
          <w:lang w:eastAsia="ja-JP"/>
        </w:rPr>
      </w:pPr>
      <w:r>
        <w:rPr>
          <w:rFonts w:eastAsia="MS Mincho" w:hint="eastAsia"/>
          <w:lang w:eastAsia="ja-JP"/>
        </w:rPr>
        <w:t>対</w:t>
      </w:r>
      <w:r>
        <w:rPr>
          <w:rFonts w:eastAsia="MS Mincho" w:hint="eastAsia"/>
          <w:lang w:eastAsia="ja-JP"/>
        </w:rPr>
        <w:t>EU</w:t>
      </w:r>
      <w:r>
        <w:rPr>
          <w:rFonts w:eastAsia="MS Mincho" w:hint="eastAsia"/>
          <w:lang w:eastAsia="ja-JP"/>
        </w:rPr>
        <w:t>の</w:t>
      </w:r>
      <w:r>
        <w:rPr>
          <w:rFonts w:eastAsia="MS Mincho" w:hint="eastAsia"/>
          <w:lang w:eastAsia="ja-JP"/>
        </w:rPr>
        <w:t>EPA</w:t>
      </w:r>
      <w:r>
        <w:rPr>
          <w:rFonts w:eastAsia="MS Mincho" w:hint="eastAsia"/>
          <w:lang w:eastAsia="ja-JP"/>
        </w:rPr>
        <w:t>交渉の担当閣僚は岸田文雄外相である。これまで事務レベルに交渉を委ねてきたが、そろそろ指導力を発揮して交渉を仕上げるときだ。自由貿易を守るという歴史的な責務から逃げてはならない。</w:t>
      </w:r>
    </w:p>
    <w:sectPr w:rsidR="000F0A32" w:rsidRPr="007E43F3" w:rsidSect="00EC34B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43F3"/>
    <w:rsid w:val="000F0A32"/>
    <w:rsid w:val="007E43F3"/>
    <w:rsid w:val="00EC3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4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2017-06-30T03:15:00Z</dcterms:created>
  <dcterms:modified xsi:type="dcterms:W3CDTF">2017-06-30T03:27:00Z</dcterms:modified>
</cp:coreProperties>
</file>