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D71DA8" w:rsidP="00D71DA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発足</w:t>
      </w:r>
      <w:r>
        <w:rPr>
          <w:rFonts w:eastAsia="MS Mincho"/>
          <w:lang w:eastAsia="ja-JP"/>
        </w:rPr>
        <w:t>３０年迎えた</w:t>
      </w:r>
      <w:r>
        <w:rPr>
          <w:rFonts w:eastAsia="MS Mincho" w:hint="eastAsia"/>
          <w:lang w:eastAsia="ja-JP"/>
        </w:rPr>
        <w:t>JR</w:t>
      </w:r>
      <w:r>
        <w:rPr>
          <w:rFonts w:eastAsia="MS Mincho"/>
          <w:lang w:eastAsia="ja-JP"/>
        </w:rPr>
        <w:t>の課題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旧国鉄</w:t>
      </w:r>
      <w:r>
        <w:rPr>
          <w:rFonts w:eastAsia="MS Mincho"/>
          <w:lang w:eastAsia="ja-JP"/>
        </w:rPr>
        <w:t>の分割民営化で誕生した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各社が今月、発足３０年を迎えた。旧国鉄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は労使対立による運行の</w:t>
      </w:r>
      <w:r>
        <w:rPr>
          <w:rFonts w:eastAsia="MS Mincho" w:hint="eastAsia"/>
          <w:lang w:eastAsia="ja-JP"/>
        </w:rPr>
        <w:t>遅延</w:t>
      </w:r>
      <w:r>
        <w:rPr>
          <w:rFonts w:eastAsia="MS Mincho"/>
          <w:lang w:eastAsia="ja-JP"/>
        </w:rPr>
        <w:t>が頻発し、末期には毎年１兆～２兆円もの赤字を垂れ流した。それに</w:t>
      </w:r>
      <w:r>
        <w:rPr>
          <w:rFonts w:eastAsia="MS Mincho" w:hint="eastAsia"/>
          <w:lang w:eastAsia="ja-JP"/>
        </w:rPr>
        <w:t>比べ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各社は経営の自主性や健全性を取り戻し、財務体質や乗客</w:t>
      </w:r>
      <w:r>
        <w:rPr>
          <w:rFonts w:eastAsia="MS Mincho" w:hint="eastAsia"/>
          <w:lang w:eastAsia="ja-JP"/>
        </w:rPr>
        <w:t>への</w:t>
      </w:r>
      <w:r>
        <w:rPr>
          <w:rFonts w:eastAsia="MS Mincho"/>
          <w:lang w:eastAsia="ja-JP"/>
        </w:rPr>
        <w:t>サービス水準は大幅に良くなった。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３０年を経て新たな課題も浮上している。中でも差し迫っているのは、乗客が減り続ける地方ローカル</w:t>
      </w:r>
      <w:r>
        <w:rPr>
          <w:rFonts w:eastAsia="MS Mincho" w:hint="eastAsia"/>
          <w:lang w:eastAsia="ja-JP"/>
        </w:rPr>
        <w:t>線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存廃</w:t>
      </w:r>
      <w:r>
        <w:rPr>
          <w:rFonts w:eastAsia="MS Mincho"/>
          <w:lang w:eastAsia="ja-JP"/>
        </w:rPr>
        <w:t>問題だ。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の北海道は昨年１１月に、</w:t>
      </w:r>
      <w:r>
        <w:rPr>
          <w:rFonts w:eastAsia="MS Mincho" w:hint="eastAsia"/>
          <w:lang w:eastAsia="ja-JP"/>
        </w:rPr>
        <w:t>同社</w:t>
      </w:r>
      <w:r>
        <w:rPr>
          <w:rFonts w:eastAsia="MS Mincho"/>
          <w:lang w:eastAsia="ja-JP"/>
        </w:rPr>
        <w:t>の路線網の約半分にあたる１３線区１２３７</w:t>
      </w:r>
      <w:r>
        <w:rPr>
          <w:rFonts w:eastAsia="MS Mincho" w:hint="eastAsia"/>
          <w:lang w:eastAsia="ja-JP"/>
        </w:rPr>
        <w:t>キロメートル</w:t>
      </w:r>
      <w:r>
        <w:rPr>
          <w:rFonts w:eastAsia="MS Mincho"/>
          <w:lang w:eastAsia="ja-JP"/>
        </w:rPr>
        <w:t>を「当社単独では維持することが困難」と発表</w:t>
      </w:r>
      <w:r>
        <w:rPr>
          <w:rFonts w:eastAsia="MS Mincho" w:hint="eastAsia"/>
          <w:lang w:eastAsia="ja-JP"/>
        </w:rPr>
        <w:t>した</w:t>
      </w:r>
      <w:r>
        <w:rPr>
          <w:rFonts w:eastAsia="MS Mincho"/>
          <w:lang w:eastAsia="ja-JP"/>
        </w:rPr>
        <w:t>。路線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のインフラ部分を自治体などが保有する方式やバス転換を</w:t>
      </w:r>
      <w:r>
        <w:rPr>
          <w:rFonts w:eastAsia="MS Mincho" w:hint="eastAsia"/>
          <w:lang w:eastAsia="ja-JP"/>
        </w:rPr>
        <w:t>検討し</w:t>
      </w:r>
      <w:r>
        <w:rPr>
          <w:rFonts w:eastAsia="MS Mincho"/>
          <w:lang w:eastAsia="ja-JP"/>
        </w:rPr>
        <w:t>、利用者や沿線自治体に理解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協力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呼びかけ</w:t>
      </w:r>
      <w:r>
        <w:rPr>
          <w:rFonts w:eastAsia="MS Mincho" w:hint="eastAsia"/>
          <w:lang w:eastAsia="ja-JP"/>
        </w:rPr>
        <w:t>ている</w:t>
      </w:r>
      <w:r>
        <w:rPr>
          <w:rFonts w:eastAsia="MS Mincho"/>
          <w:lang w:eastAsia="ja-JP"/>
        </w:rPr>
        <w:t>。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四国の置かれた状況も厳しい。</w:t>
      </w:r>
      <w:r>
        <w:rPr>
          <w:rFonts w:eastAsia="MS Mincho" w:hint="eastAsia"/>
          <w:lang w:eastAsia="ja-JP"/>
        </w:rPr>
        <w:t>東日本</w:t>
      </w:r>
      <w:r>
        <w:rPr>
          <w:rFonts w:eastAsia="MS Mincho"/>
          <w:lang w:eastAsia="ja-JP"/>
        </w:rPr>
        <w:t>など他の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各社も、個別線区でみれば多数の</w:t>
      </w:r>
      <w:r>
        <w:rPr>
          <w:rFonts w:eastAsia="MS Mincho" w:hint="eastAsia"/>
          <w:lang w:eastAsia="ja-JP"/>
        </w:rPr>
        <w:t>赤字路線</w:t>
      </w:r>
      <w:r>
        <w:rPr>
          <w:rFonts w:eastAsia="MS Mincho"/>
          <w:lang w:eastAsia="ja-JP"/>
        </w:rPr>
        <w:t>を抱えている。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鉄道</w:t>
      </w:r>
      <w:r>
        <w:rPr>
          <w:rFonts w:eastAsia="MS Mincho"/>
          <w:lang w:eastAsia="ja-JP"/>
        </w:rPr>
        <w:t>の特性は一度に</w:t>
      </w:r>
      <w:r>
        <w:rPr>
          <w:rFonts w:eastAsia="MS Mincho" w:hint="eastAsia"/>
          <w:lang w:eastAsia="ja-JP"/>
        </w:rPr>
        <w:t>大量</w:t>
      </w:r>
      <w:r>
        <w:rPr>
          <w:rFonts w:eastAsia="MS Mincho"/>
          <w:lang w:eastAsia="ja-JP"/>
        </w:rPr>
        <w:t>の人や貨物を</w:t>
      </w:r>
      <w:r>
        <w:rPr>
          <w:rFonts w:eastAsia="MS Mincho" w:hint="eastAsia"/>
          <w:lang w:eastAsia="ja-JP"/>
        </w:rPr>
        <w:t>運べる</w:t>
      </w:r>
      <w:r>
        <w:rPr>
          <w:rFonts w:eastAsia="MS Mincho"/>
          <w:lang w:eastAsia="ja-JP"/>
        </w:rPr>
        <w:t>ことだ。</w:t>
      </w:r>
      <w:r>
        <w:rPr>
          <w:rFonts w:eastAsia="MS Mincho" w:hint="eastAsia"/>
          <w:lang w:eastAsia="ja-JP"/>
        </w:rPr>
        <w:t>線路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敷設</w:t>
      </w:r>
      <w:r>
        <w:rPr>
          <w:rFonts w:eastAsia="MS Mincho"/>
          <w:lang w:eastAsia="ja-JP"/>
        </w:rPr>
        <w:t>や保守に要する固定費は高いが、大量輸送によって一人あたりの単価が下がり、二酸化炭素の排出削減などにもつながる。</w:t>
      </w:r>
    </w:p>
    <w:p w:rsidR="00D71DA8" w:rsidRDefault="00D71DA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逆に</w:t>
      </w:r>
      <w:r>
        <w:rPr>
          <w:rFonts w:eastAsia="MS Mincho"/>
          <w:lang w:eastAsia="ja-JP"/>
        </w:rPr>
        <w:t>利用者が少ないと大きな赤字が避けられない。わずかな人数を大型の鉄道車両で運ぶより</w:t>
      </w:r>
      <w:r>
        <w:rPr>
          <w:rFonts w:eastAsia="MS Mincho" w:hint="eastAsia"/>
          <w:lang w:eastAsia="ja-JP"/>
        </w:rPr>
        <w:t>車</w:t>
      </w:r>
      <w:r>
        <w:rPr>
          <w:rFonts w:eastAsia="MS Mincho"/>
          <w:lang w:eastAsia="ja-JP"/>
        </w:rPr>
        <w:t>やバスで運んだ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が、環境面でも負荷の小さい</w:t>
      </w:r>
      <w:r>
        <w:rPr>
          <w:rFonts w:eastAsia="MS Mincho" w:hint="eastAsia"/>
          <w:lang w:eastAsia="ja-JP"/>
        </w:rPr>
        <w:t>状況</w:t>
      </w:r>
      <w:r>
        <w:rPr>
          <w:rFonts w:eastAsia="MS Mincho"/>
          <w:lang w:eastAsia="ja-JP"/>
        </w:rPr>
        <w:t>があり得る。</w:t>
      </w:r>
    </w:p>
    <w:p w:rsidR="00D71DA8" w:rsidRDefault="000129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さらに</w:t>
      </w:r>
      <w:r>
        <w:rPr>
          <w:rFonts w:eastAsia="MS Mincho"/>
          <w:lang w:eastAsia="ja-JP"/>
        </w:rPr>
        <w:t>赤字が続ければ線路などの保守管理</w:t>
      </w:r>
      <w:r>
        <w:rPr>
          <w:rFonts w:eastAsia="MS Mincho" w:hint="eastAsia"/>
          <w:lang w:eastAsia="ja-JP"/>
        </w:rPr>
        <w:t>費や</w:t>
      </w:r>
      <w:r>
        <w:rPr>
          <w:rFonts w:eastAsia="MS Mincho"/>
          <w:lang w:eastAsia="ja-JP"/>
        </w:rPr>
        <w:t>耐震投資の原資を捻出できず、鉄道の基本である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安全」が揺らぐ恐れさえある。</w:t>
      </w:r>
    </w:p>
    <w:p w:rsidR="000129EA" w:rsidRDefault="000129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こうしたことから</w:t>
      </w:r>
      <w:r>
        <w:rPr>
          <w:rFonts w:eastAsia="MS Mincho"/>
          <w:lang w:eastAsia="ja-JP"/>
        </w:rPr>
        <w:t>、人口のまばらな地域ではバスなど</w:t>
      </w:r>
      <w:r>
        <w:rPr>
          <w:rFonts w:eastAsia="MS Mincho" w:hint="eastAsia"/>
          <w:lang w:eastAsia="ja-JP"/>
        </w:rPr>
        <w:t>他</w:t>
      </w:r>
      <w:r>
        <w:rPr>
          <w:rFonts w:eastAsia="MS Mincho"/>
          <w:lang w:eastAsia="ja-JP"/>
        </w:rPr>
        <w:t>の輸送手段を活用し、地域の公共交通を持続可能な形で再構築すること</w:t>
      </w:r>
      <w:r>
        <w:rPr>
          <w:rFonts w:eastAsia="MS Mincho" w:hint="eastAsia"/>
          <w:lang w:eastAsia="ja-JP"/>
        </w:rPr>
        <w:t>を真剣</w:t>
      </w:r>
      <w:r>
        <w:rPr>
          <w:rFonts w:eastAsia="MS Mincho"/>
          <w:lang w:eastAsia="ja-JP"/>
        </w:rPr>
        <w:t>に検討する必要がある。</w:t>
      </w:r>
    </w:p>
    <w:p w:rsidR="000129EA" w:rsidRDefault="000129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</w:t>
      </w:r>
      <w:r>
        <w:rPr>
          <w:rFonts w:eastAsia="MS Mincho"/>
          <w:lang w:eastAsia="ja-JP"/>
        </w:rPr>
        <w:t>日本大震災で被災した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東の</w:t>
      </w:r>
      <w:r>
        <w:rPr>
          <w:rFonts w:eastAsia="MS Mincho" w:hint="eastAsia"/>
          <w:lang w:eastAsia="ja-JP"/>
        </w:rPr>
        <w:t>気仙沼</w:t>
      </w:r>
      <w:r>
        <w:rPr>
          <w:rFonts w:eastAsia="MS Mincho"/>
          <w:lang w:eastAsia="ja-JP"/>
        </w:rPr>
        <w:t>線と</w:t>
      </w:r>
      <w:r>
        <w:rPr>
          <w:rFonts w:eastAsia="MS Mincho" w:hint="eastAsia"/>
          <w:lang w:eastAsia="ja-JP"/>
        </w:rPr>
        <w:t>大船渡</w:t>
      </w:r>
      <w:r>
        <w:rPr>
          <w:rFonts w:eastAsia="MS Mincho"/>
          <w:lang w:eastAsia="ja-JP"/>
        </w:rPr>
        <w:t>線は、鉄道の復旧ではなく専用道を走る高速のバスサービスを導入し、地元のニーズ</w:t>
      </w:r>
      <w:r>
        <w:rPr>
          <w:rFonts w:eastAsia="MS Mincho" w:hint="eastAsia"/>
          <w:lang w:eastAsia="ja-JP"/>
        </w:rPr>
        <w:t>に</w:t>
      </w:r>
      <w:r w:rsidR="00C91EED">
        <w:rPr>
          <w:rFonts w:eastAsia="MS Mincho"/>
          <w:lang w:eastAsia="ja-JP"/>
        </w:rPr>
        <w:t>合わせて病院や</w:t>
      </w:r>
      <w:r w:rsidR="00C91EED">
        <w:rPr>
          <w:rFonts w:eastAsia="MS Mincho" w:hint="eastAsia"/>
          <w:lang w:eastAsia="ja-JP"/>
        </w:rPr>
        <w:t>高校</w:t>
      </w:r>
      <w:bookmarkStart w:id="0" w:name="_GoBack"/>
      <w:bookmarkEnd w:id="0"/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経由</w:t>
      </w:r>
      <w:r>
        <w:rPr>
          <w:rFonts w:eastAsia="MS Mincho"/>
          <w:lang w:eastAsia="ja-JP"/>
        </w:rPr>
        <w:t>する路線を</w:t>
      </w:r>
      <w:r>
        <w:rPr>
          <w:rFonts w:eastAsia="MS Mincho" w:hint="eastAsia"/>
          <w:lang w:eastAsia="ja-JP"/>
        </w:rPr>
        <w:t>用意</w:t>
      </w:r>
      <w:r>
        <w:rPr>
          <w:rFonts w:eastAsia="MS Mincho"/>
          <w:lang w:eastAsia="ja-JP"/>
        </w:rPr>
        <w:t>した。</w:t>
      </w:r>
    </w:p>
    <w:p w:rsidR="000129EA" w:rsidRDefault="000129E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各社は地域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しっかり</w:t>
      </w:r>
      <w:r>
        <w:rPr>
          <w:rFonts w:eastAsia="MS Mincho"/>
          <w:lang w:eastAsia="ja-JP"/>
        </w:rPr>
        <w:t>向き合い、人口減少時代に適合したあり方を構造してほしい。</w:t>
      </w:r>
    </w:p>
    <w:p w:rsidR="000129EA" w:rsidRPr="000129EA" w:rsidRDefault="000129EA">
      <w:pPr>
        <w:rPr>
          <w:rFonts w:eastAsia="MS Mincho" w:hint="eastAsia"/>
          <w:lang w:eastAsia="ja-JP"/>
        </w:rPr>
      </w:pPr>
    </w:p>
    <w:sectPr w:rsidR="000129EA" w:rsidRPr="000129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A8"/>
    <w:rsid w:val="000129EA"/>
    <w:rsid w:val="00A9230E"/>
    <w:rsid w:val="00C91EED"/>
    <w:rsid w:val="00D71DA8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33A1-8843-4010-94C4-CAF0B197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2017-04-06T02:44:00Z</dcterms:created>
  <dcterms:modified xsi:type="dcterms:W3CDTF">2017-04-06T03:11:00Z</dcterms:modified>
</cp:coreProperties>
</file>