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922" w:rsidRDefault="00D8163C" w:rsidP="00D8163C">
      <w:pPr>
        <w:jc w:val="center"/>
        <w:rPr>
          <w:rFonts w:eastAsia="MS Mincho"/>
          <w:lang w:eastAsia="ja-JP"/>
        </w:rPr>
      </w:pPr>
      <w:r>
        <w:rPr>
          <w:rFonts w:eastAsia="MS Mincho" w:hint="eastAsia"/>
          <w:lang w:eastAsia="ja-JP"/>
        </w:rPr>
        <w:t>米</w:t>
      </w:r>
      <w:r>
        <w:rPr>
          <w:rFonts w:eastAsia="MS Mincho"/>
          <w:lang w:eastAsia="ja-JP"/>
        </w:rPr>
        <w:t>法人税の国境調整</w:t>
      </w:r>
      <w:r>
        <w:rPr>
          <w:rFonts w:eastAsia="MS Mincho" w:hint="eastAsia"/>
          <w:lang w:eastAsia="ja-JP"/>
        </w:rPr>
        <w:t>措置</w:t>
      </w:r>
      <w:r>
        <w:rPr>
          <w:rFonts w:eastAsia="MS Mincho"/>
          <w:lang w:eastAsia="ja-JP"/>
        </w:rPr>
        <w:t>は経済に有害</w:t>
      </w:r>
      <w:r>
        <w:rPr>
          <w:rFonts w:eastAsia="MS Mincho" w:hint="eastAsia"/>
          <w:lang w:eastAsia="ja-JP"/>
        </w:rPr>
        <w:t>だ</w:t>
      </w:r>
    </w:p>
    <w:p w:rsidR="00D8163C" w:rsidRDefault="00D8163C" w:rsidP="00D8163C">
      <w:pPr>
        <w:rPr>
          <w:rFonts w:eastAsia="MS Mincho"/>
          <w:lang w:eastAsia="ja-JP"/>
        </w:rPr>
      </w:pPr>
      <w:r>
        <w:rPr>
          <w:rFonts w:eastAsia="MS Mincho" w:hint="eastAsia"/>
          <w:lang w:eastAsia="ja-JP"/>
        </w:rPr>
        <w:t>米</w:t>
      </w:r>
      <w:r>
        <w:rPr>
          <w:rFonts w:eastAsia="MS Mincho"/>
          <w:lang w:eastAsia="ja-JP"/>
        </w:rPr>
        <w:t>下院共和党が法人ぜの抜本的な改革案について、トランプ政権と内容の</w:t>
      </w:r>
      <w:r>
        <w:rPr>
          <w:rFonts w:eastAsia="MS Mincho" w:hint="eastAsia"/>
          <w:lang w:eastAsia="ja-JP"/>
        </w:rPr>
        <w:t>調整を</w:t>
      </w:r>
      <w:r>
        <w:rPr>
          <w:rFonts w:eastAsia="MS Mincho"/>
          <w:lang w:eastAsia="ja-JP"/>
        </w:rPr>
        <w:t>進めている。</w:t>
      </w:r>
    </w:p>
    <w:p w:rsidR="00D8163C" w:rsidRDefault="00D8163C" w:rsidP="00D8163C">
      <w:pPr>
        <w:rPr>
          <w:rFonts w:eastAsia="MS Mincho"/>
          <w:lang w:eastAsia="ja-JP"/>
        </w:rPr>
      </w:pPr>
      <w:r>
        <w:rPr>
          <w:rFonts w:eastAsia="MS Mincho" w:hint="eastAsia"/>
          <w:lang w:eastAsia="ja-JP"/>
        </w:rPr>
        <w:t>下院</w:t>
      </w:r>
      <w:r>
        <w:rPr>
          <w:rFonts w:eastAsia="MS Mincho"/>
          <w:lang w:eastAsia="ja-JP"/>
        </w:rPr>
        <w:t>共和党が昨年</w:t>
      </w:r>
      <w:r>
        <w:rPr>
          <w:rFonts w:eastAsia="MS Mincho" w:hint="eastAsia"/>
          <w:lang w:eastAsia="ja-JP"/>
        </w:rPr>
        <w:t>まとめた</w:t>
      </w:r>
      <w:r>
        <w:rPr>
          <w:rFonts w:eastAsia="MS Mincho"/>
          <w:lang w:eastAsia="ja-JP"/>
        </w:rPr>
        <w:t>改革案は、高すぎる税率</w:t>
      </w:r>
      <w:r w:rsidR="0038099D">
        <w:rPr>
          <w:rFonts w:eastAsia="MS Mincho" w:hint="eastAsia"/>
          <w:lang w:eastAsia="ja-JP"/>
        </w:rPr>
        <w:t>の引き下げ</w:t>
      </w:r>
      <w:r w:rsidR="0038099D">
        <w:rPr>
          <w:rFonts w:eastAsia="MS Mincho"/>
          <w:lang w:eastAsia="ja-JP"/>
        </w:rPr>
        <w:t>や</w:t>
      </w:r>
      <w:r w:rsidR="0038099D">
        <w:rPr>
          <w:rFonts w:eastAsia="MS Mincho" w:hint="eastAsia"/>
          <w:lang w:eastAsia="ja-JP"/>
        </w:rPr>
        <w:t>投資</w:t>
      </w:r>
      <w:r w:rsidR="0038099D">
        <w:rPr>
          <w:rFonts w:eastAsia="MS Mincho"/>
          <w:lang w:eastAsia="ja-JP"/>
        </w:rPr>
        <w:t>の</w:t>
      </w:r>
      <w:r w:rsidR="0038099D">
        <w:rPr>
          <w:rFonts w:eastAsia="MS Mincho" w:hint="eastAsia"/>
          <w:lang w:eastAsia="ja-JP"/>
        </w:rPr>
        <w:t>即時償却制度</w:t>
      </w:r>
      <w:r w:rsidR="0038099D">
        <w:rPr>
          <w:rFonts w:eastAsia="MS Mincho"/>
          <w:lang w:eastAsia="ja-JP"/>
        </w:rPr>
        <w:t>の</w:t>
      </w:r>
      <w:r w:rsidR="0038099D">
        <w:rPr>
          <w:rFonts w:eastAsia="MS Mincho" w:hint="eastAsia"/>
          <w:lang w:eastAsia="ja-JP"/>
        </w:rPr>
        <w:t>導入</w:t>
      </w:r>
      <w:r w:rsidR="0038099D">
        <w:rPr>
          <w:rFonts w:eastAsia="MS Mincho"/>
          <w:lang w:eastAsia="ja-JP"/>
        </w:rPr>
        <w:t>など</w:t>
      </w:r>
      <w:r w:rsidR="0038099D">
        <w:rPr>
          <w:rFonts w:eastAsia="MS Mincho" w:hint="eastAsia"/>
          <w:lang w:eastAsia="ja-JP"/>
        </w:rPr>
        <w:t>理解</w:t>
      </w:r>
      <w:r w:rsidR="0038099D">
        <w:rPr>
          <w:rFonts w:eastAsia="MS Mincho"/>
          <w:lang w:eastAsia="ja-JP"/>
        </w:rPr>
        <w:t>できる</w:t>
      </w:r>
      <w:r w:rsidR="0038099D">
        <w:rPr>
          <w:rFonts w:eastAsia="MS Mincho" w:hint="eastAsia"/>
          <w:lang w:eastAsia="ja-JP"/>
        </w:rPr>
        <w:t>ところも多い</w:t>
      </w:r>
      <w:r w:rsidR="0038099D">
        <w:rPr>
          <w:rFonts w:eastAsia="MS Mincho"/>
          <w:lang w:eastAsia="ja-JP"/>
        </w:rPr>
        <w:t>。</w:t>
      </w:r>
      <w:r w:rsidR="0038099D">
        <w:rPr>
          <w:rFonts w:eastAsia="MS Mincho" w:hint="eastAsia"/>
          <w:lang w:eastAsia="ja-JP"/>
        </w:rPr>
        <w:t>問題</w:t>
      </w:r>
      <w:r w:rsidR="0038099D">
        <w:rPr>
          <w:rFonts w:eastAsia="MS Mincho"/>
          <w:lang w:eastAsia="ja-JP"/>
        </w:rPr>
        <w:t>は</w:t>
      </w:r>
      <w:r w:rsidR="0038099D">
        <w:rPr>
          <w:rFonts w:eastAsia="MS Mincho" w:hint="eastAsia"/>
          <w:lang w:eastAsia="ja-JP"/>
        </w:rPr>
        <w:t>国境調整措置</w:t>
      </w:r>
      <w:r w:rsidR="0038099D">
        <w:rPr>
          <w:rFonts w:eastAsia="MS Mincho"/>
          <w:lang w:eastAsia="ja-JP"/>
        </w:rPr>
        <w:t>の</w:t>
      </w:r>
      <w:r w:rsidR="0038099D">
        <w:rPr>
          <w:rFonts w:eastAsia="MS Mincho" w:hint="eastAsia"/>
          <w:lang w:eastAsia="ja-JP"/>
        </w:rPr>
        <w:t>導入</w:t>
      </w:r>
      <w:r w:rsidR="0038099D">
        <w:rPr>
          <w:rFonts w:eastAsia="MS Mincho"/>
          <w:lang w:eastAsia="ja-JP"/>
        </w:rPr>
        <w:t>に</w:t>
      </w:r>
      <w:r w:rsidR="0038099D">
        <w:rPr>
          <w:rFonts w:eastAsia="MS Mincho" w:hint="eastAsia"/>
          <w:lang w:eastAsia="ja-JP"/>
        </w:rPr>
        <w:t>よって輸入</w:t>
      </w:r>
      <w:r w:rsidR="0038099D">
        <w:rPr>
          <w:rFonts w:eastAsia="MS Mincho"/>
          <w:lang w:eastAsia="ja-JP"/>
        </w:rPr>
        <w:t>に</w:t>
      </w:r>
      <w:r w:rsidR="0038099D">
        <w:rPr>
          <w:rFonts w:eastAsia="MS Mincho" w:hint="eastAsia"/>
          <w:lang w:eastAsia="ja-JP"/>
        </w:rPr>
        <w:t>高い</w:t>
      </w:r>
      <w:r w:rsidR="0038099D">
        <w:rPr>
          <w:rFonts w:eastAsia="MS Mincho"/>
          <w:lang w:eastAsia="ja-JP"/>
        </w:rPr>
        <w:t>税を</w:t>
      </w:r>
      <w:r w:rsidR="009B3ACF">
        <w:rPr>
          <w:rFonts w:eastAsia="MS Mincho" w:hint="eastAsia"/>
          <w:lang w:eastAsia="ja-JP"/>
        </w:rPr>
        <w:t>課そう</w:t>
      </w:r>
      <w:r w:rsidR="0038099D">
        <w:rPr>
          <w:rFonts w:eastAsia="MS Mincho" w:hint="eastAsia"/>
          <w:lang w:eastAsia="ja-JP"/>
        </w:rPr>
        <w:t>として</w:t>
      </w:r>
      <w:r w:rsidR="009B3ACF">
        <w:rPr>
          <w:rFonts w:eastAsia="MS Mincho" w:hint="eastAsia"/>
          <w:lang w:eastAsia="ja-JP"/>
        </w:rPr>
        <w:t>い</w:t>
      </w:r>
      <w:r w:rsidR="0038099D">
        <w:rPr>
          <w:rFonts w:eastAsia="MS Mincho" w:hint="eastAsia"/>
          <w:lang w:eastAsia="ja-JP"/>
        </w:rPr>
        <w:t>る点</w:t>
      </w:r>
      <w:r w:rsidR="0038099D">
        <w:rPr>
          <w:rFonts w:eastAsia="MS Mincho"/>
          <w:lang w:eastAsia="ja-JP"/>
        </w:rPr>
        <w:t>だ。実現すれば、米国や</w:t>
      </w:r>
      <w:r w:rsidR="0038099D">
        <w:rPr>
          <w:rFonts w:eastAsia="MS Mincho" w:hint="eastAsia"/>
          <w:lang w:eastAsia="ja-JP"/>
        </w:rPr>
        <w:t>世界</w:t>
      </w:r>
      <w:r w:rsidR="0038099D">
        <w:rPr>
          <w:rFonts w:eastAsia="MS Mincho"/>
          <w:lang w:eastAsia="ja-JP"/>
        </w:rPr>
        <w:t>の経済に甚大な</w:t>
      </w:r>
      <w:r w:rsidR="0038099D">
        <w:rPr>
          <w:rFonts w:eastAsia="MS Mincho" w:hint="eastAsia"/>
          <w:lang w:eastAsia="ja-JP"/>
        </w:rPr>
        <w:t>悪影響</w:t>
      </w:r>
      <w:r w:rsidR="0038099D">
        <w:rPr>
          <w:rFonts w:eastAsia="MS Mincho"/>
          <w:lang w:eastAsia="ja-JP"/>
        </w:rPr>
        <w:t>を</w:t>
      </w:r>
      <w:r w:rsidR="0038099D">
        <w:rPr>
          <w:rFonts w:eastAsia="MS Mincho" w:hint="eastAsia"/>
          <w:lang w:eastAsia="ja-JP"/>
        </w:rPr>
        <w:t>及ぼしかねない</w:t>
      </w:r>
      <w:r w:rsidR="0038099D">
        <w:rPr>
          <w:rFonts w:eastAsia="MS Mincho"/>
          <w:lang w:eastAsia="ja-JP"/>
        </w:rPr>
        <w:t>。この</w:t>
      </w:r>
      <w:r w:rsidR="0038099D">
        <w:rPr>
          <w:rFonts w:eastAsia="MS Mincho" w:hint="eastAsia"/>
          <w:lang w:eastAsia="ja-JP"/>
        </w:rPr>
        <w:t>部分の</w:t>
      </w:r>
      <w:r w:rsidR="0038099D">
        <w:rPr>
          <w:rFonts w:eastAsia="MS Mincho"/>
          <w:lang w:eastAsia="ja-JP"/>
        </w:rPr>
        <w:t>実施は見送るべきだ。</w:t>
      </w:r>
    </w:p>
    <w:p w:rsidR="0038099D" w:rsidRDefault="0038099D" w:rsidP="00D8163C">
      <w:pPr>
        <w:rPr>
          <w:rFonts w:eastAsia="MS Mincho"/>
          <w:lang w:eastAsia="ja-JP"/>
        </w:rPr>
      </w:pPr>
      <w:r>
        <w:rPr>
          <w:rFonts w:eastAsia="MS Mincho" w:hint="eastAsia"/>
          <w:lang w:eastAsia="ja-JP"/>
        </w:rPr>
        <w:t>国境</w:t>
      </w:r>
      <w:r>
        <w:rPr>
          <w:rFonts w:eastAsia="MS Mincho"/>
          <w:lang w:eastAsia="ja-JP"/>
        </w:rPr>
        <w:t>調整は、輸出による収益を</w:t>
      </w:r>
      <w:r>
        <w:rPr>
          <w:rFonts w:eastAsia="MS Mincho" w:hint="eastAsia"/>
          <w:lang w:eastAsia="ja-JP"/>
        </w:rPr>
        <w:t>免税</w:t>
      </w:r>
      <w:r>
        <w:rPr>
          <w:rFonts w:eastAsia="MS Mincho"/>
          <w:lang w:eastAsia="ja-JP"/>
        </w:rPr>
        <w:t>とする一方、</w:t>
      </w:r>
      <w:r>
        <w:rPr>
          <w:rFonts w:eastAsia="MS Mincho" w:hint="eastAsia"/>
          <w:lang w:eastAsia="ja-JP"/>
        </w:rPr>
        <w:t>輸入</w:t>
      </w:r>
      <w:r>
        <w:rPr>
          <w:rFonts w:eastAsia="MS Mincho"/>
          <w:lang w:eastAsia="ja-JP"/>
        </w:rPr>
        <w:t>にかかる費用を課税所得から控除するのを認めないという仕組みだ。</w:t>
      </w:r>
    </w:p>
    <w:p w:rsidR="0038099D" w:rsidRDefault="009B3ACF" w:rsidP="00D8163C">
      <w:pPr>
        <w:rPr>
          <w:rFonts w:eastAsia="MS Mincho"/>
          <w:lang w:eastAsia="ja-JP"/>
        </w:rPr>
      </w:pPr>
      <w:r>
        <w:rPr>
          <w:rFonts w:eastAsia="MS Mincho" w:hint="eastAsia"/>
          <w:lang w:eastAsia="ja-JP"/>
        </w:rPr>
        <w:t>世界</w:t>
      </w:r>
      <w:r>
        <w:rPr>
          <w:rFonts w:eastAsia="MS Mincho"/>
          <w:lang w:eastAsia="ja-JP"/>
        </w:rPr>
        <w:t>貿易</w:t>
      </w:r>
      <w:r>
        <w:rPr>
          <w:rFonts w:eastAsia="MS Mincho" w:hint="eastAsia"/>
          <w:lang w:eastAsia="ja-JP"/>
        </w:rPr>
        <w:t>機関</w:t>
      </w:r>
      <w:r w:rsidR="0038099D">
        <w:rPr>
          <w:rFonts w:eastAsia="MS Mincho"/>
          <w:lang w:eastAsia="ja-JP"/>
        </w:rPr>
        <w:t>（</w:t>
      </w:r>
      <w:r w:rsidR="0038099D">
        <w:rPr>
          <w:rFonts w:eastAsia="MS Mincho"/>
          <w:lang w:eastAsia="ja-JP"/>
        </w:rPr>
        <w:t>WTO</w:t>
      </w:r>
      <w:r w:rsidR="0038099D">
        <w:rPr>
          <w:rFonts w:eastAsia="MS Mincho" w:hint="eastAsia"/>
          <w:lang w:eastAsia="ja-JP"/>
        </w:rPr>
        <w:t>）</w:t>
      </w:r>
      <w:r w:rsidR="0038099D">
        <w:rPr>
          <w:rFonts w:eastAsia="MS Mincho"/>
          <w:lang w:eastAsia="ja-JP"/>
        </w:rPr>
        <w:t>は、消費税など付加価値税で国境調整することは認めている。だが</w:t>
      </w:r>
      <w:r w:rsidR="0038099D">
        <w:rPr>
          <w:rFonts w:eastAsia="MS Mincho" w:hint="eastAsia"/>
          <w:lang w:eastAsia="ja-JP"/>
        </w:rPr>
        <w:t>、</w:t>
      </w:r>
      <w:r w:rsidR="0038099D">
        <w:rPr>
          <w:rFonts w:eastAsia="MS Mincho"/>
          <w:lang w:eastAsia="ja-JP"/>
        </w:rPr>
        <w:t>法人税での導入は国際競争上問題があるとして容認しておらず、改革案が実現すればルール違反と判定する公算が多き</w:t>
      </w:r>
      <w:r w:rsidR="0038099D">
        <w:rPr>
          <w:rFonts w:eastAsia="MS Mincho" w:hint="eastAsia"/>
          <w:lang w:eastAsia="ja-JP"/>
        </w:rPr>
        <w:t>い</w:t>
      </w:r>
      <w:r w:rsidR="0038099D">
        <w:rPr>
          <w:rFonts w:eastAsia="MS Mincho"/>
          <w:lang w:eastAsia="ja-JP"/>
        </w:rPr>
        <w:t>。</w:t>
      </w:r>
    </w:p>
    <w:p w:rsidR="0038099D" w:rsidRDefault="0038099D" w:rsidP="00D8163C">
      <w:pPr>
        <w:rPr>
          <w:rFonts w:eastAsia="MS Mincho"/>
          <w:lang w:eastAsia="ja-JP"/>
        </w:rPr>
      </w:pPr>
      <w:r>
        <w:rPr>
          <w:rFonts w:eastAsia="MS Mincho" w:hint="eastAsia"/>
          <w:lang w:eastAsia="ja-JP"/>
        </w:rPr>
        <w:t>それ</w:t>
      </w:r>
      <w:r>
        <w:rPr>
          <w:rFonts w:eastAsia="MS Mincho"/>
          <w:lang w:eastAsia="ja-JP"/>
        </w:rPr>
        <w:t>以上に</w:t>
      </w:r>
      <w:r>
        <w:rPr>
          <w:rFonts w:eastAsia="MS Mincho" w:hint="eastAsia"/>
          <w:lang w:eastAsia="ja-JP"/>
        </w:rPr>
        <w:t>心配</w:t>
      </w:r>
      <w:r>
        <w:rPr>
          <w:rFonts w:eastAsia="MS Mincho"/>
          <w:lang w:eastAsia="ja-JP"/>
        </w:rPr>
        <w:t>なのは、輸入への</w:t>
      </w:r>
      <w:r>
        <w:rPr>
          <w:rFonts w:eastAsia="MS Mincho" w:hint="eastAsia"/>
          <w:lang w:eastAsia="ja-JP"/>
        </w:rPr>
        <w:t>重課税</w:t>
      </w:r>
      <w:r>
        <w:rPr>
          <w:rFonts w:eastAsia="MS Mincho"/>
          <w:lang w:eastAsia="ja-JP"/>
        </w:rPr>
        <w:t>がもたらす経済への</w:t>
      </w:r>
      <w:r>
        <w:rPr>
          <w:rFonts w:eastAsia="MS Mincho" w:hint="eastAsia"/>
          <w:lang w:eastAsia="ja-JP"/>
        </w:rPr>
        <w:t>影響</w:t>
      </w:r>
      <w:r>
        <w:rPr>
          <w:rFonts w:eastAsia="MS Mincho"/>
          <w:lang w:eastAsia="ja-JP"/>
        </w:rPr>
        <w:t>だ。輸入品を売る米国の小売業者の利益が圧迫されたり、価格転嫁で消費者の負担が急増したりする恐れがある。対米輸出が多い海外企業にも</w:t>
      </w:r>
      <w:r>
        <w:rPr>
          <w:rFonts w:eastAsia="MS Mincho" w:hint="eastAsia"/>
          <w:lang w:eastAsia="ja-JP"/>
        </w:rPr>
        <w:t>当然</w:t>
      </w:r>
      <w:r>
        <w:rPr>
          <w:rFonts w:eastAsia="MS Mincho"/>
          <w:lang w:eastAsia="ja-JP"/>
        </w:rPr>
        <w:t>大きな打撃になる。</w:t>
      </w:r>
    </w:p>
    <w:p w:rsidR="0038099D" w:rsidRDefault="0038099D" w:rsidP="00D8163C">
      <w:pPr>
        <w:rPr>
          <w:rFonts w:eastAsia="MS Mincho"/>
          <w:lang w:eastAsia="ja-JP"/>
        </w:rPr>
      </w:pPr>
      <w:r>
        <w:rPr>
          <w:rFonts w:eastAsia="MS Mincho" w:hint="eastAsia"/>
          <w:lang w:eastAsia="ja-JP"/>
        </w:rPr>
        <w:t>国境</w:t>
      </w:r>
      <w:r>
        <w:rPr>
          <w:rFonts w:eastAsia="MS Mincho"/>
          <w:lang w:eastAsia="ja-JP"/>
        </w:rPr>
        <w:t>調整</w:t>
      </w:r>
      <w:r>
        <w:rPr>
          <w:rFonts w:eastAsia="MS Mincho" w:hint="eastAsia"/>
          <w:lang w:eastAsia="ja-JP"/>
        </w:rPr>
        <w:t>措置</w:t>
      </w:r>
      <w:r>
        <w:rPr>
          <w:rFonts w:eastAsia="MS Mincho"/>
          <w:lang w:eastAsia="ja-JP"/>
        </w:rPr>
        <w:t>を導入してもドル</w:t>
      </w:r>
      <w:r>
        <w:rPr>
          <w:rFonts w:eastAsia="MS Mincho" w:hint="eastAsia"/>
          <w:lang w:eastAsia="ja-JP"/>
        </w:rPr>
        <w:t>相場</w:t>
      </w:r>
      <w:r>
        <w:rPr>
          <w:rFonts w:eastAsia="MS Mincho"/>
          <w:lang w:eastAsia="ja-JP"/>
        </w:rPr>
        <w:t>の上昇によって影響はすぐに相殺されるとの見方もある。だが</w:t>
      </w:r>
      <w:r>
        <w:rPr>
          <w:rFonts w:eastAsia="MS Mincho" w:hint="eastAsia"/>
          <w:lang w:eastAsia="ja-JP"/>
        </w:rPr>
        <w:t>、</w:t>
      </w:r>
      <w:r>
        <w:rPr>
          <w:rFonts w:eastAsia="MS Mincho"/>
          <w:lang w:eastAsia="ja-JP"/>
        </w:rPr>
        <w:t>その</w:t>
      </w:r>
      <w:r>
        <w:rPr>
          <w:rFonts w:eastAsia="MS Mincho" w:hint="eastAsia"/>
          <w:lang w:eastAsia="ja-JP"/>
        </w:rPr>
        <w:t>通り</w:t>
      </w:r>
      <w:r>
        <w:rPr>
          <w:rFonts w:eastAsia="MS Mincho"/>
          <w:lang w:eastAsia="ja-JP"/>
        </w:rPr>
        <w:t>になるか不透明なうえ、ドルが仮に急上昇すれば、世界の金融市場が同様し</w:t>
      </w:r>
      <w:r>
        <w:rPr>
          <w:rFonts w:eastAsia="MS Mincho" w:hint="eastAsia"/>
          <w:lang w:eastAsia="ja-JP"/>
        </w:rPr>
        <w:t>かねない</w:t>
      </w:r>
      <w:r>
        <w:rPr>
          <w:rFonts w:eastAsia="MS Mincho"/>
          <w:lang w:eastAsia="ja-JP"/>
        </w:rPr>
        <w:t>。</w:t>
      </w:r>
    </w:p>
    <w:p w:rsidR="0038099D" w:rsidRDefault="0038099D" w:rsidP="00D8163C">
      <w:pPr>
        <w:rPr>
          <w:rFonts w:eastAsia="MS Mincho"/>
          <w:lang w:eastAsia="ja-JP"/>
        </w:rPr>
      </w:pPr>
      <w:r>
        <w:rPr>
          <w:rFonts w:eastAsia="MS Mincho" w:hint="eastAsia"/>
          <w:lang w:eastAsia="ja-JP"/>
        </w:rPr>
        <w:t>トランプ</w:t>
      </w:r>
      <w:r>
        <w:rPr>
          <w:rFonts w:eastAsia="MS Mincho"/>
          <w:lang w:eastAsia="ja-JP"/>
        </w:rPr>
        <w:t>政権は国境調整措置の導入について明確な見解を示していない。小売業者</w:t>
      </w:r>
      <w:r>
        <w:rPr>
          <w:rFonts w:eastAsia="MS Mincho" w:hint="eastAsia"/>
          <w:lang w:eastAsia="ja-JP"/>
        </w:rPr>
        <w:t>を</w:t>
      </w:r>
      <w:r>
        <w:rPr>
          <w:rFonts w:eastAsia="MS Mincho"/>
          <w:lang w:eastAsia="ja-JP"/>
        </w:rPr>
        <w:t>始めとした反対論も強まって</w:t>
      </w:r>
      <w:r>
        <w:rPr>
          <w:rFonts w:eastAsia="MS Mincho" w:hint="eastAsia"/>
          <w:lang w:eastAsia="ja-JP"/>
        </w:rPr>
        <w:t>おり</w:t>
      </w:r>
      <w:r>
        <w:rPr>
          <w:rFonts w:eastAsia="MS Mincho"/>
          <w:lang w:eastAsia="ja-JP"/>
        </w:rPr>
        <w:t>、対応に迷っているようにも見える。</w:t>
      </w:r>
    </w:p>
    <w:p w:rsidR="0038099D" w:rsidRDefault="0038099D" w:rsidP="00D8163C">
      <w:pPr>
        <w:rPr>
          <w:rFonts w:eastAsia="MS Mincho"/>
          <w:lang w:eastAsia="ja-JP"/>
        </w:rPr>
      </w:pPr>
      <w:r>
        <w:rPr>
          <w:rFonts w:eastAsia="MS Mincho" w:hint="eastAsia"/>
          <w:lang w:eastAsia="ja-JP"/>
        </w:rPr>
        <w:t>ただ</w:t>
      </w:r>
      <w:r>
        <w:rPr>
          <w:rFonts w:eastAsia="MS Mincho"/>
          <w:lang w:eastAsia="ja-JP"/>
        </w:rPr>
        <w:t>、政権内に</w:t>
      </w:r>
      <w:r>
        <w:rPr>
          <w:rFonts w:eastAsia="MS Mincho" w:hint="eastAsia"/>
          <w:lang w:eastAsia="ja-JP"/>
        </w:rPr>
        <w:t>は</w:t>
      </w:r>
      <w:r>
        <w:rPr>
          <w:rFonts w:eastAsia="MS Mincho"/>
          <w:lang w:eastAsia="ja-JP"/>
        </w:rPr>
        <w:t>輸入を抑えて貿易赤字の縮小を目指す考えが</w:t>
      </w:r>
      <w:r>
        <w:rPr>
          <w:rFonts w:eastAsia="MS Mincho" w:hint="eastAsia"/>
          <w:lang w:eastAsia="ja-JP"/>
        </w:rPr>
        <w:t>根強くあり</w:t>
      </w:r>
      <w:r>
        <w:rPr>
          <w:rFonts w:eastAsia="MS Mincho"/>
          <w:lang w:eastAsia="ja-JP"/>
        </w:rPr>
        <w:t>、下院案に賛同する可能性もある。</w:t>
      </w:r>
      <w:r w:rsidR="009B3ACF">
        <w:rPr>
          <w:rFonts w:eastAsia="MS Mincho" w:hint="eastAsia"/>
          <w:lang w:eastAsia="ja-JP"/>
        </w:rPr>
        <w:t>下院</w:t>
      </w:r>
      <w:r>
        <w:rPr>
          <w:rFonts w:eastAsia="MS Mincho"/>
          <w:lang w:eastAsia="ja-JP"/>
        </w:rPr>
        <w:t>案を退けたとしても、トランプ大統領が</w:t>
      </w:r>
      <w:r>
        <w:rPr>
          <w:rFonts w:eastAsia="MS Mincho" w:hint="eastAsia"/>
          <w:lang w:eastAsia="ja-JP"/>
        </w:rPr>
        <w:t>選挙戦</w:t>
      </w:r>
      <w:r>
        <w:rPr>
          <w:rFonts w:eastAsia="MS Mincho"/>
          <w:lang w:eastAsia="ja-JP"/>
        </w:rPr>
        <w:t>で主張したような高関税政策</w:t>
      </w:r>
      <w:r>
        <w:rPr>
          <w:rFonts w:eastAsia="MS Mincho" w:hint="eastAsia"/>
          <w:lang w:eastAsia="ja-JP"/>
        </w:rPr>
        <w:t>に</w:t>
      </w:r>
      <w:r>
        <w:rPr>
          <w:rFonts w:eastAsia="MS Mincho"/>
          <w:lang w:eastAsia="ja-JP"/>
        </w:rPr>
        <w:t>走れば、問題はより大きくなる。</w:t>
      </w:r>
    </w:p>
    <w:p w:rsidR="0038099D" w:rsidRDefault="0038099D" w:rsidP="00D8163C">
      <w:pPr>
        <w:rPr>
          <w:rFonts w:eastAsia="MS Mincho"/>
          <w:lang w:eastAsia="ja-JP"/>
        </w:rPr>
      </w:pPr>
      <w:r>
        <w:rPr>
          <w:rFonts w:eastAsia="MS Mincho" w:hint="eastAsia"/>
          <w:lang w:eastAsia="ja-JP"/>
        </w:rPr>
        <w:t>米国</w:t>
      </w:r>
      <w:r>
        <w:rPr>
          <w:rFonts w:eastAsia="MS Mincho"/>
          <w:lang w:eastAsia="ja-JP"/>
        </w:rPr>
        <w:t>の企業課</w:t>
      </w:r>
      <w:r w:rsidR="009B3ACF">
        <w:rPr>
          <w:rFonts w:eastAsia="MS Mincho"/>
          <w:lang w:eastAsia="ja-JP"/>
        </w:rPr>
        <w:t>税を抜本的に見直すこと</w:t>
      </w:r>
      <w:r w:rsidR="009B3ACF">
        <w:rPr>
          <w:rFonts w:eastAsia="MS Mincho" w:hint="eastAsia"/>
          <w:lang w:eastAsia="ja-JP"/>
        </w:rPr>
        <w:t>自体</w:t>
      </w:r>
      <w:r>
        <w:rPr>
          <w:rFonts w:eastAsia="MS Mincho"/>
          <w:lang w:eastAsia="ja-JP"/>
        </w:rPr>
        <w:t>は間違っていない。現行制度には問題点</w:t>
      </w:r>
      <w:r>
        <w:rPr>
          <w:rFonts w:eastAsia="MS Mincho" w:hint="eastAsia"/>
          <w:lang w:eastAsia="ja-JP"/>
        </w:rPr>
        <w:t>も</w:t>
      </w:r>
      <w:r>
        <w:rPr>
          <w:rFonts w:eastAsia="MS Mincho"/>
          <w:lang w:eastAsia="ja-JP"/>
        </w:rPr>
        <w:t>多いからだ。</w:t>
      </w:r>
    </w:p>
    <w:p w:rsidR="0038099D" w:rsidRDefault="0038099D" w:rsidP="00D8163C">
      <w:pPr>
        <w:rPr>
          <w:rFonts w:eastAsia="MS Mincho"/>
          <w:lang w:eastAsia="ja-JP"/>
        </w:rPr>
      </w:pPr>
      <w:r>
        <w:rPr>
          <w:rFonts w:eastAsia="MS Mincho"/>
          <w:lang w:eastAsia="ja-JP"/>
        </w:rPr>
        <w:t>例えば</w:t>
      </w:r>
      <w:r>
        <w:rPr>
          <w:rFonts w:eastAsia="MS Mincho" w:hint="eastAsia"/>
          <w:lang w:eastAsia="ja-JP"/>
        </w:rPr>
        <w:t>、</w:t>
      </w:r>
      <w:r>
        <w:rPr>
          <w:rFonts w:eastAsia="MS Mincho"/>
          <w:lang w:eastAsia="ja-JP"/>
        </w:rPr>
        <w:t>米企業は海外で稼いだ収益を国内に</w:t>
      </w:r>
      <w:r>
        <w:rPr>
          <w:rFonts w:eastAsia="MS Mincho" w:hint="eastAsia"/>
          <w:lang w:eastAsia="ja-JP"/>
        </w:rPr>
        <w:t>還元する際</w:t>
      </w:r>
      <w:r>
        <w:rPr>
          <w:rFonts w:eastAsia="MS Mincho"/>
          <w:lang w:eastAsia="ja-JP"/>
        </w:rPr>
        <w:t>に、巨額の税の支払いが必要になる場合が</w:t>
      </w:r>
      <w:r>
        <w:rPr>
          <w:rFonts w:eastAsia="MS Mincho" w:hint="eastAsia"/>
          <w:lang w:eastAsia="ja-JP"/>
        </w:rPr>
        <w:t>多い</w:t>
      </w:r>
      <w:r>
        <w:rPr>
          <w:rFonts w:eastAsia="MS Mincho"/>
          <w:lang w:eastAsia="ja-JP"/>
        </w:rPr>
        <w:t>。ほとんどの日欧企業が原則無税で海外収益を国内還元できるのと対照的だ。この税制</w:t>
      </w:r>
      <w:r>
        <w:rPr>
          <w:rFonts w:eastAsia="MS Mincho" w:hint="eastAsia"/>
          <w:lang w:eastAsia="ja-JP"/>
        </w:rPr>
        <w:t>の違い</w:t>
      </w:r>
      <w:r>
        <w:rPr>
          <w:rFonts w:eastAsia="MS Mincho"/>
          <w:lang w:eastAsia="ja-JP"/>
        </w:rPr>
        <w:t>が、欧州など海外に</w:t>
      </w:r>
      <w:r>
        <w:rPr>
          <w:rFonts w:eastAsia="MS Mincho" w:hint="eastAsia"/>
          <w:lang w:eastAsia="ja-JP"/>
        </w:rPr>
        <w:t>本拠地</w:t>
      </w:r>
      <w:r>
        <w:rPr>
          <w:rFonts w:eastAsia="MS Mincho"/>
          <w:lang w:eastAsia="ja-JP"/>
        </w:rPr>
        <w:t>を移す</w:t>
      </w:r>
      <w:r>
        <w:rPr>
          <w:rFonts w:eastAsia="MS Mincho" w:hint="eastAsia"/>
          <w:lang w:eastAsia="ja-JP"/>
        </w:rPr>
        <w:t>米企業</w:t>
      </w:r>
      <w:r>
        <w:rPr>
          <w:rFonts w:eastAsia="MS Mincho"/>
          <w:lang w:eastAsia="ja-JP"/>
        </w:rPr>
        <w:t>が多い一因になっている。</w:t>
      </w:r>
    </w:p>
    <w:p w:rsidR="0038099D" w:rsidRDefault="0038099D" w:rsidP="00D8163C">
      <w:pPr>
        <w:rPr>
          <w:rFonts w:eastAsia="MS Mincho"/>
          <w:lang w:eastAsia="ja-JP"/>
        </w:rPr>
      </w:pPr>
      <w:r>
        <w:rPr>
          <w:rFonts w:eastAsia="MS Mincho" w:hint="eastAsia"/>
          <w:lang w:eastAsia="ja-JP"/>
        </w:rPr>
        <w:t>法人税</w:t>
      </w:r>
      <w:r>
        <w:rPr>
          <w:rFonts w:eastAsia="MS Mincho"/>
          <w:lang w:eastAsia="ja-JP"/>
        </w:rPr>
        <w:t>改革によって国内経済の活性化を目指したいなら、こうした</w:t>
      </w:r>
      <w:r>
        <w:rPr>
          <w:rFonts w:eastAsia="MS Mincho" w:hint="eastAsia"/>
          <w:lang w:eastAsia="ja-JP"/>
        </w:rPr>
        <w:t>特異</w:t>
      </w:r>
      <w:r>
        <w:rPr>
          <w:rFonts w:eastAsia="MS Mincho"/>
          <w:lang w:eastAsia="ja-JP"/>
        </w:rPr>
        <w:t>な税制の見直しを急ぐべ</w:t>
      </w:r>
      <w:r>
        <w:rPr>
          <w:rFonts w:eastAsia="MS Mincho" w:hint="eastAsia"/>
          <w:lang w:eastAsia="ja-JP"/>
        </w:rPr>
        <w:t>きだ</w:t>
      </w:r>
      <w:r>
        <w:rPr>
          <w:rFonts w:eastAsia="MS Mincho"/>
          <w:lang w:eastAsia="ja-JP"/>
        </w:rPr>
        <w:t>。内外経済を揺るがしかねない国境調整にこだわる時ではない。</w:t>
      </w:r>
    </w:p>
    <w:p w:rsidR="0038099D" w:rsidRPr="0038099D" w:rsidRDefault="0038099D" w:rsidP="00D8163C">
      <w:pPr>
        <w:rPr>
          <w:rFonts w:eastAsia="MS Mincho" w:hint="eastAsia"/>
          <w:lang w:eastAsia="ja-JP"/>
        </w:rPr>
      </w:pPr>
      <w:bookmarkStart w:id="0" w:name="_GoBack"/>
      <w:bookmarkEnd w:id="0"/>
    </w:p>
    <w:p w:rsidR="0038099D" w:rsidRPr="0038099D" w:rsidRDefault="0038099D" w:rsidP="00D8163C">
      <w:pPr>
        <w:rPr>
          <w:rFonts w:eastAsia="MS Mincho" w:hint="eastAsia"/>
          <w:lang w:eastAsia="ja-JP"/>
        </w:rPr>
      </w:pPr>
    </w:p>
    <w:p w:rsidR="00D8163C" w:rsidRPr="00D8163C" w:rsidRDefault="00D8163C">
      <w:pPr>
        <w:rPr>
          <w:rFonts w:eastAsia="MS Mincho" w:hint="eastAsia"/>
          <w:lang w:eastAsia="ja-JP"/>
        </w:rPr>
      </w:pPr>
    </w:p>
    <w:sectPr w:rsidR="00D8163C" w:rsidRPr="00D8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63C"/>
    <w:rsid w:val="0038099D"/>
    <w:rsid w:val="009B3ACF"/>
    <w:rsid w:val="009E0922"/>
    <w:rsid w:val="00D816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AFA3C-2A50-46E4-93A9-232AA2E5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2</cp:revision>
  <dcterms:created xsi:type="dcterms:W3CDTF">2017-02-24T01:30:00Z</dcterms:created>
  <dcterms:modified xsi:type="dcterms:W3CDTF">2017-02-24T02:03:00Z</dcterms:modified>
</cp:coreProperties>
</file>