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74F" w:rsidRDefault="00C957CE" w:rsidP="007E1F76">
      <w:pPr>
        <w:jc w:val="center"/>
        <w:rPr>
          <w:rFonts w:eastAsia="MS Mincho"/>
          <w:lang w:eastAsia="ja-JP"/>
        </w:rPr>
      </w:pPr>
      <w:r>
        <w:rPr>
          <w:rFonts w:eastAsia="MS Mincho" w:hint="eastAsia"/>
          <w:lang w:eastAsia="ja-JP"/>
        </w:rPr>
        <w:t>米</w:t>
      </w:r>
      <w:r>
        <w:rPr>
          <w:rFonts w:eastAsia="MS Mincho"/>
          <w:lang w:eastAsia="ja-JP"/>
        </w:rPr>
        <w:t>金融規制の改革は日欧とも足並みを</w:t>
      </w:r>
    </w:p>
    <w:p w:rsidR="00C957CE" w:rsidRDefault="00C957CE">
      <w:pPr>
        <w:rPr>
          <w:rFonts w:eastAsia="MS Mincho"/>
          <w:lang w:eastAsia="ja-JP"/>
        </w:rPr>
      </w:pPr>
      <w:r>
        <w:rPr>
          <w:rFonts w:eastAsia="MS Mincho" w:hint="eastAsia"/>
          <w:lang w:eastAsia="ja-JP"/>
        </w:rPr>
        <w:t>米国</w:t>
      </w:r>
      <w:r>
        <w:rPr>
          <w:rFonts w:eastAsia="MS Mincho"/>
          <w:lang w:eastAsia="ja-JP"/>
        </w:rPr>
        <w:t>のトランプ大統領が金融規制を見直す</w:t>
      </w:r>
      <w:r>
        <w:rPr>
          <w:rFonts w:eastAsia="MS Mincho" w:hint="eastAsia"/>
          <w:lang w:eastAsia="ja-JP"/>
        </w:rPr>
        <w:t>大統領</w:t>
      </w:r>
      <w:r>
        <w:rPr>
          <w:rFonts w:eastAsia="MS Mincho"/>
          <w:lang w:eastAsia="ja-JP"/>
        </w:rPr>
        <w:t>令に署名した。オバマ</w:t>
      </w:r>
      <w:r>
        <w:rPr>
          <w:rFonts w:eastAsia="MS Mincho" w:hint="eastAsia"/>
          <w:lang w:eastAsia="ja-JP"/>
        </w:rPr>
        <w:t>前政権</w:t>
      </w:r>
      <w:r>
        <w:rPr>
          <w:rFonts w:eastAsia="MS Mincho"/>
          <w:lang w:eastAsia="ja-JP"/>
        </w:rPr>
        <w:t>が金融危機の再発を防ぐ目的で導入した「金融規制改革法」（ドッド・フランク</w:t>
      </w:r>
      <w:r>
        <w:rPr>
          <w:rFonts w:eastAsia="MS Mincho" w:hint="eastAsia"/>
          <w:lang w:eastAsia="ja-JP"/>
        </w:rPr>
        <w:t>法</w:t>
      </w:r>
      <w:r>
        <w:rPr>
          <w:rFonts w:eastAsia="MS Mincho"/>
          <w:lang w:eastAsia="ja-JP"/>
        </w:rPr>
        <w:t>）が主な対象だ。厳格化の</w:t>
      </w:r>
      <w:r>
        <w:rPr>
          <w:rFonts w:eastAsia="MS Mincho" w:hint="eastAsia"/>
          <w:lang w:eastAsia="ja-JP"/>
        </w:rPr>
        <w:t>方向</w:t>
      </w:r>
      <w:r>
        <w:rPr>
          <w:rFonts w:eastAsia="MS Mincho"/>
          <w:lang w:eastAsia="ja-JP"/>
        </w:rPr>
        <w:t>だった米国の金融規制が、成長の促進に比重を置いたもの</w:t>
      </w:r>
      <w:r w:rsidR="00125C3E">
        <w:rPr>
          <w:rFonts w:eastAsia="MS Mincho" w:hint="eastAsia"/>
          <w:lang w:eastAsia="ja-JP"/>
        </w:rPr>
        <w:t>へ</w:t>
      </w:r>
      <w:r>
        <w:rPr>
          <w:rFonts w:eastAsia="MS Mincho"/>
          <w:lang w:eastAsia="ja-JP"/>
        </w:rPr>
        <w:t>と変質</w:t>
      </w:r>
      <w:r>
        <w:rPr>
          <w:rFonts w:eastAsia="MS Mincho" w:hint="eastAsia"/>
          <w:lang w:eastAsia="ja-JP"/>
        </w:rPr>
        <w:t>して</w:t>
      </w:r>
      <w:r>
        <w:rPr>
          <w:rFonts w:eastAsia="MS Mincho"/>
          <w:lang w:eastAsia="ja-JP"/>
        </w:rPr>
        <w:t>いく可能性が</w:t>
      </w:r>
      <w:r>
        <w:rPr>
          <w:rFonts w:eastAsia="MS Mincho" w:hint="eastAsia"/>
          <w:lang w:eastAsia="ja-JP"/>
        </w:rPr>
        <w:t>ある</w:t>
      </w:r>
      <w:r>
        <w:rPr>
          <w:rFonts w:eastAsia="MS Mincho"/>
          <w:lang w:eastAsia="ja-JP"/>
        </w:rPr>
        <w:t>。</w:t>
      </w:r>
    </w:p>
    <w:p w:rsidR="00C957CE" w:rsidRDefault="00C957CE">
      <w:pPr>
        <w:rPr>
          <w:rFonts w:eastAsia="MS Mincho"/>
          <w:lang w:eastAsia="ja-JP"/>
        </w:rPr>
      </w:pPr>
      <w:r>
        <w:rPr>
          <w:rFonts w:eastAsia="MS Mincho" w:hint="eastAsia"/>
          <w:lang w:eastAsia="ja-JP"/>
        </w:rPr>
        <w:t>私たち</w:t>
      </w:r>
      <w:r>
        <w:rPr>
          <w:rFonts w:eastAsia="MS Mincho"/>
          <w:lang w:eastAsia="ja-JP"/>
        </w:rPr>
        <w:t>はリーマン</w:t>
      </w:r>
      <w:r>
        <w:rPr>
          <w:rFonts w:eastAsia="MS Mincho" w:hint="eastAsia"/>
          <w:lang w:eastAsia="ja-JP"/>
        </w:rPr>
        <w:t>・ショック</w:t>
      </w:r>
      <w:r>
        <w:rPr>
          <w:rFonts w:eastAsia="MS Mincho"/>
          <w:lang w:eastAsia="ja-JP"/>
        </w:rPr>
        <w:t>後の金融行政について、過剰規制はお金の</w:t>
      </w:r>
      <w:r>
        <w:rPr>
          <w:rFonts w:eastAsia="MS Mincho" w:hint="eastAsia"/>
          <w:lang w:eastAsia="ja-JP"/>
        </w:rPr>
        <w:t>流れを</w:t>
      </w:r>
      <w:r>
        <w:rPr>
          <w:rFonts w:eastAsia="MS Mincho"/>
          <w:lang w:eastAsia="ja-JP"/>
        </w:rPr>
        <w:t>滞らせ</w:t>
      </w:r>
      <w:r>
        <w:rPr>
          <w:rFonts w:eastAsia="MS Mincho" w:hint="eastAsia"/>
          <w:lang w:eastAsia="ja-JP"/>
        </w:rPr>
        <w:t>成長</w:t>
      </w:r>
      <w:r w:rsidR="00125C3E">
        <w:rPr>
          <w:rFonts w:eastAsia="MS Mincho"/>
          <w:lang w:eastAsia="ja-JP"/>
        </w:rPr>
        <w:t>を</w:t>
      </w:r>
      <w:r w:rsidR="00125C3E">
        <w:rPr>
          <w:rFonts w:eastAsia="MS Mincho" w:hint="eastAsia"/>
          <w:lang w:eastAsia="ja-JP"/>
        </w:rPr>
        <w:t>損害</w:t>
      </w:r>
      <w:r>
        <w:rPr>
          <w:rFonts w:eastAsia="MS Mincho"/>
          <w:lang w:eastAsia="ja-JP"/>
        </w:rPr>
        <w:t>しかねないと主張してきた。そうした</w:t>
      </w:r>
      <w:r>
        <w:rPr>
          <w:rFonts w:eastAsia="MS Mincho" w:hint="eastAsia"/>
          <w:lang w:eastAsia="ja-JP"/>
        </w:rPr>
        <w:t>視点</w:t>
      </w:r>
      <w:r w:rsidR="00125C3E">
        <w:rPr>
          <w:rFonts w:eastAsia="MS Mincho"/>
          <w:lang w:eastAsia="ja-JP"/>
        </w:rPr>
        <w:t>に</w:t>
      </w:r>
      <w:r w:rsidR="00125C3E">
        <w:rPr>
          <w:rFonts w:eastAsia="MS Mincho" w:hint="eastAsia"/>
          <w:lang w:eastAsia="ja-JP"/>
        </w:rPr>
        <w:t>立てば</w:t>
      </w:r>
      <w:r>
        <w:rPr>
          <w:rFonts w:eastAsia="MS Mincho"/>
          <w:lang w:eastAsia="ja-JP"/>
        </w:rPr>
        <w:t>、複雑で厳しすぎるとの判断もあったドッド・フランク法の見直しそのものに、大きな違和感はない。</w:t>
      </w:r>
    </w:p>
    <w:p w:rsidR="00C957CE" w:rsidRDefault="00C957CE">
      <w:pPr>
        <w:rPr>
          <w:rFonts w:eastAsia="MS Mincho"/>
          <w:lang w:eastAsia="ja-JP"/>
        </w:rPr>
      </w:pPr>
      <w:r>
        <w:rPr>
          <w:rFonts w:eastAsia="MS Mincho" w:hint="eastAsia"/>
          <w:lang w:eastAsia="ja-JP"/>
        </w:rPr>
        <w:t>今後</w:t>
      </w:r>
      <w:r>
        <w:rPr>
          <w:rFonts w:eastAsia="MS Mincho"/>
          <w:lang w:eastAsia="ja-JP"/>
        </w:rPr>
        <w:t>は日本や欧州の金融局との足並みも乱すことなく、広い視野</w:t>
      </w:r>
      <w:r>
        <w:rPr>
          <w:rFonts w:eastAsia="MS Mincho" w:hint="eastAsia"/>
          <w:lang w:eastAsia="ja-JP"/>
        </w:rPr>
        <w:t>で</w:t>
      </w:r>
      <w:r>
        <w:rPr>
          <w:rFonts w:eastAsia="MS Mincho"/>
          <w:lang w:eastAsia="ja-JP"/>
        </w:rPr>
        <w:t>見直しを</w:t>
      </w:r>
      <w:r>
        <w:rPr>
          <w:rFonts w:eastAsia="MS Mincho" w:hint="eastAsia"/>
          <w:lang w:eastAsia="ja-JP"/>
        </w:rPr>
        <w:t>進める</w:t>
      </w:r>
      <w:r>
        <w:rPr>
          <w:rFonts w:eastAsia="MS Mincho"/>
          <w:lang w:eastAsia="ja-JP"/>
        </w:rPr>
        <w:t>ことをトランプ大統領</w:t>
      </w:r>
      <w:r>
        <w:rPr>
          <w:rFonts w:eastAsia="MS Mincho" w:hint="eastAsia"/>
          <w:lang w:eastAsia="ja-JP"/>
        </w:rPr>
        <w:t>に望む</w:t>
      </w:r>
      <w:r>
        <w:rPr>
          <w:rFonts w:eastAsia="MS Mincho"/>
          <w:lang w:eastAsia="ja-JP"/>
        </w:rPr>
        <w:t>。</w:t>
      </w:r>
    </w:p>
    <w:p w:rsidR="00C957CE" w:rsidRDefault="00C957CE">
      <w:pPr>
        <w:rPr>
          <w:rFonts w:eastAsia="MS Mincho"/>
          <w:lang w:eastAsia="ja-JP"/>
        </w:rPr>
      </w:pPr>
      <w:r>
        <w:rPr>
          <w:rFonts w:eastAsia="MS Mincho" w:hint="eastAsia"/>
          <w:lang w:eastAsia="ja-JP"/>
        </w:rPr>
        <w:t>大統領</w:t>
      </w:r>
      <w:r>
        <w:rPr>
          <w:rFonts w:eastAsia="MS Mincho"/>
          <w:lang w:eastAsia="ja-JP"/>
        </w:rPr>
        <w:t>令は「米国民の</w:t>
      </w:r>
      <w:r>
        <w:rPr>
          <w:rFonts w:eastAsia="MS Mincho" w:hint="eastAsia"/>
          <w:lang w:eastAsia="ja-JP"/>
        </w:rPr>
        <w:t>資産</w:t>
      </w:r>
      <w:r w:rsidR="00125C3E">
        <w:rPr>
          <w:rFonts w:eastAsia="MS Mincho"/>
          <w:lang w:eastAsia="ja-JP"/>
        </w:rPr>
        <w:t>形成を可能にする」「金融</w:t>
      </w:r>
      <w:r w:rsidR="00125C3E">
        <w:rPr>
          <w:rFonts w:eastAsia="MS Mincho" w:hint="eastAsia"/>
          <w:lang w:eastAsia="ja-JP"/>
        </w:rPr>
        <w:t>機関</w:t>
      </w:r>
      <w:r>
        <w:rPr>
          <w:rFonts w:eastAsia="MS Mincho"/>
          <w:lang w:eastAsia="ja-JP"/>
        </w:rPr>
        <w:t>の救済に公的資金を</w:t>
      </w:r>
      <w:r>
        <w:rPr>
          <w:rFonts w:eastAsia="MS Mincho" w:hint="eastAsia"/>
          <w:lang w:eastAsia="ja-JP"/>
        </w:rPr>
        <w:t>投じない</w:t>
      </w:r>
      <w:r>
        <w:rPr>
          <w:rFonts w:eastAsia="MS Mincho"/>
          <w:lang w:eastAsia="ja-JP"/>
        </w:rPr>
        <w:t>」「米企業の競争力を保つ」</w:t>
      </w:r>
      <w:r>
        <w:rPr>
          <w:rFonts w:eastAsia="MS Mincho" w:hint="eastAsia"/>
          <w:lang w:eastAsia="ja-JP"/>
        </w:rPr>
        <w:t>など</w:t>
      </w:r>
      <w:r>
        <w:rPr>
          <w:rFonts w:eastAsia="MS Mincho"/>
          <w:lang w:eastAsia="ja-JP"/>
        </w:rPr>
        <w:t>の基本原則を記した。その</w:t>
      </w:r>
      <w:r>
        <w:rPr>
          <w:rFonts w:eastAsia="MS Mincho" w:hint="eastAsia"/>
          <w:lang w:eastAsia="ja-JP"/>
        </w:rPr>
        <w:t>うえで</w:t>
      </w:r>
      <w:r>
        <w:rPr>
          <w:rFonts w:eastAsia="MS Mincho"/>
          <w:lang w:eastAsia="ja-JP"/>
        </w:rPr>
        <w:t>米財務長官が米国の他の金融</w:t>
      </w:r>
      <w:r>
        <w:rPr>
          <w:rFonts w:eastAsia="MS Mincho" w:hint="eastAsia"/>
          <w:lang w:eastAsia="ja-JP"/>
        </w:rPr>
        <w:t>当局</w:t>
      </w:r>
      <w:r>
        <w:rPr>
          <w:rFonts w:eastAsia="MS Mincho"/>
          <w:lang w:eastAsia="ja-JP"/>
        </w:rPr>
        <w:t>との</w:t>
      </w:r>
      <w:r>
        <w:rPr>
          <w:rFonts w:eastAsia="MS Mincho" w:hint="eastAsia"/>
          <w:lang w:eastAsia="ja-JP"/>
        </w:rPr>
        <w:t>協議</w:t>
      </w:r>
      <w:r>
        <w:rPr>
          <w:rFonts w:eastAsia="MS Mincho"/>
          <w:lang w:eastAsia="ja-JP"/>
        </w:rPr>
        <w:t>のうえ、現在のルールが原則に沿ったものかどうかを点検し大統領に報告するよう求めた。</w:t>
      </w:r>
    </w:p>
    <w:p w:rsidR="00C957CE" w:rsidRDefault="00C957CE">
      <w:pPr>
        <w:rPr>
          <w:rFonts w:eastAsia="MS Mincho"/>
          <w:lang w:eastAsia="ja-JP"/>
        </w:rPr>
      </w:pPr>
      <w:r>
        <w:rPr>
          <w:rFonts w:eastAsia="MS Mincho" w:hint="eastAsia"/>
          <w:lang w:eastAsia="ja-JP"/>
        </w:rPr>
        <w:t>基本</w:t>
      </w:r>
      <w:r>
        <w:rPr>
          <w:rFonts w:eastAsia="MS Mincho"/>
          <w:lang w:eastAsia="ja-JP"/>
        </w:rPr>
        <w:t>原則は概ね常識的な内容を確認するものが多いが、懸念すべき部分も</w:t>
      </w:r>
      <w:r>
        <w:rPr>
          <w:rFonts w:eastAsia="MS Mincho" w:hint="eastAsia"/>
          <w:lang w:eastAsia="ja-JP"/>
        </w:rPr>
        <w:t>含まれている</w:t>
      </w:r>
      <w:r>
        <w:rPr>
          <w:rFonts w:eastAsia="MS Mincho"/>
          <w:lang w:eastAsia="ja-JP"/>
        </w:rPr>
        <w:t>。例えば</w:t>
      </w:r>
      <w:r>
        <w:rPr>
          <w:rFonts w:eastAsia="MS Mincho" w:hint="eastAsia"/>
          <w:lang w:eastAsia="ja-JP"/>
        </w:rPr>
        <w:t>「</w:t>
      </w:r>
      <w:r w:rsidR="00125C3E">
        <w:rPr>
          <w:rFonts w:eastAsia="MS Mincho"/>
          <w:lang w:eastAsia="ja-JP"/>
        </w:rPr>
        <w:t>国際的な交渉や会合で米国の利益を追求</w:t>
      </w:r>
      <w:r w:rsidR="00125C3E">
        <w:rPr>
          <w:rFonts w:eastAsia="MS Mincho" w:hint="eastAsia"/>
          <w:lang w:eastAsia="ja-JP"/>
        </w:rPr>
        <w:t>する</w:t>
      </w:r>
      <w:r>
        <w:rPr>
          <w:rFonts w:eastAsia="MS Mincho"/>
          <w:lang w:eastAsia="ja-JP"/>
        </w:rPr>
        <w:t>」とい</w:t>
      </w:r>
      <w:r>
        <w:rPr>
          <w:rFonts w:eastAsia="MS Mincho" w:hint="eastAsia"/>
          <w:lang w:eastAsia="ja-JP"/>
        </w:rPr>
        <w:t>った</w:t>
      </w:r>
      <w:r>
        <w:rPr>
          <w:rFonts w:eastAsia="MS Mincho"/>
          <w:lang w:eastAsia="ja-JP"/>
        </w:rPr>
        <w:t>部分だ。貿易交渉などと同様</w:t>
      </w:r>
      <w:r>
        <w:rPr>
          <w:rFonts w:eastAsia="MS Mincho" w:hint="eastAsia"/>
          <w:lang w:eastAsia="ja-JP"/>
        </w:rPr>
        <w:t>、</w:t>
      </w:r>
      <w:r>
        <w:rPr>
          <w:rFonts w:eastAsia="MS Mincho"/>
          <w:lang w:eastAsia="ja-JP"/>
        </w:rPr>
        <w:t>金融規制</w:t>
      </w:r>
      <w:r>
        <w:rPr>
          <w:rFonts w:eastAsia="MS Mincho" w:hint="eastAsia"/>
          <w:lang w:eastAsia="ja-JP"/>
        </w:rPr>
        <w:t>づくり</w:t>
      </w:r>
      <w:r>
        <w:rPr>
          <w:rFonts w:eastAsia="MS Mincho"/>
          <w:lang w:eastAsia="ja-JP"/>
        </w:rPr>
        <w:t>においても国際協調に消極的な大統領の</w:t>
      </w:r>
      <w:r>
        <w:rPr>
          <w:rFonts w:eastAsia="MS Mincho" w:hint="eastAsia"/>
          <w:lang w:eastAsia="ja-JP"/>
        </w:rPr>
        <w:t>姿勢</w:t>
      </w:r>
      <w:r>
        <w:rPr>
          <w:rFonts w:eastAsia="MS Mincho"/>
          <w:lang w:eastAsia="ja-JP"/>
        </w:rPr>
        <w:t>を反映していると解釈できる。</w:t>
      </w:r>
    </w:p>
    <w:p w:rsidR="00C957CE" w:rsidRDefault="00C957CE">
      <w:pPr>
        <w:rPr>
          <w:rFonts w:eastAsia="MS Mincho"/>
          <w:lang w:eastAsia="ja-JP"/>
        </w:rPr>
      </w:pPr>
      <w:r>
        <w:rPr>
          <w:rFonts w:eastAsia="MS Mincho" w:hint="eastAsia"/>
          <w:lang w:eastAsia="ja-JP"/>
        </w:rPr>
        <w:t>グローバル</w:t>
      </w:r>
      <w:r w:rsidR="00125C3E">
        <w:rPr>
          <w:rFonts w:eastAsia="MS Mincho"/>
          <w:lang w:eastAsia="ja-JP"/>
        </w:rPr>
        <w:t>化した金融市場の規制は国際的に調和</w:t>
      </w:r>
      <w:r w:rsidR="00125C3E">
        <w:rPr>
          <w:rFonts w:eastAsia="MS Mincho" w:hint="eastAsia"/>
          <w:lang w:eastAsia="ja-JP"/>
        </w:rPr>
        <w:t>を</w:t>
      </w:r>
      <w:r w:rsidR="00125C3E">
        <w:rPr>
          <w:rFonts w:eastAsia="MS Mincho"/>
          <w:lang w:eastAsia="ja-JP"/>
        </w:rPr>
        <w:t>はかって</w:t>
      </w:r>
      <w:r>
        <w:rPr>
          <w:rFonts w:eastAsia="MS Mincho"/>
          <w:lang w:eastAsia="ja-JP"/>
        </w:rPr>
        <w:t>いくことが欠かせない。</w:t>
      </w:r>
      <w:r>
        <w:rPr>
          <w:rFonts w:eastAsia="MS Mincho" w:hint="eastAsia"/>
          <w:lang w:eastAsia="ja-JP"/>
        </w:rPr>
        <w:t>協調</w:t>
      </w:r>
      <w:r>
        <w:rPr>
          <w:rFonts w:eastAsia="MS Mincho"/>
          <w:lang w:eastAsia="ja-JP"/>
        </w:rPr>
        <w:t>を</w:t>
      </w:r>
      <w:r>
        <w:rPr>
          <w:rFonts w:eastAsia="MS Mincho" w:hint="eastAsia"/>
          <w:lang w:eastAsia="ja-JP"/>
        </w:rPr>
        <w:t>欠けば</w:t>
      </w:r>
      <w:r w:rsidR="000716F1">
        <w:rPr>
          <w:rFonts w:eastAsia="MS Mincho" w:hint="eastAsia"/>
          <w:lang w:eastAsia="ja-JP"/>
        </w:rPr>
        <w:t>投資</w:t>
      </w:r>
      <w:r w:rsidR="000716F1">
        <w:rPr>
          <w:rFonts w:eastAsia="MS Mincho"/>
          <w:lang w:eastAsia="ja-JP"/>
        </w:rPr>
        <w:t>資金の流れが歪み、新たな金融不安定</w:t>
      </w:r>
      <w:r w:rsidR="000716F1">
        <w:rPr>
          <w:rFonts w:eastAsia="MS Mincho" w:hint="eastAsia"/>
          <w:lang w:eastAsia="ja-JP"/>
        </w:rPr>
        <w:t>化</w:t>
      </w:r>
      <w:r w:rsidR="000716F1">
        <w:rPr>
          <w:rFonts w:eastAsia="MS Mincho"/>
          <w:lang w:eastAsia="ja-JP"/>
        </w:rPr>
        <w:t>の</w:t>
      </w:r>
      <w:r w:rsidR="000716F1">
        <w:rPr>
          <w:rFonts w:eastAsia="MS Mincho" w:hint="eastAsia"/>
          <w:lang w:eastAsia="ja-JP"/>
        </w:rPr>
        <w:t>芽が</w:t>
      </w:r>
      <w:r w:rsidR="000716F1">
        <w:rPr>
          <w:rFonts w:eastAsia="MS Mincho"/>
          <w:lang w:eastAsia="ja-JP"/>
        </w:rPr>
        <w:t>生じかねない。</w:t>
      </w:r>
      <w:r w:rsidR="000716F1">
        <w:rPr>
          <w:rFonts w:eastAsia="MS Mincho" w:hint="eastAsia"/>
          <w:lang w:eastAsia="ja-JP"/>
        </w:rPr>
        <w:t>一国</w:t>
      </w:r>
      <w:r w:rsidR="000716F1">
        <w:rPr>
          <w:rFonts w:eastAsia="MS Mincho"/>
          <w:lang w:eastAsia="ja-JP"/>
        </w:rPr>
        <w:t>主義に基づく規制づくりは危険を孕む。</w:t>
      </w:r>
    </w:p>
    <w:p w:rsidR="000716F1" w:rsidRDefault="000716F1">
      <w:pPr>
        <w:rPr>
          <w:rFonts w:eastAsia="MS Mincho"/>
          <w:lang w:eastAsia="ja-JP"/>
        </w:rPr>
      </w:pPr>
      <w:r>
        <w:rPr>
          <w:rFonts w:eastAsia="MS Mincho" w:hint="eastAsia"/>
          <w:lang w:eastAsia="ja-JP"/>
        </w:rPr>
        <w:t>米国内</w:t>
      </w:r>
      <w:r w:rsidR="00125C3E">
        <w:rPr>
          <w:rFonts w:eastAsia="MS Mincho"/>
          <w:lang w:eastAsia="ja-JP"/>
        </w:rPr>
        <w:t>には多くの日本や欧州の金融</w:t>
      </w:r>
      <w:r w:rsidR="00125C3E">
        <w:rPr>
          <w:rFonts w:eastAsia="MS Mincho" w:hint="eastAsia"/>
          <w:lang w:eastAsia="ja-JP"/>
        </w:rPr>
        <w:t>機関</w:t>
      </w:r>
      <w:r>
        <w:rPr>
          <w:rFonts w:eastAsia="MS Mincho"/>
          <w:lang w:eastAsia="ja-JP"/>
        </w:rPr>
        <w:t>が拠点を構える。日欧金融</w:t>
      </w:r>
      <w:r>
        <w:rPr>
          <w:rFonts w:eastAsia="MS Mincho" w:hint="eastAsia"/>
          <w:lang w:eastAsia="ja-JP"/>
        </w:rPr>
        <w:t>機関</w:t>
      </w:r>
      <w:r>
        <w:rPr>
          <w:rFonts w:eastAsia="MS Mincho"/>
          <w:lang w:eastAsia="ja-JP"/>
        </w:rPr>
        <w:t>からは、米国内の資本規制などが厳しすぎて</w:t>
      </w:r>
      <w:r>
        <w:rPr>
          <w:rFonts w:eastAsia="MS Mincho" w:hint="eastAsia"/>
          <w:lang w:eastAsia="ja-JP"/>
        </w:rPr>
        <w:t>自由</w:t>
      </w:r>
      <w:r>
        <w:rPr>
          <w:rFonts w:eastAsia="MS Mincho"/>
          <w:lang w:eastAsia="ja-JP"/>
        </w:rPr>
        <w:t>に業務ができない、との声が聞かれる。米経済の成長を促すことが目的ならば、日欧金融機関の声もよく耳を傾けるべきだ。</w:t>
      </w:r>
    </w:p>
    <w:p w:rsidR="000716F1" w:rsidRDefault="000716F1">
      <w:pPr>
        <w:rPr>
          <w:rFonts w:eastAsia="MS Mincho"/>
          <w:lang w:eastAsia="ja-JP"/>
        </w:rPr>
      </w:pPr>
      <w:r>
        <w:rPr>
          <w:rFonts w:eastAsia="MS Mincho" w:hint="eastAsia"/>
          <w:lang w:eastAsia="ja-JP"/>
        </w:rPr>
        <w:t>これまで</w:t>
      </w:r>
      <w:r>
        <w:rPr>
          <w:rFonts w:eastAsia="MS Mincho"/>
          <w:lang w:eastAsia="ja-JP"/>
        </w:rPr>
        <w:t>のトランプ氏</w:t>
      </w:r>
      <w:r>
        <w:rPr>
          <w:rFonts w:eastAsia="MS Mincho" w:hint="eastAsia"/>
          <w:lang w:eastAsia="ja-JP"/>
        </w:rPr>
        <w:t>の</w:t>
      </w:r>
      <w:r>
        <w:rPr>
          <w:rFonts w:eastAsia="MS Mincho"/>
          <w:lang w:eastAsia="ja-JP"/>
        </w:rPr>
        <w:t>発言からすると、大統領の狙い</w:t>
      </w:r>
      <w:r w:rsidR="005864C7">
        <w:rPr>
          <w:rFonts w:eastAsia="MS Mincho"/>
          <w:lang w:eastAsia="ja-JP"/>
        </w:rPr>
        <w:t>は中小企業に対する銀行の貸し渋りを解消することにあるようだ。</w:t>
      </w:r>
      <w:r w:rsidR="005864C7">
        <w:rPr>
          <w:rFonts w:eastAsia="MS Mincho" w:hint="eastAsia"/>
          <w:lang w:eastAsia="ja-JP"/>
        </w:rPr>
        <w:t>貸し出し</w:t>
      </w:r>
      <w:bookmarkStart w:id="0" w:name="_GoBack"/>
      <w:bookmarkEnd w:id="0"/>
      <w:r>
        <w:rPr>
          <w:rFonts w:eastAsia="MS Mincho"/>
          <w:lang w:eastAsia="ja-JP"/>
        </w:rPr>
        <w:t>を増やすにはどんなルールが必要か。巨大銀行は再び投機的な取引に傾斜</w:t>
      </w:r>
      <w:r>
        <w:rPr>
          <w:rFonts w:eastAsia="MS Mincho" w:hint="eastAsia"/>
          <w:lang w:eastAsia="ja-JP"/>
        </w:rPr>
        <w:t>し</w:t>
      </w:r>
      <w:r>
        <w:rPr>
          <w:rFonts w:eastAsia="MS Mincho"/>
          <w:lang w:eastAsia="ja-JP"/>
        </w:rPr>
        <w:t>ないか。そうした</w:t>
      </w:r>
      <w:r>
        <w:rPr>
          <w:rFonts w:eastAsia="MS Mincho" w:hint="eastAsia"/>
          <w:lang w:eastAsia="ja-JP"/>
        </w:rPr>
        <w:t>観点</w:t>
      </w:r>
      <w:r>
        <w:rPr>
          <w:rFonts w:eastAsia="MS Mincho"/>
          <w:lang w:eastAsia="ja-JP"/>
        </w:rPr>
        <w:t>から日欧の当局や</w:t>
      </w:r>
      <w:r>
        <w:rPr>
          <w:rFonts w:eastAsia="MS Mincho" w:hint="eastAsia"/>
          <w:lang w:eastAsia="ja-JP"/>
        </w:rPr>
        <w:t>金融</w:t>
      </w:r>
      <w:r>
        <w:rPr>
          <w:rFonts w:eastAsia="MS Mincho"/>
          <w:lang w:eastAsia="ja-JP"/>
        </w:rPr>
        <w:t>機関は米</w:t>
      </w:r>
      <w:r>
        <w:rPr>
          <w:rFonts w:eastAsia="MS Mincho" w:hint="eastAsia"/>
          <w:lang w:eastAsia="ja-JP"/>
        </w:rPr>
        <w:t>規制</w:t>
      </w:r>
      <w:r>
        <w:rPr>
          <w:rFonts w:eastAsia="MS Mincho"/>
          <w:lang w:eastAsia="ja-JP"/>
        </w:rPr>
        <w:t>改革の行方を</w:t>
      </w:r>
      <w:r>
        <w:rPr>
          <w:rFonts w:eastAsia="MS Mincho" w:hint="eastAsia"/>
          <w:lang w:eastAsia="ja-JP"/>
        </w:rPr>
        <w:t>注視</w:t>
      </w:r>
      <w:r>
        <w:rPr>
          <w:rFonts w:eastAsia="MS Mincho"/>
          <w:lang w:eastAsia="ja-JP"/>
        </w:rPr>
        <w:t>し、意見を伝えていく必要がある。</w:t>
      </w:r>
    </w:p>
    <w:p w:rsidR="000716F1" w:rsidRPr="000716F1" w:rsidRDefault="000716F1">
      <w:pPr>
        <w:rPr>
          <w:rFonts w:eastAsia="MS Mincho" w:hint="eastAsia"/>
          <w:lang w:eastAsia="ja-JP"/>
        </w:rPr>
      </w:pPr>
    </w:p>
    <w:sectPr w:rsidR="000716F1" w:rsidRPr="00071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CE"/>
    <w:rsid w:val="000716F1"/>
    <w:rsid w:val="00125C3E"/>
    <w:rsid w:val="0023274F"/>
    <w:rsid w:val="005864C7"/>
    <w:rsid w:val="007E1F76"/>
    <w:rsid w:val="00C957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1520EE-FC60-4ECD-89B3-3E9D8552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4</cp:revision>
  <dcterms:created xsi:type="dcterms:W3CDTF">2017-02-07T11:48:00Z</dcterms:created>
  <dcterms:modified xsi:type="dcterms:W3CDTF">2017-02-07T12:10:00Z</dcterms:modified>
</cp:coreProperties>
</file>