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852AE1" w:rsidP="00852AE1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規制</w:t>
      </w:r>
      <w:r>
        <w:rPr>
          <w:rFonts w:eastAsia="MS Mincho"/>
          <w:lang w:eastAsia="ja-JP"/>
        </w:rPr>
        <w:t>改革進め利便性の</w:t>
      </w:r>
      <w:r>
        <w:rPr>
          <w:rFonts w:eastAsia="MS Mincho" w:hint="eastAsia"/>
          <w:lang w:eastAsia="ja-JP"/>
        </w:rPr>
        <w:t>高い卸売</w:t>
      </w:r>
      <w:r>
        <w:rPr>
          <w:rFonts w:eastAsia="MS Mincho"/>
          <w:lang w:eastAsia="ja-JP"/>
        </w:rPr>
        <w:t>市場に</w:t>
      </w:r>
    </w:p>
    <w:p w:rsidR="00852AE1" w:rsidRDefault="00852AE1" w:rsidP="00852AE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政府</w:t>
      </w:r>
      <w:r>
        <w:rPr>
          <w:rFonts w:eastAsia="MS Mincho"/>
          <w:lang w:eastAsia="ja-JP"/>
        </w:rPr>
        <w:t>・与党は農業競争力</w:t>
      </w:r>
      <w:r>
        <w:rPr>
          <w:rFonts w:eastAsia="MS Mincho" w:hint="eastAsia"/>
          <w:lang w:eastAsia="ja-JP"/>
        </w:rPr>
        <w:t>強化</w:t>
      </w:r>
      <w:r>
        <w:rPr>
          <w:rFonts w:eastAsia="MS Mincho"/>
          <w:lang w:eastAsia="ja-JP"/>
        </w:rPr>
        <w:t>プログラムで卸売</w:t>
      </w:r>
      <w:r>
        <w:rPr>
          <w:rFonts w:eastAsia="MS Mincho" w:hint="eastAsia"/>
          <w:lang w:eastAsia="ja-JP"/>
        </w:rPr>
        <w:t>市場法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抜本的</w:t>
      </w:r>
      <w:r>
        <w:rPr>
          <w:rFonts w:eastAsia="MS Mincho"/>
          <w:lang w:eastAsia="ja-JP"/>
        </w:rPr>
        <w:t>に見直し、合理的な理由のない</w:t>
      </w:r>
      <w:r>
        <w:rPr>
          <w:rFonts w:eastAsia="MS Mincho" w:hint="eastAsia"/>
          <w:lang w:eastAsia="ja-JP"/>
        </w:rPr>
        <w:t>規制</w:t>
      </w:r>
      <w:r>
        <w:rPr>
          <w:rFonts w:eastAsia="MS Mincho"/>
          <w:lang w:eastAsia="ja-JP"/>
        </w:rPr>
        <w:t>を廃止する方針を打ち出した。食料</w:t>
      </w:r>
      <w:r>
        <w:rPr>
          <w:rFonts w:eastAsia="MS Mincho" w:hint="eastAsia"/>
          <w:lang w:eastAsia="ja-JP"/>
        </w:rPr>
        <w:t>流通</w:t>
      </w:r>
      <w:r>
        <w:rPr>
          <w:rFonts w:eastAsia="MS Mincho"/>
          <w:lang w:eastAsia="ja-JP"/>
        </w:rPr>
        <w:t>の変化に合わせ、利用者の</w:t>
      </w:r>
      <w:r>
        <w:rPr>
          <w:rFonts w:eastAsia="MS Mincho" w:hint="eastAsia"/>
          <w:lang w:eastAsia="ja-JP"/>
        </w:rPr>
        <w:t>視点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重視</w:t>
      </w:r>
      <w:r>
        <w:rPr>
          <w:rFonts w:eastAsia="MS Mincho"/>
          <w:lang w:eastAsia="ja-JP"/>
        </w:rPr>
        <w:t>し、使いやすい卸売市場に変えてもらいたい。</w:t>
      </w:r>
    </w:p>
    <w:p w:rsidR="00852AE1" w:rsidRDefault="00852AE1" w:rsidP="00852AE1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全国</w:t>
      </w:r>
      <w:r>
        <w:rPr>
          <w:rFonts w:eastAsia="MS Mincho"/>
          <w:lang w:eastAsia="ja-JP"/>
        </w:rPr>
        <w:t>に６４ある中央卸売市場や</w:t>
      </w:r>
      <w:r>
        <w:rPr>
          <w:rFonts w:eastAsia="MS Mincho" w:hint="eastAsia"/>
          <w:lang w:eastAsia="ja-JP"/>
        </w:rPr>
        <w:t>約</w:t>
      </w:r>
      <w:r>
        <w:rPr>
          <w:rFonts w:eastAsia="MS Mincho"/>
          <w:lang w:eastAsia="ja-JP"/>
        </w:rPr>
        <w:t>千の地方卸売市場は、食料が</w:t>
      </w:r>
      <w:r>
        <w:rPr>
          <w:rFonts w:eastAsia="MS Mincho" w:hint="eastAsia"/>
          <w:lang w:eastAsia="ja-JP"/>
        </w:rPr>
        <w:t>不足</w:t>
      </w:r>
      <w:r>
        <w:rPr>
          <w:rFonts w:eastAsia="MS Mincho"/>
          <w:lang w:eastAsia="ja-JP"/>
        </w:rPr>
        <w:t>していた時代に公平な</w:t>
      </w:r>
      <w:r>
        <w:rPr>
          <w:rFonts w:eastAsia="MS Mincho" w:hint="eastAsia"/>
          <w:lang w:eastAsia="ja-JP"/>
        </w:rPr>
        <w:t>分配</w:t>
      </w:r>
      <w:r>
        <w:rPr>
          <w:rFonts w:eastAsia="MS Mincho"/>
          <w:lang w:eastAsia="ja-JP"/>
        </w:rPr>
        <w:t>機能を担うために作られた仕組みだ。しかし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現在では卸売市場を</w:t>
      </w:r>
      <w:r>
        <w:rPr>
          <w:rFonts w:eastAsia="MS Mincho" w:hint="eastAsia"/>
          <w:lang w:eastAsia="ja-JP"/>
        </w:rPr>
        <w:t>通らず</w:t>
      </w:r>
      <w:r>
        <w:rPr>
          <w:rFonts w:eastAsia="MS Mincho"/>
          <w:lang w:eastAsia="ja-JP"/>
        </w:rPr>
        <w:t>、生産者が消費者や小売店へ</w:t>
      </w:r>
      <w:r>
        <w:rPr>
          <w:rFonts w:eastAsia="MS Mincho" w:hint="eastAsia"/>
          <w:lang w:eastAsia="ja-JP"/>
        </w:rPr>
        <w:t>直接</w:t>
      </w:r>
      <w:r>
        <w:rPr>
          <w:rFonts w:eastAsia="MS Mincho"/>
          <w:lang w:eastAsia="ja-JP"/>
        </w:rPr>
        <w:t>販売する</w:t>
      </w:r>
      <w:r>
        <w:rPr>
          <w:rFonts w:eastAsia="MS Mincho" w:hint="eastAsia"/>
          <w:lang w:eastAsia="ja-JP"/>
        </w:rPr>
        <w:t>食品</w:t>
      </w:r>
      <w:r>
        <w:rPr>
          <w:rFonts w:eastAsia="MS Mincho"/>
          <w:lang w:eastAsia="ja-JP"/>
        </w:rPr>
        <w:t>も多い。</w:t>
      </w:r>
    </w:p>
    <w:p w:rsidR="00852AE1" w:rsidRDefault="00852AE1" w:rsidP="00852AE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トラック</w:t>
      </w:r>
      <w:r>
        <w:rPr>
          <w:rFonts w:eastAsia="MS Mincho"/>
          <w:lang w:eastAsia="ja-JP"/>
        </w:rPr>
        <w:t>輸送網が整備され、インターネットで情報を共有できるようになったことを踏まえれば、東京都内だけで１１もある中央卸売市場は過剰だ。政府や自治体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思い切った統廃合を</w:t>
      </w:r>
      <w:r>
        <w:rPr>
          <w:rFonts w:eastAsia="MS Mincho" w:hint="eastAsia"/>
          <w:lang w:eastAsia="ja-JP"/>
        </w:rPr>
        <w:t>進めるべきだ</w:t>
      </w:r>
      <w:r>
        <w:rPr>
          <w:rFonts w:eastAsia="MS Mincho"/>
          <w:lang w:eastAsia="ja-JP"/>
        </w:rPr>
        <w:t>。</w:t>
      </w:r>
    </w:p>
    <w:p w:rsidR="00852AE1" w:rsidRDefault="00852AE1" w:rsidP="00852AE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卸会社</w:t>
      </w:r>
      <w:r>
        <w:rPr>
          <w:rFonts w:eastAsia="MS Mincho"/>
          <w:lang w:eastAsia="ja-JP"/>
        </w:rPr>
        <w:t>の販売先</w:t>
      </w:r>
      <w:r>
        <w:rPr>
          <w:rFonts w:eastAsia="MS Mincho" w:hint="eastAsia"/>
          <w:lang w:eastAsia="ja-JP"/>
        </w:rPr>
        <w:t>や仲卸</w:t>
      </w:r>
      <w:r>
        <w:rPr>
          <w:rFonts w:eastAsia="MS Mincho"/>
          <w:lang w:eastAsia="ja-JP"/>
        </w:rPr>
        <w:t>の調達先を縛る規制、取引する商品を市場内に運び込まれなければならない「</w:t>
      </w:r>
      <w:r>
        <w:rPr>
          <w:rFonts w:eastAsia="MS Mincho" w:hint="eastAsia"/>
          <w:lang w:eastAsia="ja-JP"/>
        </w:rPr>
        <w:t>商物</w:t>
      </w:r>
      <w:r>
        <w:rPr>
          <w:rFonts w:eastAsia="MS Mincho"/>
          <w:lang w:eastAsia="ja-JP"/>
        </w:rPr>
        <w:t>一致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原則」などは時代に合わない。利便性の</w:t>
      </w:r>
      <w:r>
        <w:rPr>
          <w:rFonts w:eastAsia="MS Mincho" w:hint="eastAsia"/>
          <w:lang w:eastAsia="ja-JP"/>
        </w:rPr>
        <w:t>向上</w:t>
      </w:r>
      <w:r>
        <w:rPr>
          <w:rFonts w:eastAsia="MS Mincho"/>
          <w:lang w:eastAsia="ja-JP"/>
        </w:rPr>
        <w:t>や合理化、農業改革の</w:t>
      </w:r>
      <w:r>
        <w:rPr>
          <w:rFonts w:eastAsia="MS Mincho" w:hint="eastAsia"/>
          <w:lang w:eastAsia="ja-JP"/>
        </w:rPr>
        <w:t>妨げ</w:t>
      </w:r>
      <w:r>
        <w:rPr>
          <w:rFonts w:eastAsia="MS Mincho"/>
          <w:lang w:eastAsia="ja-JP"/>
        </w:rPr>
        <w:t>となる規制はすべて</w:t>
      </w:r>
      <w:r>
        <w:rPr>
          <w:rFonts w:eastAsia="MS Mincho" w:hint="eastAsia"/>
          <w:lang w:eastAsia="ja-JP"/>
        </w:rPr>
        <w:t>見直す</w:t>
      </w:r>
      <w:r>
        <w:rPr>
          <w:rFonts w:eastAsia="MS Mincho"/>
          <w:lang w:eastAsia="ja-JP"/>
        </w:rPr>
        <w:t>必要がある。</w:t>
      </w:r>
    </w:p>
    <w:p w:rsidR="00852AE1" w:rsidRDefault="00852AE1" w:rsidP="00852AE1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食品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流通</w:t>
      </w:r>
      <w:r>
        <w:rPr>
          <w:rFonts w:eastAsia="MS Mincho"/>
          <w:lang w:eastAsia="ja-JP"/>
        </w:rPr>
        <w:t>コストとなる卸売手数料は２００９年に自由化された。だが</w:t>
      </w:r>
      <w:r>
        <w:rPr>
          <w:rFonts w:eastAsia="MS Mincho" w:hint="eastAsia"/>
          <w:lang w:eastAsia="ja-JP"/>
        </w:rPr>
        <w:t>、水産物</w:t>
      </w:r>
      <w:r>
        <w:rPr>
          <w:rFonts w:eastAsia="MS Mincho"/>
          <w:lang w:eastAsia="ja-JP"/>
        </w:rPr>
        <w:t>で５．５％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野菜が８．５</w:t>
      </w:r>
      <w:r>
        <w:rPr>
          <w:rFonts w:eastAsia="MS Mincho" w:hint="eastAsia"/>
          <w:lang w:eastAsia="ja-JP"/>
        </w:rPr>
        <w:t>％</w:t>
      </w:r>
      <w:r>
        <w:rPr>
          <w:rFonts w:eastAsia="MS Mincho"/>
          <w:lang w:eastAsia="ja-JP"/>
        </w:rPr>
        <w:t>といった</w:t>
      </w:r>
      <w:r>
        <w:rPr>
          <w:rFonts w:eastAsia="MS Mincho" w:hint="eastAsia"/>
          <w:lang w:eastAsia="ja-JP"/>
        </w:rPr>
        <w:t>手数料</w:t>
      </w:r>
      <w:r>
        <w:rPr>
          <w:rFonts w:eastAsia="MS Mincho"/>
          <w:lang w:eastAsia="ja-JP"/>
        </w:rPr>
        <w:t>に変化</w:t>
      </w:r>
      <w:r>
        <w:rPr>
          <w:rFonts w:eastAsia="MS Mincho" w:hint="eastAsia"/>
          <w:lang w:eastAsia="ja-JP"/>
        </w:rPr>
        <w:t>はない</w:t>
      </w:r>
      <w:r>
        <w:rPr>
          <w:rFonts w:eastAsia="MS Mincho"/>
          <w:lang w:eastAsia="ja-JP"/>
        </w:rPr>
        <w:t>。今年に</w:t>
      </w:r>
      <w:r>
        <w:rPr>
          <w:rFonts w:eastAsia="MS Mincho" w:hint="eastAsia"/>
          <w:lang w:eastAsia="ja-JP"/>
        </w:rPr>
        <w:t>入り</w:t>
      </w:r>
      <w:r>
        <w:rPr>
          <w:rFonts w:eastAsia="MS Mincho"/>
          <w:lang w:eastAsia="ja-JP"/>
        </w:rPr>
        <w:t>、</w:t>
      </w:r>
      <w:r w:rsidR="000965BC">
        <w:rPr>
          <w:rFonts w:eastAsia="MS Mincho" w:hint="eastAsia"/>
          <w:lang w:eastAsia="ja-JP"/>
        </w:rPr>
        <w:t>花卉</w:t>
      </w:r>
      <w:r>
        <w:rPr>
          <w:rFonts w:eastAsia="MS Mincho" w:hint="eastAsia"/>
          <w:lang w:eastAsia="ja-JP"/>
        </w:rPr>
        <w:t>卸</w:t>
      </w:r>
      <w:r>
        <w:rPr>
          <w:rFonts w:eastAsia="MS Mincho"/>
          <w:lang w:eastAsia="ja-JP"/>
        </w:rPr>
        <w:t>の最大手が</w:t>
      </w:r>
      <w:r>
        <w:rPr>
          <w:rFonts w:eastAsia="MS Mincho" w:hint="eastAsia"/>
          <w:lang w:eastAsia="ja-JP"/>
        </w:rPr>
        <w:t>４月</w:t>
      </w:r>
      <w:r>
        <w:rPr>
          <w:rFonts w:eastAsia="MS Mincho"/>
          <w:lang w:eastAsia="ja-JP"/>
        </w:rPr>
        <w:t>の手数料引き下げを決めたのが初めてだ。</w:t>
      </w:r>
    </w:p>
    <w:p w:rsidR="00852AE1" w:rsidRDefault="00852AE1" w:rsidP="00852AE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規制改革</w:t>
      </w:r>
      <w:r>
        <w:rPr>
          <w:rFonts w:eastAsia="MS Mincho"/>
          <w:lang w:eastAsia="ja-JP"/>
        </w:rPr>
        <w:t>とともに業界の横並びの体質も改</w:t>
      </w:r>
      <w:r>
        <w:rPr>
          <w:rFonts w:eastAsia="MS Mincho" w:hint="eastAsia"/>
          <w:lang w:eastAsia="ja-JP"/>
        </w:rPr>
        <w:t>め</w:t>
      </w:r>
      <w:r>
        <w:rPr>
          <w:rFonts w:eastAsia="MS Mincho"/>
          <w:lang w:eastAsia="ja-JP"/>
        </w:rPr>
        <w:t>、市場間、卸会社の間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手数料やサービスの質を競うべきだ。どこの</w:t>
      </w:r>
      <w:r>
        <w:rPr>
          <w:rFonts w:eastAsia="MS Mincho" w:hint="eastAsia"/>
          <w:lang w:eastAsia="ja-JP"/>
        </w:rPr>
        <w:t>流通</w:t>
      </w:r>
      <w:r>
        <w:rPr>
          <w:rFonts w:eastAsia="MS Mincho"/>
          <w:lang w:eastAsia="ja-JP"/>
        </w:rPr>
        <w:t>経路に出荷するのが有利なのか、</w:t>
      </w:r>
      <w:r>
        <w:rPr>
          <w:rFonts w:eastAsia="MS Mincho" w:hint="eastAsia"/>
          <w:lang w:eastAsia="ja-JP"/>
        </w:rPr>
        <w:t>生産者</w:t>
      </w:r>
      <w:r>
        <w:rPr>
          <w:rFonts w:eastAsia="MS Mincho"/>
          <w:lang w:eastAsia="ja-JP"/>
        </w:rPr>
        <w:t>が一目で</w:t>
      </w:r>
      <w:r>
        <w:rPr>
          <w:rFonts w:eastAsia="MS Mincho" w:hint="eastAsia"/>
          <w:lang w:eastAsia="ja-JP"/>
        </w:rPr>
        <w:t>わかるように</w:t>
      </w:r>
      <w:r>
        <w:rPr>
          <w:rFonts w:eastAsia="MS Mincho"/>
          <w:lang w:eastAsia="ja-JP"/>
        </w:rPr>
        <w:t>情報開示の体制も整えてもらいたい。</w:t>
      </w:r>
    </w:p>
    <w:p w:rsidR="00852AE1" w:rsidRDefault="00852AE1" w:rsidP="00852AE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中央</w:t>
      </w:r>
      <w:r w:rsidR="000965BC">
        <w:rPr>
          <w:rFonts w:eastAsia="MS Mincho"/>
          <w:lang w:eastAsia="ja-JP"/>
        </w:rPr>
        <w:t>卸売市場の開設者を自治体に限る卸売</w:t>
      </w:r>
      <w:r w:rsidR="000965BC">
        <w:rPr>
          <w:rFonts w:eastAsia="MS Mincho" w:hint="eastAsia"/>
          <w:lang w:eastAsia="ja-JP"/>
        </w:rPr>
        <w:t>市場法</w:t>
      </w:r>
      <w:r>
        <w:rPr>
          <w:rFonts w:eastAsia="MS Mincho"/>
          <w:lang w:eastAsia="ja-JP"/>
        </w:rPr>
        <w:t>の規定も、食料分配の発想を引きずっている。豊州</w:t>
      </w:r>
      <w:r>
        <w:rPr>
          <w:rFonts w:eastAsia="MS Mincho" w:hint="eastAsia"/>
          <w:lang w:eastAsia="ja-JP"/>
        </w:rPr>
        <w:t>市場</w:t>
      </w:r>
      <w:r>
        <w:rPr>
          <w:rFonts w:eastAsia="MS Mincho"/>
          <w:lang w:eastAsia="ja-JP"/>
        </w:rPr>
        <w:t>が備える温度管理の設備などは時代の要請だが、これほど巨大な施設が必要だったのかについては</w:t>
      </w:r>
      <w:r>
        <w:rPr>
          <w:rFonts w:eastAsia="MS Mincho" w:hint="eastAsia"/>
          <w:lang w:eastAsia="ja-JP"/>
        </w:rPr>
        <w:t>卸</w:t>
      </w:r>
      <w:r>
        <w:rPr>
          <w:rFonts w:eastAsia="MS Mincho"/>
          <w:lang w:eastAsia="ja-JP"/>
        </w:rPr>
        <w:t>の間でも疑問の</w:t>
      </w:r>
      <w:r>
        <w:rPr>
          <w:rFonts w:eastAsia="MS Mincho" w:hint="eastAsia"/>
          <w:lang w:eastAsia="ja-JP"/>
        </w:rPr>
        <w:t>声</w:t>
      </w:r>
      <w:r>
        <w:rPr>
          <w:rFonts w:eastAsia="MS Mincho"/>
          <w:lang w:eastAsia="ja-JP"/>
        </w:rPr>
        <w:t>が多い。</w:t>
      </w:r>
    </w:p>
    <w:p w:rsidR="00852AE1" w:rsidRDefault="00852AE1" w:rsidP="00852AE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求められる</w:t>
      </w:r>
      <w:r>
        <w:rPr>
          <w:rFonts w:eastAsia="MS Mincho"/>
          <w:lang w:eastAsia="ja-JP"/>
        </w:rPr>
        <w:t>のは安全で、使いやすく、経費を最小限に抑えた卸市場</w:t>
      </w:r>
      <w:r>
        <w:rPr>
          <w:rFonts w:eastAsia="MS Mincho" w:hint="eastAsia"/>
          <w:lang w:eastAsia="ja-JP"/>
        </w:rPr>
        <w:t>だ</w:t>
      </w:r>
      <w:r>
        <w:rPr>
          <w:rFonts w:eastAsia="MS Mincho"/>
          <w:lang w:eastAsia="ja-JP"/>
        </w:rPr>
        <w:t>。</w:t>
      </w:r>
    </w:p>
    <w:p w:rsidR="00852AE1" w:rsidRDefault="00852AE1" w:rsidP="00852AE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豊州</w:t>
      </w:r>
      <w:r>
        <w:rPr>
          <w:rFonts w:eastAsia="MS Mincho"/>
          <w:lang w:eastAsia="ja-JP"/>
        </w:rPr>
        <w:t>市場が抱える安全性の問題も、背景には</w:t>
      </w:r>
      <w:r>
        <w:rPr>
          <w:rFonts w:eastAsia="MS Mincho" w:hint="eastAsia"/>
          <w:lang w:eastAsia="ja-JP"/>
        </w:rPr>
        <w:t>開設者</w:t>
      </w:r>
      <w:r>
        <w:rPr>
          <w:rFonts w:eastAsia="MS Mincho"/>
          <w:lang w:eastAsia="ja-JP"/>
        </w:rPr>
        <w:t>の東京都が市場の利用者やその先に</w:t>
      </w:r>
      <w:r>
        <w:rPr>
          <w:rFonts w:eastAsia="MS Mincho" w:hint="eastAsia"/>
          <w:lang w:eastAsia="ja-JP"/>
        </w:rPr>
        <w:t>いる消費者の</w:t>
      </w:r>
      <w:r>
        <w:rPr>
          <w:rFonts w:eastAsia="MS Mincho"/>
          <w:lang w:eastAsia="ja-JP"/>
        </w:rPr>
        <w:t>視点を欠き、</w:t>
      </w:r>
      <w:r>
        <w:rPr>
          <w:rFonts w:eastAsia="MS Mincho" w:hint="eastAsia"/>
          <w:lang w:eastAsia="ja-JP"/>
        </w:rPr>
        <w:t>安全対策</w:t>
      </w:r>
      <w:r>
        <w:rPr>
          <w:rFonts w:eastAsia="MS Mincho"/>
          <w:lang w:eastAsia="ja-JP"/>
        </w:rPr>
        <w:t>と情報</w:t>
      </w:r>
      <w:r>
        <w:rPr>
          <w:rFonts w:eastAsia="MS Mincho" w:hint="eastAsia"/>
          <w:lang w:eastAsia="ja-JP"/>
        </w:rPr>
        <w:t>公開</w:t>
      </w:r>
      <w:r>
        <w:rPr>
          <w:rFonts w:eastAsia="MS Mincho"/>
          <w:lang w:eastAsia="ja-JP"/>
        </w:rPr>
        <w:t>をおろそかにしていたことがある。都が会場</w:t>
      </w:r>
      <w:r>
        <w:rPr>
          <w:rFonts w:eastAsia="MS Mincho" w:hint="eastAsia"/>
          <w:lang w:eastAsia="ja-JP"/>
        </w:rPr>
        <w:t>前</w:t>
      </w:r>
      <w:r>
        <w:rPr>
          <w:rFonts w:eastAsia="MS Mincho"/>
          <w:lang w:eastAsia="ja-JP"/>
        </w:rPr>
        <w:t>から年１００億円近い赤字運営を</w:t>
      </w:r>
      <w:r>
        <w:rPr>
          <w:rFonts w:eastAsia="MS Mincho" w:hint="eastAsia"/>
          <w:lang w:eastAsia="ja-JP"/>
        </w:rPr>
        <w:t>試算</w:t>
      </w:r>
      <w:r>
        <w:rPr>
          <w:rFonts w:eastAsia="MS Mincho"/>
          <w:lang w:eastAsia="ja-JP"/>
        </w:rPr>
        <w:t>する卸売市場は持続可能とい</w:t>
      </w:r>
      <w:r>
        <w:rPr>
          <w:rFonts w:eastAsia="MS Mincho" w:hint="eastAsia"/>
          <w:lang w:eastAsia="ja-JP"/>
        </w:rPr>
        <w:t>えない</w:t>
      </w:r>
      <w:r>
        <w:rPr>
          <w:rFonts w:eastAsia="MS Mincho"/>
          <w:lang w:eastAsia="ja-JP"/>
        </w:rPr>
        <w:t>。</w:t>
      </w:r>
    </w:p>
    <w:p w:rsidR="00852AE1" w:rsidRDefault="00852AE1" w:rsidP="00852AE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旧態</w:t>
      </w:r>
      <w:r w:rsidR="000965BC">
        <w:rPr>
          <w:rFonts w:eastAsia="MS Mincho" w:hint="eastAsia"/>
          <w:lang w:eastAsia="ja-JP"/>
        </w:rPr>
        <w:t>依然</w:t>
      </w:r>
      <w:r>
        <w:rPr>
          <w:rFonts w:eastAsia="MS Mincho"/>
          <w:lang w:eastAsia="ja-JP"/>
        </w:rPr>
        <w:t>とした発想で市場を運営しているようでは、箱物行政から抜け出せない。</w:t>
      </w:r>
      <w:r>
        <w:rPr>
          <w:rFonts w:eastAsia="MS Mincho" w:hint="eastAsia"/>
          <w:lang w:eastAsia="ja-JP"/>
        </w:rPr>
        <w:t>地方</w:t>
      </w:r>
      <w:r>
        <w:rPr>
          <w:rFonts w:eastAsia="MS Mincho"/>
          <w:lang w:eastAsia="ja-JP"/>
        </w:rPr>
        <w:t>卸売市場のように民間での開設、運営を考えるときだ。</w:t>
      </w:r>
      <w:bookmarkStart w:id="0" w:name="_GoBack"/>
      <w:bookmarkEnd w:id="0"/>
    </w:p>
    <w:p w:rsidR="00852AE1" w:rsidRPr="00852AE1" w:rsidRDefault="00852AE1" w:rsidP="00852AE1">
      <w:pPr>
        <w:rPr>
          <w:rFonts w:eastAsia="MS Mincho" w:hint="eastAsia"/>
          <w:lang w:eastAsia="ja-JP"/>
        </w:rPr>
      </w:pPr>
    </w:p>
    <w:sectPr w:rsidR="00852AE1" w:rsidRPr="00852A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E1"/>
    <w:rsid w:val="000965BC"/>
    <w:rsid w:val="00852AE1"/>
    <w:rsid w:val="00A9230E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93C85-4B7E-4A83-9127-A034F087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792</Characters>
  <Application>Microsoft Office Word</Application>
  <DocSecurity>0</DocSecurity>
  <Lines>6</Lines>
  <Paragraphs>1</Paragraphs>
  <ScaleCrop>false</ScaleCrop>
  <Company>HKIEd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2017-03-10T01:22:00Z</dcterms:created>
  <dcterms:modified xsi:type="dcterms:W3CDTF">2017-03-10T01:51:00Z</dcterms:modified>
</cp:coreProperties>
</file>