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E8" w:rsidRDefault="007822E8" w:rsidP="007822E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「２国家共存</w:t>
      </w:r>
      <w:r>
        <w:rPr>
          <w:rFonts w:eastAsia="MS Mincho"/>
          <w:lang w:eastAsia="ja-JP"/>
        </w:rPr>
        <w:t>」を放棄するな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パレスチナ</w:t>
      </w:r>
      <w:r>
        <w:rPr>
          <w:rFonts w:eastAsia="MS Mincho"/>
          <w:lang w:eastAsia="ja-JP"/>
        </w:rPr>
        <w:t>人が自分</w:t>
      </w:r>
      <w:r>
        <w:rPr>
          <w:rFonts w:eastAsia="MS Mincho" w:hint="eastAsia"/>
          <w:lang w:eastAsia="ja-JP"/>
        </w:rPr>
        <w:t>たち</w:t>
      </w:r>
      <w:r>
        <w:rPr>
          <w:rFonts w:eastAsia="MS Mincho"/>
          <w:lang w:eastAsia="ja-JP"/>
        </w:rPr>
        <w:t>の国を持ち、隣り合うイスラエルと</w:t>
      </w:r>
      <w:r>
        <w:rPr>
          <w:rFonts w:eastAsia="MS Mincho" w:hint="eastAsia"/>
          <w:lang w:eastAsia="ja-JP"/>
        </w:rPr>
        <w:t>共存</w:t>
      </w:r>
      <w:r>
        <w:rPr>
          <w:rFonts w:eastAsia="MS Mincho"/>
          <w:lang w:eastAsia="ja-JP"/>
        </w:rPr>
        <w:t>する。長い対立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流血の</w:t>
      </w:r>
      <w:r>
        <w:rPr>
          <w:rFonts w:eastAsia="MS Mincho" w:hint="eastAsia"/>
          <w:lang w:eastAsia="ja-JP"/>
        </w:rPr>
        <w:t>末</w:t>
      </w:r>
      <w:r>
        <w:rPr>
          <w:rFonts w:eastAsia="MS Mincho"/>
          <w:lang w:eastAsia="ja-JP"/>
        </w:rPr>
        <w:t>にたどり着いた。パレスチナ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を解決に導く平和の道である。これ</w:t>
      </w:r>
      <w:r>
        <w:rPr>
          <w:rFonts w:eastAsia="MS Mincho" w:hint="eastAsia"/>
          <w:lang w:eastAsia="ja-JP"/>
        </w:rPr>
        <w:t>を放棄</w:t>
      </w:r>
      <w:r>
        <w:rPr>
          <w:rFonts w:eastAsia="MS Mincho"/>
          <w:lang w:eastAsia="ja-JP"/>
        </w:rPr>
        <w:t>してはならない。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大統領がイスラエルのネタニヤフ首相との共同記者会見で「２国家でも、１国家でも、双方が</w:t>
      </w:r>
      <w:r>
        <w:rPr>
          <w:rFonts w:eastAsia="MS Mincho" w:hint="eastAsia"/>
          <w:lang w:eastAsia="ja-JP"/>
        </w:rPr>
        <w:t>望む方</w:t>
      </w:r>
      <w:r>
        <w:rPr>
          <w:rFonts w:eastAsia="MS Mincho"/>
          <w:lang w:eastAsia="ja-JP"/>
        </w:rPr>
        <w:t>でいい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と語り、パレスチナ国家とイスラエルの「２国家共存」にこだわらない</w:t>
      </w:r>
      <w:r>
        <w:rPr>
          <w:rFonts w:eastAsia="MS Mincho" w:hint="eastAsia"/>
          <w:lang w:eastAsia="ja-JP"/>
        </w:rPr>
        <w:t>考え</w:t>
      </w:r>
      <w:r>
        <w:rPr>
          <w:rFonts w:eastAsia="MS Mincho"/>
          <w:lang w:eastAsia="ja-JP"/>
        </w:rPr>
        <w:t>を示した。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</w:t>
      </w:r>
      <w:r>
        <w:rPr>
          <w:rFonts w:eastAsia="MS Mincho"/>
          <w:lang w:eastAsia="ja-JP"/>
        </w:rPr>
        <w:t>国家共存をパレスチナ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唯一の</w:t>
      </w:r>
      <w:r>
        <w:rPr>
          <w:rFonts w:eastAsia="MS Mincho"/>
          <w:lang w:eastAsia="ja-JP"/>
        </w:rPr>
        <w:t>解決策としてきた米歴代政策からの</w:t>
      </w:r>
      <w:r>
        <w:rPr>
          <w:rFonts w:eastAsia="MS Mincho" w:hint="eastAsia"/>
          <w:lang w:eastAsia="ja-JP"/>
        </w:rPr>
        <w:t>唐突</w:t>
      </w:r>
      <w:r>
        <w:rPr>
          <w:rFonts w:eastAsia="MS Mincho"/>
          <w:lang w:eastAsia="ja-JP"/>
        </w:rPr>
        <w:t>な転換である。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イスラエル</w:t>
      </w:r>
      <w:r>
        <w:rPr>
          <w:rFonts w:eastAsia="MS Mincho"/>
          <w:lang w:eastAsia="ja-JP"/>
        </w:rPr>
        <w:t>とアラブ諸国は、１９４８年のイスラエル</w:t>
      </w:r>
      <w:r>
        <w:rPr>
          <w:rFonts w:eastAsia="MS Mincho" w:hint="eastAsia"/>
          <w:lang w:eastAsia="ja-JP"/>
        </w:rPr>
        <w:t>建国</w:t>
      </w:r>
      <w:r w:rsidR="00CA036A">
        <w:rPr>
          <w:rFonts w:eastAsia="MS Mincho" w:hint="eastAsia"/>
          <w:lang w:eastAsia="ja-JP"/>
        </w:rPr>
        <w:t>以来</w:t>
      </w:r>
      <w:r>
        <w:rPr>
          <w:rFonts w:eastAsia="MS Mincho"/>
          <w:lang w:eastAsia="ja-JP"/>
        </w:rPr>
        <w:t>、何度も</w:t>
      </w:r>
      <w:r w:rsidR="00CA036A">
        <w:rPr>
          <w:rFonts w:eastAsia="MS Mincho" w:hint="eastAsia"/>
          <w:lang w:eastAsia="ja-JP"/>
        </w:rPr>
        <w:t>戦火</w:t>
      </w:r>
      <w:r>
        <w:rPr>
          <w:rFonts w:eastAsia="MS Mincho"/>
          <w:lang w:eastAsia="ja-JP"/>
        </w:rPr>
        <w:t>を交えてきた。パレスチナ紛争はイスラエルとアラブの対立の核心にある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だ。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パレスチナ</w:t>
      </w:r>
      <w:r>
        <w:rPr>
          <w:rFonts w:eastAsia="MS Mincho"/>
          <w:lang w:eastAsia="ja-JP"/>
        </w:rPr>
        <w:t>国家の樹立による平和に</w:t>
      </w:r>
      <w:r>
        <w:rPr>
          <w:rFonts w:eastAsia="MS Mincho" w:hint="eastAsia"/>
          <w:lang w:eastAsia="ja-JP"/>
        </w:rPr>
        <w:t>道</w:t>
      </w:r>
      <w:r>
        <w:rPr>
          <w:rFonts w:eastAsia="MS Mincho"/>
          <w:lang w:eastAsia="ja-JP"/>
        </w:rPr>
        <w:t>を開いた９３年のパレスチナ</w:t>
      </w:r>
      <w:r>
        <w:rPr>
          <w:rFonts w:eastAsia="MS Mincho" w:hint="eastAsia"/>
          <w:lang w:eastAsia="ja-JP"/>
        </w:rPr>
        <w:t>暫定自治宣言</w:t>
      </w:r>
      <w:r>
        <w:rPr>
          <w:rFonts w:eastAsia="MS Mincho"/>
          <w:lang w:eastAsia="ja-JP"/>
        </w:rPr>
        <w:t>を仲介したのは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だ。その後のイスラエルと</w:t>
      </w:r>
      <w:r>
        <w:rPr>
          <w:rFonts w:eastAsia="MS Mincho" w:hint="eastAsia"/>
          <w:lang w:eastAsia="ja-JP"/>
        </w:rPr>
        <w:t>パレスチナ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交渉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順調</w:t>
      </w:r>
      <w:r>
        <w:rPr>
          <w:rFonts w:eastAsia="MS Mincho"/>
          <w:lang w:eastAsia="ja-JP"/>
        </w:rPr>
        <w:t>では</w:t>
      </w:r>
      <w:r>
        <w:rPr>
          <w:rFonts w:eastAsia="MS Mincho" w:hint="eastAsia"/>
          <w:lang w:eastAsia="ja-JP"/>
        </w:rPr>
        <w:t>なかったが</w:t>
      </w:r>
      <w:r w:rsidR="00CA036A">
        <w:rPr>
          <w:rFonts w:eastAsia="MS Mincho"/>
          <w:lang w:eastAsia="ja-JP"/>
        </w:rPr>
        <w:t>、独立国家は</w:t>
      </w:r>
      <w:r w:rsidR="00CA036A">
        <w:rPr>
          <w:rFonts w:eastAsia="MS Mincho" w:hint="eastAsia"/>
          <w:lang w:eastAsia="ja-JP"/>
        </w:rPr>
        <w:t>パレスチナ</w:t>
      </w:r>
      <w:r>
        <w:rPr>
          <w:rFonts w:eastAsia="MS Mincho"/>
          <w:lang w:eastAsia="ja-JP"/>
        </w:rPr>
        <w:t>人の</w:t>
      </w:r>
      <w:r>
        <w:rPr>
          <w:rFonts w:eastAsia="MS Mincho" w:hint="eastAsia"/>
          <w:lang w:eastAsia="ja-JP"/>
        </w:rPr>
        <w:t>悲願</w:t>
      </w:r>
      <w:r>
        <w:rPr>
          <w:rFonts w:eastAsia="MS Mincho"/>
          <w:lang w:eastAsia="ja-JP"/>
        </w:rPr>
        <w:t>である。反発は当然だろう。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イスラエル</w:t>
      </w:r>
      <w:r>
        <w:rPr>
          <w:rFonts w:eastAsia="MS Mincho"/>
          <w:lang w:eastAsia="ja-JP"/>
        </w:rPr>
        <w:t>に影響力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持つ米国が、２国家共存の旗を降ろせば、イスラエルによる占領地の固定</w:t>
      </w:r>
      <w:r>
        <w:rPr>
          <w:rFonts w:eastAsia="MS Mincho" w:hint="eastAsia"/>
          <w:lang w:eastAsia="ja-JP"/>
        </w:rPr>
        <w:t>化</w:t>
      </w:r>
      <w:r>
        <w:rPr>
          <w:rFonts w:eastAsia="MS Mincho"/>
          <w:lang w:eastAsia="ja-JP"/>
        </w:rPr>
        <w:t>を許すことになりかねない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ネタニヤフ政権はヨルダン川</w:t>
      </w:r>
      <w:r>
        <w:rPr>
          <w:rFonts w:eastAsia="MS Mincho" w:hint="eastAsia"/>
          <w:lang w:eastAsia="ja-JP"/>
        </w:rPr>
        <w:t>西岸</w:t>
      </w:r>
      <w:r>
        <w:rPr>
          <w:rFonts w:eastAsia="MS Mincho"/>
          <w:lang w:eastAsia="ja-JP"/>
        </w:rPr>
        <w:t>などへの入植地拡大を続けている。その</w:t>
      </w:r>
      <w:r>
        <w:rPr>
          <w:rFonts w:eastAsia="MS Mincho" w:hint="eastAsia"/>
          <w:lang w:eastAsia="ja-JP"/>
        </w:rPr>
        <w:t>撤去は一段</w:t>
      </w:r>
      <w:r>
        <w:rPr>
          <w:rFonts w:eastAsia="MS Mincho"/>
          <w:lang w:eastAsia="ja-JP"/>
        </w:rPr>
        <w:t>と難しくなる。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心配</w:t>
      </w:r>
      <w:r>
        <w:rPr>
          <w:rFonts w:eastAsia="MS Mincho"/>
          <w:lang w:eastAsia="ja-JP"/>
        </w:rPr>
        <w:t>なのは、トランプ大統領が米国</w:t>
      </w:r>
      <w:r>
        <w:rPr>
          <w:rFonts w:eastAsia="MS Mincho" w:hint="eastAsia"/>
          <w:lang w:eastAsia="ja-JP"/>
        </w:rPr>
        <w:t>大使館</w:t>
      </w:r>
      <w:r>
        <w:rPr>
          <w:rFonts w:eastAsia="MS Mincho"/>
          <w:lang w:eastAsia="ja-JP"/>
        </w:rPr>
        <w:t>をエルサレム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移す意欲を見せていることだ。エルサレムは</w:t>
      </w:r>
      <w:r>
        <w:rPr>
          <w:rFonts w:eastAsia="MS Mincho" w:hint="eastAsia"/>
          <w:lang w:eastAsia="ja-JP"/>
        </w:rPr>
        <w:t>ユダヤ</w:t>
      </w:r>
      <w:r>
        <w:rPr>
          <w:rFonts w:eastAsia="MS Mincho"/>
          <w:lang w:eastAsia="ja-JP"/>
        </w:rPr>
        <w:t>教、キリスト教、イスラム教それぞれの</w:t>
      </w:r>
      <w:r>
        <w:rPr>
          <w:rFonts w:eastAsia="MS Mincho" w:hint="eastAsia"/>
          <w:lang w:eastAsia="ja-JP"/>
        </w:rPr>
        <w:t>聖地</w:t>
      </w:r>
      <w:r>
        <w:rPr>
          <w:rFonts w:eastAsia="MS Mincho"/>
          <w:lang w:eastAsia="ja-JP"/>
        </w:rPr>
        <w:t>だ。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イスラエル</w:t>
      </w:r>
      <w:r>
        <w:rPr>
          <w:rFonts w:eastAsia="MS Mincho"/>
          <w:lang w:eastAsia="ja-JP"/>
        </w:rPr>
        <w:t>は６７年に</w:t>
      </w:r>
      <w:r>
        <w:rPr>
          <w:rFonts w:eastAsia="MS Mincho" w:hint="eastAsia"/>
          <w:lang w:eastAsia="ja-JP"/>
        </w:rPr>
        <w:t>東エルサレム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占領</w:t>
      </w:r>
      <w:r>
        <w:rPr>
          <w:rFonts w:eastAsia="MS Mincho"/>
          <w:lang w:eastAsia="ja-JP"/>
        </w:rPr>
        <w:t>した。エルサレムを「永遠の首都」と主張</w:t>
      </w:r>
      <w:r>
        <w:rPr>
          <w:rFonts w:eastAsia="MS Mincho" w:hint="eastAsia"/>
          <w:lang w:eastAsia="ja-JP"/>
        </w:rPr>
        <w:t>するが</w:t>
      </w:r>
      <w:r>
        <w:rPr>
          <w:rFonts w:eastAsia="MS Mincho"/>
          <w:lang w:eastAsia="ja-JP"/>
        </w:rPr>
        <w:t>、国際社会は認めていない。</w:t>
      </w:r>
      <w:r>
        <w:rPr>
          <w:rFonts w:eastAsia="MS Mincho" w:hint="eastAsia"/>
          <w:lang w:eastAsia="ja-JP"/>
        </w:rPr>
        <w:t>日米</w:t>
      </w:r>
      <w:r>
        <w:rPr>
          <w:rFonts w:eastAsia="MS Mincho"/>
          <w:lang w:eastAsia="ja-JP"/>
        </w:rPr>
        <w:t>はじめ、各国はテルアビブ大使館を置いている。米国が大使館を一方的にエルサレム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移せば、イスラム世界全体の怒りを招くだろう。</w:t>
      </w:r>
    </w:p>
    <w:p w:rsidR="007822E8" w:rsidRDefault="007822E8" w:rsidP="007822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トランプ大統領</w:t>
      </w:r>
      <w:r>
        <w:rPr>
          <w:rFonts w:eastAsia="MS Mincho"/>
          <w:lang w:eastAsia="ja-JP"/>
        </w:rPr>
        <w:t>とネタニヤフ首相は弾道ミサイルの開発を続けるイランへ</w:t>
      </w:r>
      <w:r>
        <w:rPr>
          <w:rFonts w:eastAsia="MS Mincho" w:hint="eastAsia"/>
          <w:lang w:eastAsia="ja-JP"/>
        </w:rPr>
        <w:t>厳しく</w:t>
      </w:r>
      <w:r>
        <w:rPr>
          <w:rFonts w:eastAsia="MS Mincho"/>
          <w:lang w:eastAsia="ja-JP"/>
        </w:rPr>
        <w:t>臨む</w:t>
      </w:r>
      <w:r>
        <w:rPr>
          <w:rFonts w:eastAsia="MS Mincho" w:hint="eastAsia"/>
          <w:lang w:eastAsia="ja-JP"/>
        </w:rPr>
        <w:t>考え</w:t>
      </w:r>
      <w:r>
        <w:rPr>
          <w:rFonts w:eastAsia="MS Mincho"/>
          <w:lang w:eastAsia="ja-JP"/>
        </w:rPr>
        <w:t>で一致した。米政権のイスラエルへの</w:t>
      </w:r>
      <w:r>
        <w:rPr>
          <w:rFonts w:eastAsia="MS Mincho" w:hint="eastAsia"/>
          <w:lang w:eastAsia="ja-JP"/>
        </w:rPr>
        <w:t>過度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肩入れ</w:t>
      </w:r>
      <w:r>
        <w:rPr>
          <w:rFonts w:eastAsia="MS Mincho"/>
          <w:lang w:eastAsia="ja-JP"/>
        </w:rPr>
        <w:t>が中東の緊張を</w:t>
      </w:r>
      <w:r>
        <w:rPr>
          <w:rFonts w:eastAsia="MS Mincho" w:hint="eastAsia"/>
          <w:lang w:eastAsia="ja-JP"/>
        </w:rPr>
        <w:t>高める</w:t>
      </w:r>
      <w:r>
        <w:rPr>
          <w:rFonts w:eastAsia="MS Mincho"/>
          <w:lang w:eastAsia="ja-JP"/>
        </w:rPr>
        <w:t>ことにならない</w:t>
      </w:r>
      <w:bookmarkStart w:id="0" w:name="_GoBack"/>
      <w:bookmarkEnd w:id="0"/>
      <w:r>
        <w:rPr>
          <w:rFonts w:eastAsia="MS Mincho"/>
          <w:lang w:eastAsia="ja-JP"/>
        </w:rPr>
        <w:t>か懸念する。</w:t>
      </w:r>
    </w:p>
    <w:p w:rsidR="007822E8" w:rsidRPr="007822E8" w:rsidRDefault="007822E8" w:rsidP="007822E8">
      <w:pPr>
        <w:rPr>
          <w:rFonts w:eastAsia="MS Mincho" w:hint="eastAsia"/>
          <w:lang w:eastAsia="ja-JP"/>
        </w:rPr>
      </w:pPr>
    </w:p>
    <w:sectPr w:rsidR="007822E8" w:rsidRPr="0078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E8"/>
    <w:rsid w:val="0034634C"/>
    <w:rsid w:val="007822E8"/>
    <w:rsid w:val="00CA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99B3-E404-43FE-A435-472E9221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676</Characters>
  <Application>Microsoft Office Word</Application>
  <DocSecurity>0</DocSecurity>
  <Lines>5</Lines>
  <Paragraphs>1</Paragraphs>
  <ScaleCrop>false</ScaleCrop>
  <Company>HKIEd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2017-02-18T07:43:00Z</dcterms:created>
  <dcterms:modified xsi:type="dcterms:W3CDTF">2017-02-18T08:07:00Z</dcterms:modified>
</cp:coreProperties>
</file>