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2F5DFE" w:rsidP="002F5DF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改革をアジアの好機</w:t>
      </w:r>
      <w:r>
        <w:rPr>
          <w:rFonts w:eastAsia="MS Mincho" w:hint="eastAsia"/>
          <w:lang w:eastAsia="ja-JP"/>
        </w:rPr>
        <w:t>に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サウジアラビア</w:t>
      </w:r>
      <w:r>
        <w:rPr>
          <w:rFonts w:eastAsia="MS Mincho"/>
          <w:lang w:eastAsia="ja-JP"/>
        </w:rPr>
        <w:t>のサルマン</w:t>
      </w:r>
      <w:r>
        <w:rPr>
          <w:rFonts w:eastAsia="MS Mincho" w:hint="eastAsia"/>
          <w:lang w:eastAsia="ja-JP"/>
        </w:rPr>
        <w:t>国王</w:t>
      </w:r>
      <w:r>
        <w:rPr>
          <w:rFonts w:eastAsia="MS Mincho"/>
          <w:lang w:eastAsia="ja-JP"/>
        </w:rPr>
        <w:t>がアジアを</w:t>
      </w:r>
      <w:r>
        <w:rPr>
          <w:rFonts w:eastAsia="MS Mincho" w:hint="eastAsia"/>
          <w:lang w:eastAsia="ja-JP"/>
        </w:rPr>
        <w:t>歴訪中</w:t>
      </w:r>
      <w:r>
        <w:rPr>
          <w:rFonts w:eastAsia="MS Mincho"/>
          <w:lang w:eastAsia="ja-JP"/>
        </w:rPr>
        <w:t>だ。マレーシアやインドネシア、中国に続き、</w:t>
      </w:r>
      <w:r>
        <w:rPr>
          <w:rFonts w:eastAsia="MS Mincho" w:hint="eastAsia"/>
          <w:lang w:eastAsia="ja-JP"/>
        </w:rPr>
        <w:t>１２日</w:t>
      </w:r>
      <w:r>
        <w:rPr>
          <w:rFonts w:eastAsia="MS Mincho"/>
          <w:lang w:eastAsia="ja-JP"/>
        </w:rPr>
        <w:t>からは日本を</w:t>
      </w:r>
      <w:r>
        <w:rPr>
          <w:rFonts w:eastAsia="MS Mincho" w:hint="eastAsia"/>
          <w:lang w:eastAsia="ja-JP"/>
        </w:rPr>
        <w:t>訪れる</w:t>
      </w:r>
      <w:r>
        <w:rPr>
          <w:rFonts w:eastAsia="MS Mincho"/>
          <w:lang w:eastAsia="ja-JP"/>
        </w:rPr>
        <w:t>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多数</w:t>
      </w:r>
      <w:r>
        <w:rPr>
          <w:rFonts w:eastAsia="MS Mincho"/>
          <w:lang w:eastAsia="ja-JP"/>
        </w:rPr>
        <w:t>の閣僚を含む</w:t>
      </w:r>
      <w:r>
        <w:rPr>
          <w:rFonts w:eastAsia="MS Mincho" w:hint="eastAsia"/>
          <w:lang w:eastAsia="ja-JP"/>
        </w:rPr>
        <w:t>大訪問団</w:t>
      </w:r>
      <w:r w:rsidR="003E241F">
        <w:rPr>
          <w:rFonts w:eastAsia="MS Mincho"/>
          <w:lang w:eastAsia="ja-JP"/>
        </w:rPr>
        <w:t>はサウジのアジア重視の現れだ。</w:t>
      </w:r>
      <w:r w:rsidR="003E241F">
        <w:rPr>
          <w:rFonts w:eastAsia="MS Mincho" w:hint="eastAsia"/>
          <w:lang w:eastAsia="ja-JP"/>
        </w:rPr>
        <w:t>アジア</w:t>
      </w:r>
      <w:r>
        <w:rPr>
          <w:rFonts w:eastAsia="MS Mincho"/>
          <w:lang w:eastAsia="ja-JP"/>
        </w:rPr>
        <w:t>の国々がこの期待に</w:t>
      </w:r>
      <w:r>
        <w:rPr>
          <w:rFonts w:eastAsia="MS Mincho" w:hint="eastAsia"/>
          <w:lang w:eastAsia="ja-JP"/>
        </w:rPr>
        <w:t>応え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双方向</w:t>
      </w:r>
      <w:r>
        <w:rPr>
          <w:rFonts w:eastAsia="MS Mincho"/>
          <w:lang w:eastAsia="ja-JP"/>
        </w:rPr>
        <w:t>の関係を深める機会にした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高齢</w:t>
      </w:r>
      <w:r>
        <w:rPr>
          <w:rFonts w:eastAsia="MS Mincho"/>
          <w:lang w:eastAsia="ja-JP"/>
        </w:rPr>
        <w:t>のサルマン</w:t>
      </w:r>
      <w:r>
        <w:rPr>
          <w:rFonts w:eastAsia="MS Mincho" w:hint="eastAsia"/>
          <w:lang w:eastAsia="ja-JP"/>
        </w:rPr>
        <w:t>国王が</w:t>
      </w:r>
      <w:r>
        <w:rPr>
          <w:rFonts w:eastAsia="MS Mincho"/>
          <w:lang w:eastAsia="ja-JP"/>
        </w:rPr>
        <w:t>この時期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数週間を</w:t>
      </w:r>
      <w:r>
        <w:rPr>
          <w:rFonts w:eastAsia="MS Mincho" w:hint="eastAsia"/>
          <w:lang w:eastAsia="ja-JP"/>
        </w:rPr>
        <w:t>かけて</w:t>
      </w:r>
      <w:r>
        <w:rPr>
          <w:rFonts w:eastAsia="MS Mincho"/>
          <w:lang w:eastAsia="ja-JP"/>
        </w:rPr>
        <w:t>アジア諸国を回るのは、国際政治・経済におけるサウジの立ち位置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変化と無縁ではないだろう。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サウジ</w:t>
      </w:r>
      <w:r>
        <w:rPr>
          <w:rFonts w:eastAsia="MS Mincho"/>
          <w:lang w:eastAsia="ja-JP"/>
        </w:rPr>
        <w:t>は世界最大の</w:t>
      </w:r>
      <w:r>
        <w:rPr>
          <w:rFonts w:eastAsia="MS Mincho" w:hint="eastAsia"/>
          <w:lang w:eastAsia="ja-JP"/>
        </w:rPr>
        <w:t>原油</w:t>
      </w:r>
      <w:r>
        <w:rPr>
          <w:rFonts w:eastAsia="MS Mincho"/>
          <w:lang w:eastAsia="ja-JP"/>
        </w:rPr>
        <w:t>輸出国だ。イスラム</w:t>
      </w:r>
      <w:r>
        <w:rPr>
          <w:rFonts w:eastAsia="MS Mincho" w:hint="eastAsia"/>
          <w:lang w:eastAsia="ja-JP"/>
        </w:rPr>
        <w:t>教</w:t>
      </w:r>
      <w:r>
        <w:rPr>
          <w:rFonts w:eastAsia="MS Mincho"/>
          <w:lang w:eastAsia="ja-JP"/>
        </w:rPr>
        <w:t>の聖地メッカを</w:t>
      </w:r>
      <w:r>
        <w:rPr>
          <w:rFonts w:eastAsia="MS Mincho" w:hint="eastAsia"/>
          <w:lang w:eastAsia="ja-JP"/>
        </w:rPr>
        <w:t>抱える</w:t>
      </w:r>
      <w:r>
        <w:rPr>
          <w:rFonts w:eastAsia="MS Mincho"/>
          <w:lang w:eastAsia="ja-JP"/>
        </w:rPr>
        <w:t>イスラム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盟主</w:t>
      </w:r>
      <w:r>
        <w:rPr>
          <w:rFonts w:eastAsia="MS Mincho"/>
          <w:lang w:eastAsia="ja-JP"/>
        </w:rPr>
        <w:t>でもある。米国の重要な同盟国だが、イランとの</w:t>
      </w:r>
      <w:r>
        <w:rPr>
          <w:rFonts w:eastAsia="MS Mincho" w:hint="eastAsia"/>
          <w:lang w:eastAsia="ja-JP"/>
        </w:rPr>
        <w:t>和解</w:t>
      </w:r>
      <w:r>
        <w:rPr>
          <w:rFonts w:eastAsia="MS Mincho"/>
          <w:lang w:eastAsia="ja-JP"/>
        </w:rPr>
        <w:t>を探ったオバマ政権との間で関係が</w:t>
      </w:r>
      <w:r>
        <w:rPr>
          <w:rFonts w:eastAsia="MS Mincho" w:hint="eastAsia"/>
          <w:lang w:eastAsia="ja-JP"/>
        </w:rPr>
        <w:t>冷え込んだ</w:t>
      </w:r>
      <w:r>
        <w:rPr>
          <w:rFonts w:eastAsia="MS Mincho"/>
          <w:lang w:eastAsia="ja-JP"/>
        </w:rPr>
        <w:t>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政権誕生に期待する一方、米国に傾斜してきた外交の</w:t>
      </w:r>
      <w:r>
        <w:rPr>
          <w:rFonts w:eastAsia="MS Mincho" w:hint="eastAsia"/>
          <w:lang w:eastAsia="ja-JP"/>
        </w:rPr>
        <w:t>軸足</w:t>
      </w:r>
      <w:r>
        <w:rPr>
          <w:rFonts w:eastAsia="MS Mincho"/>
          <w:lang w:eastAsia="ja-JP"/>
        </w:rPr>
        <w:t>を見逃す兆しもある。国王は脱石油依存を</w:t>
      </w:r>
      <w:r>
        <w:rPr>
          <w:rFonts w:eastAsia="MS Mincho" w:hint="eastAsia"/>
          <w:lang w:eastAsia="ja-JP"/>
        </w:rPr>
        <w:t>掲げ</w:t>
      </w:r>
      <w:r>
        <w:rPr>
          <w:rFonts w:eastAsia="MS Mincho"/>
          <w:lang w:eastAsia="ja-JP"/>
        </w:rPr>
        <w:t>、大胆な経済・</w:t>
      </w:r>
      <w:r>
        <w:rPr>
          <w:rFonts w:eastAsia="MS Mincho" w:hint="eastAsia"/>
          <w:lang w:eastAsia="ja-JP"/>
        </w:rPr>
        <w:t>社会</w:t>
      </w:r>
      <w:r>
        <w:rPr>
          <w:rFonts w:eastAsia="MS Mincho"/>
          <w:lang w:eastAsia="ja-JP"/>
        </w:rPr>
        <w:t>改革に着手した。</w:t>
      </w:r>
      <w:r>
        <w:rPr>
          <w:rFonts w:eastAsia="MS Mincho" w:hint="eastAsia"/>
          <w:lang w:eastAsia="ja-JP"/>
        </w:rPr>
        <w:t>雇用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生み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ものづくり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観光</w:t>
      </w:r>
      <w:r>
        <w:rPr>
          <w:rFonts w:eastAsia="MS Mincho"/>
          <w:lang w:eastAsia="ja-JP"/>
        </w:rPr>
        <w:t>などの産業を育てるパートナーを求めている。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それが</w:t>
      </w:r>
      <w:r>
        <w:rPr>
          <w:rFonts w:eastAsia="MS Mincho"/>
          <w:lang w:eastAsia="ja-JP"/>
        </w:rPr>
        <w:t>アジアだ。石油頼み脱却には、まず原資を稼ぐ強い石油産業が必要だ。安定した原油供給先を確保しなければならない。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サルマン</w:t>
      </w:r>
      <w:r>
        <w:rPr>
          <w:rFonts w:eastAsia="MS Mincho"/>
          <w:lang w:eastAsia="ja-JP"/>
        </w:rPr>
        <w:t>国王は</w:t>
      </w:r>
      <w:r>
        <w:rPr>
          <w:rFonts w:eastAsia="MS Mincho" w:hint="eastAsia"/>
          <w:lang w:eastAsia="ja-JP"/>
        </w:rPr>
        <w:t>マレーシア</w:t>
      </w:r>
      <w:r>
        <w:rPr>
          <w:rFonts w:eastAsia="MS Mincho"/>
          <w:lang w:eastAsia="ja-JP"/>
        </w:rPr>
        <w:t>とインドネシアで、それぞれ</w:t>
      </w:r>
      <w:r>
        <w:rPr>
          <w:rFonts w:eastAsia="MS Mincho" w:hint="eastAsia"/>
          <w:lang w:eastAsia="ja-JP"/>
        </w:rPr>
        <w:t>製油所</w:t>
      </w:r>
      <w:r>
        <w:rPr>
          <w:rFonts w:eastAsia="MS Mincho"/>
          <w:lang w:eastAsia="ja-JP"/>
        </w:rPr>
        <w:t>建設へ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巨額投資で合意した。サウジの関与は、アジア諸国の</w:t>
      </w:r>
      <w:r>
        <w:rPr>
          <w:rFonts w:eastAsia="MS Mincho" w:hint="eastAsia"/>
          <w:lang w:eastAsia="ja-JP"/>
        </w:rPr>
        <w:t>エネルギー</w:t>
      </w:r>
      <w:r>
        <w:rPr>
          <w:rFonts w:eastAsia="MS Mincho"/>
          <w:lang w:eastAsia="ja-JP"/>
        </w:rPr>
        <w:t>安定調達の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からも重要だ。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サウジが目指す国造りの協力を積極的に進めたい。製造業を誘致し、民間部門を育てるには、日本の経験や</w:t>
      </w:r>
      <w:r>
        <w:rPr>
          <w:rFonts w:eastAsia="MS Mincho" w:hint="eastAsia"/>
          <w:lang w:eastAsia="ja-JP"/>
        </w:rPr>
        <w:t>技術</w:t>
      </w:r>
      <w:r>
        <w:rPr>
          <w:rFonts w:eastAsia="MS Mincho"/>
          <w:lang w:eastAsia="ja-JP"/>
        </w:rPr>
        <w:t>、資金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もちろん、インドネシアやマレーシアなどアジアのイスラム教徒の多い国の役割も大切だ。</w:t>
      </w:r>
    </w:p>
    <w:p w:rsidR="002F5DFE" w:rsidRDefault="002F5DF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これらの国々</w:t>
      </w:r>
      <w:r>
        <w:rPr>
          <w:rFonts w:eastAsia="MS Mincho"/>
          <w:lang w:eastAsia="ja-JP"/>
        </w:rPr>
        <w:t>は毎年、</w:t>
      </w:r>
      <w:r>
        <w:rPr>
          <w:rFonts w:eastAsia="MS Mincho" w:hint="eastAsia"/>
          <w:lang w:eastAsia="ja-JP"/>
        </w:rPr>
        <w:t>多数</w:t>
      </w:r>
      <w:r>
        <w:rPr>
          <w:rFonts w:eastAsia="MS Mincho"/>
          <w:lang w:eastAsia="ja-JP"/>
        </w:rPr>
        <w:t>の巡礼</w:t>
      </w:r>
      <w:r>
        <w:rPr>
          <w:rFonts w:eastAsia="MS Mincho" w:hint="eastAsia"/>
          <w:lang w:eastAsia="ja-JP"/>
        </w:rPr>
        <w:t>旅行者</w:t>
      </w:r>
      <w:r>
        <w:rPr>
          <w:rFonts w:eastAsia="MS Mincho"/>
          <w:lang w:eastAsia="ja-JP"/>
        </w:rPr>
        <w:t>がメッカを訪れる。サウジ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と</w:t>
      </w:r>
      <w:r w:rsidR="006C5C4D">
        <w:rPr>
          <w:rFonts w:eastAsia="MS Mincho"/>
          <w:lang w:eastAsia="ja-JP"/>
        </w:rPr>
        <w:t>って旅行者が生む需要は大きな商機だ。インドネシアやマレーシアで</w:t>
      </w:r>
      <w:r w:rsidR="006C5C4D">
        <w:rPr>
          <w:rFonts w:eastAsia="MS Mincho" w:hint="eastAsia"/>
          <w:lang w:eastAsia="ja-JP"/>
        </w:rPr>
        <w:t>は</w:t>
      </w:r>
      <w:bookmarkStart w:id="0" w:name="_GoBack"/>
      <w:bookmarkEnd w:id="0"/>
      <w:r>
        <w:rPr>
          <w:rFonts w:eastAsia="MS Mincho"/>
          <w:lang w:eastAsia="ja-JP"/>
        </w:rPr>
        <w:t>イスラム教の戒律に沿った食品生産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医療などの</w:t>
      </w:r>
      <w:r>
        <w:rPr>
          <w:rFonts w:eastAsia="MS Mincho" w:hint="eastAsia"/>
          <w:lang w:eastAsia="ja-JP"/>
        </w:rPr>
        <w:t>サービス</w:t>
      </w:r>
      <w:r>
        <w:rPr>
          <w:rFonts w:eastAsia="MS Mincho"/>
          <w:lang w:eastAsia="ja-JP"/>
        </w:rPr>
        <w:t>も充実している。</w:t>
      </w:r>
    </w:p>
    <w:p w:rsidR="002F5DFE" w:rsidRPr="002F5DFE" w:rsidRDefault="002F5DF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企業がサウジ</w:t>
      </w:r>
      <w:r>
        <w:rPr>
          <w:rFonts w:eastAsia="MS Mincho" w:hint="eastAsia"/>
          <w:lang w:eastAsia="ja-JP"/>
        </w:rPr>
        <w:t>に進出</w:t>
      </w:r>
      <w:r>
        <w:rPr>
          <w:rFonts w:eastAsia="MS Mincho"/>
          <w:lang w:eastAsia="ja-JP"/>
        </w:rPr>
        <w:t>したり、サウジ</w:t>
      </w:r>
      <w:r>
        <w:rPr>
          <w:rFonts w:eastAsia="MS Mincho" w:hint="eastAsia"/>
          <w:lang w:eastAsia="ja-JP"/>
        </w:rPr>
        <w:t>人</w:t>
      </w:r>
      <w:r>
        <w:rPr>
          <w:rFonts w:eastAsia="MS Mincho"/>
          <w:lang w:eastAsia="ja-JP"/>
        </w:rPr>
        <w:t>がマレーシアで</w:t>
      </w:r>
      <w:r>
        <w:rPr>
          <w:rFonts w:eastAsia="MS Mincho" w:hint="eastAsia"/>
          <w:lang w:eastAsia="ja-JP"/>
        </w:rPr>
        <w:t>医療</w:t>
      </w:r>
      <w:r>
        <w:rPr>
          <w:rFonts w:eastAsia="MS Mincho"/>
          <w:lang w:eastAsia="ja-JP"/>
        </w:rPr>
        <w:t>サービスを受けたりするなど、イスラム</w:t>
      </w:r>
      <w:r>
        <w:rPr>
          <w:rFonts w:eastAsia="MS Mincho" w:hint="eastAsia"/>
          <w:lang w:eastAsia="ja-JP"/>
        </w:rPr>
        <w:t>経済園</w:t>
      </w:r>
      <w:r>
        <w:rPr>
          <w:rFonts w:eastAsia="MS Mincho"/>
          <w:lang w:eastAsia="ja-JP"/>
        </w:rPr>
        <w:t>ならではの関係強化も</w:t>
      </w:r>
      <w:r>
        <w:rPr>
          <w:rFonts w:eastAsia="MS Mincho" w:hint="eastAsia"/>
          <w:lang w:eastAsia="ja-JP"/>
        </w:rPr>
        <w:t>期待</w:t>
      </w:r>
      <w:r>
        <w:rPr>
          <w:rFonts w:eastAsia="MS Mincho"/>
          <w:lang w:eastAsia="ja-JP"/>
        </w:rPr>
        <w:t>できるはずだ。</w:t>
      </w:r>
    </w:p>
    <w:sectPr w:rsidR="002F5DFE" w:rsidRPr="002F5D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FE"/>
    <w:rsid w:val="002F5DFE"/>
    <w:rsid w:val="003E241F"/>
    <w:rsid w:val="006C5C4D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C0298-6320-43C5-A0EC-C12B1598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2017-03-09T00:46:00Z</dcterms:created>
  <dcterms:modified xsi:type="dcterms:W3CDTF">2017-03-09T01:01:00Z</dcterms:modified>
</cp:coreProperties>
</file>