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B4" w:rsidRDefault="00F641B4" w:rsidP="00F641B4">
      <w:pPr>
        <w:jc w:val="center"/>
        <w:rPr>
          <w:rFonts w:eastAsia="MS Mincho"/>
          <w:lang w:eastAsia="ja-JP"/>
        </w:rPr>
      </w:pPr>
      <w:r>
        <w:rPr>
          <w:lang w:eastAsia="ja-JP"/>
        </w:rPr>
        <w:t>M</w:t>
      </w:r>
      <w:r>
        <w:rPr>
          <w:lang w:eastAsia="ja-JP"/>
        </w:rPr>
        <w:t>＆</w:t>
      </w:r>
      <w:r>
        <w:rPr>
          <w:lang w:eastAsia="ja-JP"/>
        </w:rPr>
        <w:t>A</w:t>
      </w:r>
      <w:r>
        <w:rPr>
          <w:rFonts w:eastAsia="MS Mincho" w:hint="eastAsia"/>
          <w:lang w:eastAsia="ja-JP"/>
        </w:rPr>
        <w:t>リスク</w:t>
      </w:r>
      <w:r>
        <w:rPr>
          <w:rFonts w:eastAsia="MS Mincho"/>
          <w:lang w:eastAsia="ja-JP"/>
        </w:rPr>
        <w:t>の丁寧な説明を</w:t>
      </w:r>
    </w:p>
    <w:p w:rsidR="00F641B4" w:rsidRDefault="00F641B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上場</w:t>
      </w:r>
      <w:r>
        <w:rPr>
          <w:rFonts w:eastAsia="MS Mincho"/>
          <w:lang w:eastAsia="ja-JP"/>
        </w:rPr>
        <w:t>企業の決算で、過去に実施した</w:t>
      </w:r>
      <w:r>
        <w:rPr>
          <w:rFonts w:eastAsia="MS Mincho"/>
          <w:lang w:eastAsia="ja-JP"/>
        </w:rPr>
        <w:t>M</w:t>
      </w:r>
      <w:r>
        <w:rPr>
          <w:rFonts w:eastAsia="MS Mincho"/>
          <w:lang w:eastAsia="ja-JP"/>
        </w:rPr>
        <w:t>＆</w:t>
      </w:r>
      <w:r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>（</w:t>
      </w:r>
      <w:r>
        <w:rPr>
          <w:rFonts w:eastAsia="MS Mincho" w:hint="eastAsia"/>
          <w:lang w:eastAsia="ja-JP"/>
        </w:rPr>
        <w:t>合併</w:t>
      </w:r>
      <w:r>
        <w:rPr>
          <w:rFonts w:eastAsia="MS Mincho"/>
          <w:lang w:eastAsia="ja-JP"/>
        </w:rPr>
        <w:t>・買収）の</w:t>
      </w:r>
      <w:r>
        <w:rPr>
          <w:rFonts w:eastAsia="MS Mincho" w:hint="eastAsia"/>
          <w:lang w:eastAsia="ja-JP"/>
        </w:rPr>
        <w:t>損失</w:t>
      </w:r>
      <w:r>
        <w:rPr>
          <w:rFonts w:eastAsia="MS Mincho"/>
          <w:lang w:eastAsia="ja-JP"/>
        </w:rPr>
        <w:t>を計上する</w:t>
      </w:r>
      <w:r>
        <w:rPr>
          <w:rFonts w:eastAsia="MS Mincho" w:hint="eastAsia"/>
          <w:lang w:eastAsia="ja-JP"/>
        </w:rPr>
        <w:t>例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増えてきた</w:t>
      </w:r>
      <w:r>
        <w:rPr>
          <w:rFonts w:eastAsia="MS Mincho"/>
          <w:lang w:eastAsia="ja-JP"/>
        </w:rPr>
        <w:t>。環境の</w:t>
      </w:r>
      <w:r>
        <w:rPr>
          <w:rFonts w:eastAsia="MS Mincho" w:hint="eastAsia"/>
          <w:lang w:eastAsia="ja-JP"/>
        </w:rPr>
        <w:t>急変で</w:t>
      </w:r>
      <w:r>
        <w:rPr>
          <w:rFonts w:eastAsia="MS Mincho"/>
          <w:lang w:eastAsia="ja-JP"/>
        </w:rPr>
        <w:t>買収した企業や事業の価値が下がったことに伴う会計処理だ。企業は</w:t>
      </w:r>
      <w:r>
        <w:rPr>
          <w:rFonts w:eastAsia="MS Mincho"/>
          <w:lang w:eastAsia="ja-JP"/>
        </w:rPr>
        <w:t>M</w:t>
      </w:r>
      <w:r>
        <w:rPr>
          <w:rFonts w:eastAsia="MS Mincho"/>
          <w:lang w:eastAsia="ja-JP"/>
        </w:rPr>
        <w:t>＆</w:t>
      </w:r>
      <w:r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>に関する</w:t>
      </w:r>
      <w:r>
        <w:rPr>
          <w:rFonts w:eastAsia="MS Mincho" w:hint="eastAsia"/>
          <w:lang w:eastAsia="ja-JP"/>
        </w:rPr>
        <w:t>損失発生</w:t>
      </w:r>
      <w:r>
        <w:rPr>
          <w:rFonts w:eastAsia="MS Mincho"/>
          <w:lang w:eastAsia="ja-JP"/>
        </w:rPr>
        <w:t>のリスクを丁寧に説明していく必要</w:t>
      </w:r>
      <w:r>
        <w:rPr>
          <w:rFonts w:eastAsia="MS Mincho" w:hint="eastAsia"/>
          <w:lang w:eastAsia="ja-JP"/>
        </w:rPr>
        <w:t>がある</w:t>
      </w:r>
      <w:r>
        <w:rPr>
          <w:rFonts w:eastAsia="MS Mincho"/>
          <w:lang w:eastAsia="ja-JP"/>
        </w:rPr>
        <w:t>。</w:t>
      </w:r>
    </w:p>
    <w:p w:rsidR="00F641B4" w:rsidRDefault="00207D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特</w:t>
      </w:r>
      <w:r w:rsidR="00F641B4">
        <w:rPr>
          <w:rFonts w:eastAsia="MS Mincho"/>
          <w:lang w:eastAsia="ja-JP"/>
        </w:rPr>
        <w:t>に目立つ</w:t>
      </w:r>
      <w:r w:rsidR="00F641B4">
        <w:rPr>
          <w:rFonts w:eastAsia="MS Mincho" w:hint="eastAsia"/>
          <w:lang w:eastAsia="ja-JP"/>
        </w:rPr>
        <w:t>のは</w:t>
      </w:r>
      <w:r w:rsidR="00F641B4">
        <w:rPr>
          <w:rFonts w:eastAsia="MS Mincho"/>
          <w:lang w:eastAsia="ja-JP"/>
        </w:rPr>
        <w:t>、買収額と対象企業の純資産の差である「のれん」</w:t>
      </w:r>
      <w:r w:rsidR="00F641B4">
        <w:rPr>
          <w:rFonts w:eastAsia="MS Mincho" w:hint="eastAsia"/>
          <w:lang w:eastAsia="ja-JP"/>
        </w:rPr>
        <w:t>や</w:t>
      </w:r>
      <w:r w:rsidR="00F641B4">
        <w:rPr>
          <w:rFonts w:eastAsia="MS Mincho"/>
          <w:lang w:eastAsia="ja-JP"/>
        </w:rPr>
        <w:t>、買収先</w:t>
      </w:r>
      <w:r w:rsidR="00F641B4">
        <w:rPr>
          <w:rFonts w:eastAsia="MS Mincho" w:hint="eastAsia"/>
          <w:lang w:eastAsia="ja-JP"/>
        </w:rPr>
        <w:t>の</w:t>
      </w:r>
      <w:r w:rsidR="00F641B4">
        <w:rPr>
          <w:rFonts w:eastAsia="MS Mincho"/>
          <w:lang w:eastAsia="ja-JP"/>
        </w:rPr>
        <w:t>「営業権」といった見えない資産から発生する</w:t>
      </w:r>
      <w:r w:rsidR="00F641B4">
        <w:rPr>
          <w:rFonts w:eastAsia="MS Mincho" w:hint="eastAsia"/>
          <w:lang w:eastAsia="ja-JP"/>
        </w:rPr>
        <w:t>損失</w:t>
      </w:r>
      <w:r w:rsidR="00F641B4">
        <w:rPr>
          <w:rFonts w:eastAsia="MS Mincho"/>
          <w:lang w:eastAsia="ja-JP"/>
        </w:rPr>
        <w:t>の処理だ。企業は買収した事業が見込み</w:t>
      </w:r>
      <w:r w:rsidR="00F641B4">
        <w:rPr>
          <w:rFonts w:eastAsia="MS Mincho" w:hint="eastAsia"/>
          <w:lang w:eastAsia="ja-JP"/>
        </w:rPr>
        <w:t>ほど</w:t>
      </w:r>
      <w:r w:rsidR="00F641B4">
        <w:rPr>
          <w:rFonts w:eastAsia="MS Mincho"/>
          <w:lang w:eastAsia="ja-JP"/>
        </w:rPr>
        <w:t>収益を</w:t>
      </w:r>
      <w:r w:rsidR="00F641B4">
        <w:rPr>
          <w:rFonts w:eastAsia="MS Mincho" w:hint="eastAsia"/>
          <w:lang w:eastAsia="ja-JP"/>
        </w:rPr>
        <w:t>生まない</w:t>
      </w:r>
      <w:r w:rsidR="00F641B4">
        <w:rPr>
          <w:rFonts w:eastAsia="MS Mincho"/>
          <w:lang w:eastAsia="ja-JP"/>
        </w:rPr>
        <w:t>と判断した場合、のれんや営業権の評価を切り下げ、その分を</w:t>
      </w:r>
      <w:r w:rsidR="00F641B4">
        <w:rPr>
          <w:rFonts w:eastAsia="MS Mincho" w:hint="eastAsia"/>
          <w:lang w:eastAsia="ja-JP"/>
        </w:rPr>
        <w:t>損失に計上</w:t>
      </w:r>
      <w:r w:rsidR="00F641B4">
        <w:rPr>
          <w:rFonts w:eastAsia="MS Mincho"/>
          <w:lang w:eastAsia="ja-JP"/>
        </w:rPr>
        <w:t>しなければならない。こうした</w:t>
      </w:r>
      <w:r>
        <w:rPr>
          <w:rFonts w:eastAsia="MS Mincho" w:hint="eastAsia"/>
          <w:lang w:eastAsia="ja-JP"/>
        </w:rPr>
        <w:t>会計</w:t>
      </w:r>
      <w:bookmarkStart w:id="0" w:name="_GoBack"/>
      <w:bookmarkEnd w:id="0"/>
      <w:r w:rsidR="00F641B4">
        <w:rPr>
          <w:rFonts w:eastAsia="MS Mincho"/>
          <w:lang w:eastAsia="ja-JP"/>
        </w:rPr>
        <w:t>処理を</w:t>
      </w:r>
      <w:r w:rsidR="00F641B4">
        <w:rPr>
          <w:rFonts w:eastAsia="MS Mincho" w:hint="eastAsia"/>
          <w:lang w:eastAsia="ja-JP"/>
        </w:rPr>
        <w:t>減損という。</w:t>
      </w:r>
    </w:p>
    <w:p w:rsidR="00F641B4" w:rsidRDefault="00F641B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買収</w:t>
      </w:r>
      <w:r>
        <w:rPr>
          <w:rFonts w:eastAsia="MS Mincho"/>
          <w:lang w:eastAsia="ja-JP"/>
        </w:rPr>
        <w:t>した米原子力発電事業の経費が予想外に増えたため、のれんの減損などにより</w:t>
      </w:r>
      <w:r>
        <w:rPr>
          <w:rFonts w:eastAsia="MS Mincho"/>
          <w:lang w:eastAsia="ja-JP"/>
        </w:rPr>
        <w:t>7000</w:t>
      </w:r>
      <w:r>
        <w:rPr>
          <w:rFonts w:eastAsia="MS Mincho"/>
          <w:lang w:eastAsia="ja-JP"/>
        </w:rPr>
        <w:t>億円規模の</w:t>
      </w:r>
      <w:r>
        <w:rPr>
          <w:rFonts w:eastAsia="MS Mincho" w:hint="eastAsia"/>
          <w:lang w:eastAsia="ja-JP"/>
        </w:rPr>
        <w:t>損失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見込まれる</w:t>
      </w:r>
      <w:r>
        <w:rPr>
          <w:rFonts w:eastAsia="MS Mincho"/>
          <w:lang w:eastAsia="ja-JP"/>
        </w:rPr>
        <w:t>。ソニーは</w:t>
      </w:r>
      <w:r>
        <w:rPr>
          <w:rFonts w:eastAsia="MS Mincho"/>
          <w:lang w:eastAsia="ja-JP"/>
        </w:rPr>
        <w:t>DVD</w:t>
      </w:r>
      <w:r>
        <w:rPr>
          <w:rFonts w:eastAsia="MS Mincho"/>
          <w:lang w:eastAsia="ja-JP"/>
        </w:rPr>
        <w:t>ソフトの販売</w:t>
      </w:r>
      <w:r>
        <w:rPr>
          <w:rFonts w:eastAsia="MS Mincho" w:hint="eastAsia"/>
          <w:lang w:eastAsia="ja-JP"/>
        </w:rPr>
        <w:t>苦戦</w:t>
      </w:r>
      <w:r>
        <w:rPr>
          <w:rFonts w:eastAsia="MS Mincho"/>
          <w:lang w:eastAsia="ja-JP"/>
        </w:rPr>
        <w:t>で、米映画会社の営業権について</w:t>
      </w:r>
      <w:r>
        <w:rPr>
          <w:rFonts w:eastAsia="MS Mincho"/>
          <w:lang w:eastAsia="ja-JP"/>
        </w:rPr>
        <w:t>2016</w:t>
      </w:r>
      <w:r>
        <w:rPr>
          <w:rFonts w:eastAsia="MS Mincho"/>
          <w:lang w:eastAsia="ja-JP"/>
        </w:rPr>
        <w:t>年</w:t>
      </w:r>
      <w:r>
        <w:rPr>
          <w:rFonts w:eastAsia="MS Mincho" w:hint="eastAsia"/>
          <w:lang w:eastAsia="ja-JP"/>
        </w:rPr>
        <w:t>10</w:t>
      </w:r>
      <w:r>
        <w:rPr>
          <w:rFonts w:eastAsia="MS Mincho"/>
          <w:lang w:eastAsia="ja-JP"/>
        </w:rPr>
        <w:t>―12</w:t>
      </w:r>
      <w:r>
        <w:rPr>
          <w:rFonts w:eastAsia="MS Mincho"/>
          <w:lang w:eastAsia="ja-JP"/>
        </w:rPr>
        <w:t>月</w:t>
      </w:r>
      <w:r>
        <w:rPr>
          <w:rFonts w:eastAsia="MS Mincho" w:hint="eastAsia"/>
          <w:lang w:eastAsia="ja-JP"/>
        </w:rPr>
        <w:t>期決算</w:t>
      </w:r>
      <w:r>
        <w:rPr>
          <w:rFonts w:eastAsia="MS Mincho"/>
          <w:lang w:eastAsia="ja-JP"/>
        </w:rPr>
        <w:t>に</w:t>
      </w:r>
      <w:r>
        <w:rPr>
          <w:rFonts w:eastAsia="MS Mincho"/>
          <w:lang w:eastAsia="ja-JP"/>
        </w:rPr>
        <w:t>1121</w:t>
      </w:r>
      <w:r>
        <w:rPr>
          <w:rFonts w:eastAsia="MS Mincho"/>
          <w:lang w:eastAsia="ja-JP"/>
        </w:rPr>
        <w:t>億円の減損損失を計上した。</w:t>
      </w:r>
    </w:p>
    <w:p w:rsidR="00F641B4" w:rsidRDefault="00F641B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減損</w:t>
      </w:r>
      <w:r>
        <w:rPr>
          <w:rFonts w:eastAsia="MS Mincho"/>
          <w:lang w:eastAsia="ja-JP"/>
        </w:rPr>
        <w:t>会計の前提となるのは、事業が将来に</w:t>
      </w:r>
      <w:r>
        <w:rPr>
          <w:rFonts w:eastAsia="MS Mincho" w:hint="eastAsia"/>
          <w:lang w:eastAsia="ja-JP"/>
        </w:rPr>
        <w:t>わたって</w:t>
      </w:r>
      <w:r>
        <w:rPr>
          <w:rFonts w:eastAsia="MS Mincho"/>
          <w:lang w:eastAsia="ja-JP"/>
        </w:rPr>
        <w:t>どの程度の収益を生むか</w:t>
      </w:r>
      <w:r>
        <w:rPr>
          <w:rFonts w:eastAsia="MS Mincho" w:hint="eastAsia"/>
          <w:lang w:eastAsia="ja-JP"/>
        </w:rPr>
        <w:t>という見積もり</w:t>
      </w:r>
      <w:r>
        <w:rPr>
          <w:rFonts w:eastAsia="MS Mincho"/>
          <w:lang w:eastAsia="ja-JP"/>
        </w:rPr>
        <w:t>だ。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は景気や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情勢などさまざまな要因を考慮して見積もりを修正し、環境の変化に</w:t>
      </w:r>
      <w:r>
        <w:rPr>
          <w:rFonts w:eastAsia="MS Mincho" w:hint="eastAsia"/>
          <w:lang w:eastAsia="ja-JP"/>
        </w:rPr>
        <w:t>応じて減損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必要</w:t>
      </w:r>
      <w:r>
        <w:rPr>
          <w:rFonts w:eastAsia="MS Mincho"/>
          <w:lang w:eastAsia="ja-JP"/>
        </w:rPr>
        <w:t>があるかどうかを判断しなければならない。</w:t>
      </w:r>
    </w:p>
    <w:p w:rsidR="00F641B4" w:rsidRDefault="00F641B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有価証券</w:t>
      </w:r>
      <w:r>
        <w:rPr>
          <w:rFonts w:eastAsia="MS Mincho"/>
          <w:lang w:eastAsia="ja-JP"/>
        </w:rPr>
        <w:t>報告書を丹念に読めば、</w:t>
      </w:r>
      <w:r>
        <w:rPr>
          <w:rFonts w:eastAsia="MS Mincho" w:hint="eastAsia"/>
          <w:lang w:eastAsia="ja-JP"/>
        </w:rPr>
        <w:t>減損</w:t>
      </w:r>
      <w:r>
        <w:rPr>
          <w:rFonts w:eastAsia="MS Mincho"/>
          <w:lang w:eastAsia="ja-JP"/>
        </w:rPr>
        <w:t>についての経営</w:t>
      </w:r>
      <w:r>
        <w:rPr>
          <w:rFonts w:eastAsia="MS Mincho" w:hint="eastAsia"/>
          <w:lang w:eastAsia="ja-JP"/>
        </w:rPr>
        <w:t>判断</w:t>
      </w:r>
      <w:r>
        <w:rPr>
          <w:rFonts w:eastAsia="MS Mincho"/>
          <w:lang w:eastAsia="ja-JP"/>
        </w:rPr>
        <w:t>を知ることができる。ある</w:t>
      </w:r>
      <w:r>
        <w:rPr>
          <w:rFonts w:eastAsia="MS Mincho" w:hint="eastAsia"/>
          <w:lang w:eastAsia="ja-JP"/>
        </w:rPr>
        <w:t>程度</w:t>
      </w:r>
      <w:r>
        <w:rPr>
          <w:rFonts w:eastAsia="MS Mincho"/>
          <w:lang w:eastAsia="ja-JP"/>
        </w:rPr>
        <w:t>は損失</w:t>
      </w:r>
      <w:r>
        <w:rPr>
          <w:rFonts w:eastAsia="MS Mincho" w:hint="eastAsia"/>
          <w:lang w:eastAsia="ja-JP"/>
        </w:rPr>
        <w:t>発生</w:t>
      </w:r>
      <w:r>
        <w:rPr>
          <w:rFonts w:eastAsia="MS Mincho"/>
          <w:lang w:eastAsia="ja-JP"/>
        </w:rPr>
        <w:t>のリスクを察知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備えること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可能だ。とはいえ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時間の制約があり経験に乏しい個人投資家の</w:t>
      </w:r>
      <w:r>
        <w:rPr>
          <w:rFonts w:eastAsia="MS Mincho" w:hint="eastAsia"/>
          <w:lang w:eastAsia="ja-JP"/>
        </w:rPr>
        <w:t>目</w:t>
      </w:r>
      <w:r>
        <w:rPr>
          <w:rFonts w:eastAsia="MS Mincho"/>
          <w:lang w:eastAsia="ja-JP"/>
        </w:rPr>
        <w:t>に、減損の発表は唐突に映ることが多い。</w:t>
      </w:r>
      <w:r>
        <w:rPr>
          <w:rFonts w:eastAsia="MS Mincho" w:hint="eastAsia"/>
          <w:lang w:eastAsia="ja-JP"/>
        </w:rPr>
        <w:t>損失</w:t>
      </w:r>
      <w:r>
        <w:rPr>
          <w:rFonts w:eastAsia="MS Mincho"/>
          <w:lang w:eastAsia="ja-JP"/>
        </w:rPr>
        <w:t>が巨額な場合は、企業や株式市場に不信感を抱くきっかけになりかねない。</w:t>
      </w:r>
    </w:p>
    <w:p w:rsidR="00F641B4" w:rsidRDefault="00F641B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M</w:t>
      </w:r>
      <w:r>
        <w:rPr>
          <w:rFonts w:eastAsia="MS Mincho"/>
          <w:lang w:eastAsia="ja-JP"/>
        </w:rPr>
        <w:t>＆</w:t>
      </w:r>
      <w:r>
        <w:rPr>
          <w:rFonts w:eastAsia="MS Mincho"/>
          <w:lang w:eastAsia="ja-JP"/>
        </w:rPr>
        <w:t>A</w:t>
      </w:r>
      <w:r>
        <w:rPr>
          <w:rFonts w:eastAsia="MS Mincho"/>
          <w:lang w:eastAsia="ja-JP"/>
        </w:rPr>
        <w:t>の増加に伴い、今や上場企業が抱えるのれんは総額で</w:t>
      </w:r>
      <w:r>
        <w:rPr>
          <w:rFonts w:eastAsia="MS Mincho"/>
          <w:lang w:eastAsia="ja-JP"/>
        </w:rPr>
        <w:t>20</w:t>
      </w:r>
      <w:r>
        <w:rPr>
          <w:rFonts w:eastAsia="MS Mincho"/>
          <w:lang w:eastAsia="ja-JP"/>
        </w:rPr>
        <w:t>兆円を超える。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は決算内容を平易に</w:t>
      </w:r>
      <w:r>
        <w:rPr>
          <w:rFonts w:eastAsia="MS Mincho" w:hint="eastAsia"/>
          <w:lang w:eastAsia="ja-JP"/>
        </w:rPr>
        <w:t>図解</w:t>
      </w:r>
      <w:r>
        <w:rPr>
          <w:rFonts w:eastAsia="MS Mincho"/>
          <w:lang w:eastAsia="ja-JP"/>
        </w:rPr>
        <w:t>した説明資料</w:t>
      </w:r>
      <w:r>
        <w:rPr>
          <w:rFonts w:eastAsia="MS Mincho" w:hint="eastAsia"/>
          <w:lang w:eastAsia="ja-JP"/>
        </w:rPr>
        <w:t>などを</w:t>
      </w:r>
      <w:r>
        <w:rPr>
          <w:rFonts w:eastAsia="MS Mincho"/>
          <w:lang w:eastAsia="ja-JP"/>
        </w:rPr>
        <w:t>活用し、減損の可能性について踏み込んだ説明を試みるべき</w:t>
      </w:r>
      <w:r>
        <w:rPr>
          <w:rFonts w:eastAsia="MS Mincho" w:hint="eastAsia"/>
          <w:lang w:eastAsia="ja-JP"/>
        </w:rPr>
        <w:t>だ。</w:t>
      </w:r>
    </w:p>
    <w:p w:rsidR="00F641B4" w:rsidRPr="00F641B4" w:rsidRDefault="00F641B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監査</w:t>
      </w:r>
      <w:r>
        <w:rPr>
          <w:rFonts w:eastAsia="MS Mincho"/>
          <w:lang w:eastAsia="ja-JP"/>
        </w:rPr>
        <w:t>法人の責務も</w:t>
      </w:r>
      <w:r>
        <w:rPr>
          <w:rFonts w:eastAsia="MS Mincho" w:hint="eastAsia"/>
          <w:lang w:eastAsia="ja-JP"/>
        </w:rPr>
        <w:t>重い</w:t>
      </w:r>
      <w:r>
        <w:rPr>
          <w:rFonts w:eastAsia="MS Mincho"/>
          <w:lang w:eastAsia="ja-JP"/>
        </w:rPr>
        <w:t>。のれん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の会計処理が</w:t>
      </w:r>
      <w:r>
        <w:rPr>
          <w:rFonts w:eastAsia="MS Mincho" w:hint="eastAsia"/>
          <w:lang w:eastAsia="ja-JP"/>
        </w:rPr>
        <w:t>妥当</w:t>
      </w:r>
      <w:r>
        <w:rPr>
          <w:rFonts w:eastAsia="MS Mincho"/>
          <w:lang w:eastAsia="ja-JP"/>
        </w:rPr>
        <w:t>なものかどうか。専門家の立場から、より厳しく目を</w:t>
      </w:r>
      <w:r>
        <w:rPr>
          <w:rFonts w:eastAsia="MS Mincho" w:hint="eastAsia"/>
          <w:lang w:eastAsia="ja-JP"/>
        </w:rPr>
        <w:t>光らせてほしい</w:t>
      </w:r>
      <w:r>
        <w:rPr>
          <w:rFonts w:eastAsia="MS Mincho"/>
          <w:lang w:eastAsia="ja-JP"/>
        </w:rPr>
        <w:t>。</w:t>
      </w:r>
    </w:p>
    <w:p w:rsidR="00F641B4" w:rsidRPr="00F641B4" w:rsidRDefault="00F641B4">
      <w:pPr>
        <w:rPr>
          <w:rFonts w:eastAsia="MS Mincho" w:hint="eastAsia"/>
          <w:lang w:eastAsia="ja-JP"/>
        </w:rPr>
      </w:pPr>
    </w:p>
    <w:sectPr w:rsidR="00F641B4" w:rsidRPr="00F6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B4"/>
    <w:rsid w:val="00207DCD"/>
    <w:rsid w:val="009C269B"/>
    <w:rsid w:val="00E513A5"/>
    <w:rsid w:val="00F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3DEC-47E4-4699-9D99-92A8D45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2017-02-10T01:47:00Z</dcterms:created>
  <dcterms:modified xsi:type="dcterms:W3CDTF">2017-02-10T02:07:00Z</dcterms:modified>
</cp:coreProperties>
</file>