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B550" w14:textId="77777777" w:rsidR="005A155C" w:rsidRPr="003A75F6" w:rsidRDefault="005A155C" w:rsidP="005A155C">
      <w:pPr>
        <w:jc w:val="both"/>
        <w:rPr>
          <w:rFonts w:ascii="Arial" w:hAnsi="Arial" w:cs="Arial"/>
          <w:b/>
          <w:bCs/>
          <w:color w:val="000000"/>
          <w:sz w:val="22"/>
          <w:szCs w:val="22"/>
        </w:rPr>
      </w:pPr>
      <w:r w:rsidRPr="003A75F6">
        <w:rPr>
          <w:rFonts w:ascii="Arial" w:hAnsi="Arial" w:cs="Arial"/>
          <w:b/>
          <w:bCs/>
          <w:color w:val="000000"/>
          <w:sz w:val="22"/>
          <w:szCs w:val="22"/>
        </w:rPr>
        <w:t>Introduction</w:t>
      </w:r>
    </w:p>
    <w:p w14:paraId="47698F70" w14:textId="77777777" w:rsidR="005A155C" w:rsidRPr="003A75F6" w:rsidRDefault="005A155C" w:rsidP="005A155C">
      <w:pPr>
        <w:jc w:val="both"/>
        <w:rPr>
          <w:rFonts w:ascii="Arial" w:hAnsi="Arial" w:cs="Arial"/>
          <w:sz w:val="22"/>
          <w:szCs w:val="22"/>
        </w:rPr>
      </w:pPr>
    </w:p>
    <w:p w14:paraId="37B09035" w14:textId="77777777"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As we navigate the world around us, the statistics of the environment can change dramatically.  The efficient coding hypothesis postulates that neurons match their limited dynamic range to the statistics of incoming sensory signals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{"citationItems":[{"id":"ITEM-1","itemData":{"DOI":"10.7551/mitpress/9780262518420.003.0013","ISBN":"9780262518420","ISSN":"15459624","PMID":"15742708","abstract":"In W.A. Rosenblith, editor, Sensory Communication, pages 217–234. MIT Press, Cambridge, MA, 1961.","author":[{"dropping-particle":"","family":"Barlow","given":"HB B","non-dropping-particle":"","parse-names":false,"suffix":""}],"container-title":"Sensory communication","id":"ITEM-1","issue":"2","issued":{"date-parts":[["1961"]]},"page":"57-58","title":"Possible principles underlying the transformations of sensory messages","type":"chapter","volume":"6"},"uris":["http://www.mendeley.com/documents/?uuid=0f426e99-05fb-4c1d-9008-2f59a0e86b7e"]}],"mendeley":{"formattedCitation":"&lt;sup&gt;1&lt;/sup&gt;","plainTextFormattedCitation":"1","previouslyFormattedCitation":"&lt;sup&gt;1&lt;/sup&gt;"},"properties":{"noteIndex":0},"schema":"https://github.com/citation-style-language/schema/raw/master/csl-citation.json"}</w:instrText>
      </w:r>
      <w:r>
        <w:rPr>
          <w:rFonts w:ascii="Arial" w:hAnsi="Arial" w:cs="Arial"/>
          <w:color w:val="000000"/>
          <w:sz w:val="22"/>
          <w:szCs w:val="22"/>
        </w:rPr>
        <w:fldChar w:fldCharType="separate"/>
      </w:r>
      <w:r w:rsidRPr="0050029D">
        <w:rPr>
          <w:rFonts w:ascii="Arial" w:hAnsi="Arial" w:cs="Arial"/>
          <w:noProof/>
          <w:color w:val="000000"/>
          <w:sz w:val="22"/>
          <w:szCs w:val="22"/>
          <w:vertAlign w:val="superscript"/>
        </w:rPr>
        <w:t>1</w:t>
      </w:r>
      <w:r>
        <w:rPr>
          <w:rFonts w:ascii="Arial" w:hAnsi="Arial" w:cs="Arial"/>
          <w:color w:val="000000"/>
          <w:sz w:val="22"/>
          <w:szCs w:val="22"/>
        </w:rPr>
        <w:fldChar w:fldCharType="end"/>
      </w:r>
      <w:r>
        <w:rPr>
          <w:rFonts w:ascii="Arial" w:hAnsi="Arial" w:cs="Arial"/>
          <w:color w:val="000000"/>
          <w:sz w:val="22"/>
          <w:szCs w:val="22"/>
        </w:rPr>
        <w:t>. Thus, through adaptation of their response properties, neurons can preserve their ability to encode information within many types of environments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{"citationItems":[{"id":"ITEM-1","itemData":{"DOI":"10.1016/S0896-6273(00)81205-2","ISSN":"08966273","PMID":"10896164","abstract":"Adaptation is a widespread phenomenon in nervous systems, providing flexibility to function under varying external conditions. Here, we relate an adaptive property of a sensory system directly to its function as a carrier of information about input signals. We show that the input/output relation of a sensory system in a dynamic environment changes with the statistical properties of the environment. Specifically, when the dynamic range of inputs changes, the input/output relation rescales so as to match the dynamic range of responses to that of the inputs. We give direct evidence that the scaling of the input/output relation is set to maximize information transmission for each distribution of signals. This adaptive behavior should be particularly useful in dealing with the intermittent statistics of natural signals.","author":[{"dropping-particle":"","family":"Brenner","given":"Naama","non-dropping-particle":"","parse-names":false,"suffix":""},{"dropping-particle":"","family":"Bialek","given":"William","non-dropping-particle":"","parse-names":false,"suffix":""},{"dropping-particle":"","family":"Ruyter Van Steveninck","given":"Rob","non-dropping-particle":"De","parse-names":false,"suffix":""}],"container-title":"Neuron","id":"ITEM-1","issue":"3","issued":{"date-parts":[["2000","6","1"]]},"page":"695-702","publisher":"Cell Press","title":"Adaptive rescaling maximizes information transmission","type":"article-journal","volume":"26"},"uris":["http://www.mendeley.com/documents/?uuid=63c0d63e-3800-48c3-bbf2-aba1db2d85c0"]},{"id":"ITEM-2","itemData":{"DOI":"10.1371/journal.pcbi.1004315","abstract":"Neurons must faithfully encode signals that can vary over many orders of magnitude despite having only limited dynamic ranges. For a correlated signal, this dynamic range constraint can be relieved by subtracting away components of the signal that can be predicted from the past, a strategy known as predictive coding, that relies on learning the input statistics. However, the statistics of input natural signals can also vary over very short time scales e.g., following saccades across a visual scene. To maintain a reduced transmission cost to signals with rapidly varying statistics, neuronal circuits implementing predictive coding must also rapidly adapt their properties. Experimentally, in different sensory modalities, sensory neurons have shown such adaptations within 100 ms of an input change. Here, we show first that linear neurons connected in a feedback inhibitory circuit can implement predictive coding. We then show that adding a rectification nonlinearity to such a feedback inhibitory circuit allows it to automatically adapt and approximate the performance of an optimal linear predictive coding network, over a wide range of inputs, while keeping its underlying temporal and synaptic properties unchanged. We demonstrate that the resulting changes to the linearized temporal filters of this nonlinear network match the fast adaptations observed experimentally in different sensory modalities, in different vertebrate species. Therefore, the nonlinear feedback inhibitory network can provide automatic adaptation to fast varying signals , maintaining the dynamic range necessary for accurate neuronal transmission of natural inputs. An animal exploring a natural scene receives sensory inputs that vary, rapidly, over many orders of magnitude. Neurons must transmit these inputs faithfully despite both their limited dynamic range and relatively slow adaptation time scales. One well-accepted strategy for transmitting signals through limited dynamic range channels-predictive coding-transmits only components of the signal that cannot be predicted from the past. Predictive coding algorithms respond maximally to unexpected inputs, making them appealing in describing sensory transmission. However, recent experimental evidence has shown that PLOS Computational Biology |","author":[{"dropping-particle":"","family":"Bharioke","given":"A","non-dropping-particle":"","parse-names":false,"suffix":""},{"dropping-particle":"","family":"Chklovskii","given":"D B","non-dropping-particle":"","parse-names":false,"suffix":""}],"container-title":"PLoS Comput Biol","id":"ITEM-2","issue":"8","issued":{"date-parts":[["2015"]]},"page":"1004315","title":"Automatic Adaptation to Fast Input Changes in a Time-Invariant Neural Circuit","type":"article-journal","volume":"11"},"uris":["http://www.mendeley.com/documents/?uuid=72a80867-0945-4e12-b316-177650d988fd"]},{"id":"ITEM-3","itemData":{"DOI":"10.1038/14731","ISSN":"10976256","PMID":"10526332","abstract":"Information theory quantifies how much information a neural response carries about the stimulus. This can be compared to the information transferred in particular models of the stimulus-response function and to maximum possible information transfer. Such comparisons are crucial because they validate assumptions present in any neurophysiological analysis. Here we review information-theory basics before demonstrating its use in neural coding. We show how to use information theory to validate simple stimulus- response models of neural coding of dynamic stimuli. Because these models require specification of spike timing precision, they can reveal which time scales contain information in neural coding. This approach shows that dynamic stimuli can be encoded efficiently by single neurons and that each spike contributes to information transmission. We argue, however, that the data obtained so far do not suggest a temporal code, in which the placement of spikes relative to each other yields additional information.","author":[{"dropping-particle":"","family":"Borst","given":"Alexander","non-dropping-particle":"","parse-names":false,"suffix":""},{"dropping-particle":"","family":"Theunissen","given":"Frédéric E.","non-dropping-particle":"","parse-names":false,"suffix":""}],"container-title":"Nature Neuroscience","id":"ITEM-3","issue":"11","issued":{"date-parts":[["1999","11"]]},"page":"947-957","publisher":"Nature Publishing Group","title":"Information theory and neural coding","type":"article","volume":"2"},"uris":["http://www.mendeley.com/documents/?uuid=e8a769ac-bebe-4e04-a5b9-51ba4cd23173"]}],"mendeley":{"formattedCitation":"&lt;sup&gt;2–4&lt;/sup&gt;","plainTextFormattedCitation":"2–4","previouslyFormattedCitation":"&lt;sup&gt;2–4&lt;/sup&gt;"},"properties":{"noteIndex":0},"schema":"https://github.com/citation-style-language/schema/raw/master/csl-citation.json"}</w:instrText>
      </w:r>
      <w:r>
        <w:rPr>
          <w:rFonts w:ascii="Arial" w:hAnsi="Arial" w:cs="Arial"/>
          <w:color w:val="000000"/>
          <w:sz w:val="22"/>
          <w:szCs w:val="22"/>
        </w:rPr>
        <w:fldChar w:fldCharType="separate"/>
      </w:r>
      <w:r w:rsidRPr="0050029D">
        <w:rPr>
          <w:rFonts w:ascii="Arial" w:hAnsi="Arial" w:cs="Arial"/>
          <w:noProof/>
          <w:color w:val="000000"/>
          <w:sz w:val="22"/>
          <w:szCs w:val="22"/>
          <w:vertAlign w:val="superscript"/>
        </w:rPr>
        <w:t>2–4</w:t>
      </w:r>
      <w:r>
        <w:rPr>
          <w:rFonts w:ascii="Arial" w:hAnsi="Arial" w:cs="Arial"/>
          <w:color w:val="000000"/>
          <w:sz w:val="22"/>
          <w:szCs w:val="22"/>
        </w:rPr>
        <w:fldChar w:fldCharType="end"/>
      </w:r>
      <w:r>
        <w:rPr>
          <w:rFonts w:ascii="Arial" w:hAnsi="Arial" w:cs="Arial"/>
          <w:color w:val="000000"/>
          <w:sz w:val="22"/>
          <w:szCs w:val="22"/>
        </w:rPr>
        <w:t>. Neuronal adaptation to the statistics of the environment has been found throughout different sensory modalities and brain regions</w:t>
      </w:r>
      <w:r>
        <w:rPr>
          <w:rFonts w:ascii="Arial" w:hAnsi="Arial" w:cs="Arial"/>
          <w:color w:val="000000"/>
          <w:sz w:val="22"/>
          <w:szCs w:val="22"/>
        </w:rPr>
        <w:fldChar w:fldCharType="begin" w:fldLock="1"/>
      </w:r>
      <w:r>
        <w:rPr>
          <w:rFonts w:ascii="Arial" w:hAnsi="Arial" w:cs="Arial"/>
          <w:color w:val="000000"/>
          <w:sz w:val="22"/>
          <w:szCs w:val="22"/>
        </w:rPr>
        <w:instrText xml:space="preserve">ADDIN CSL_CITATION {"citationItems":[{"id":"ITEM-1","itemData":{"DOI":"10.1371/journal.pbio.0050019","ISSN":"1545-7885","abstract":"Neuronal responses to ongoing stimulation in many systems change over time, or \"adapt.\" Despite the ubiquity of adaptation, its effects on the stimulus information carried by neurons are often unknown. Here we examine how adaptation affects sensory coding in barrel cortex. We used spike-triggered covariance analysis of single-neuron responses to continuous, rapidly varying vibrissa motion stimuli, recorded in anesthetized rats. Changes in stimulus statistics induced spike rate adaptation over hundreds of milliseconds. Vibrissa motion encoding changed with adaptation as follows. In every neuron that showed rate adaptation, the input-output tuning function scaled with the changes in stimulus distribution, allowing the neurons to maintain the quantity of information conveyed about stimulus features. A single neuron that did not show rate adaptation also lacked input-output rescaling and did not maintain information across changes in stimulus statistics. Therefore, in barrel cortex, rate adaptation occurs on a slow timescale relative to the features driving spikes and is associated with gain rescaling matched to the stimulus distribution. Our results suggest that adaptation enhances tactile representations in primary somatosensory cortex, where they could directly influence perceptual decisions. © 2007 Maravall et al.","author":[{"dropping-particle":"","family":"Maravall","given":"Miguel","non-dropping-particle":"","parse-names":false,"suffix":""},{"dropping-particle":"","family":"Petersen","given":"Rasmus S","non-dropping-particle":"","parse-names":false,"suffix":""},{"dropping-particle":"","family":"Fairhall","given":"Adrienne L","non-dropping-particle":"","parse-names":false,"suffix":""},{"dropping-particle":"","family":"Arabzadeh","given":"Ehsan","non-dropping-particle":"","parse-names":false,"suffix":""},{"dropping-particle":"","family":"Diamond","given":"Mathew E","non-dropping-particle":"","parse-names":false,"suffix":""}],"container-title":"PLoS Biology","editor":[{"dropping-particle":"","family":"Ebner","given":"Ford F","non-dropping-particle":"","parse-names":false,"suffix":""}],"id":"ITEM-1","issue":"2","issued":{"date-parts":[["2007","1","23"]]},"page":"e19","publisher":"Public Library of Science","title":"Shifts in Coding Properties and Maintenance of Information Transmission during Adaptation in Barrel Cortex","type":"article-journal","volume":"5"},"uris":["http://www.mendeley.com/documents/?uuid=32249d24-3157-44d3-9aca-f947f18b2509"]},{"id":"ITEM-2","itemData":{"DOI":"10.1016/S0896-6273(02)01050-4","ISBN":"0896-6273 (Print)\\n0896-6273 (Linking)","ISSN":"08966273","PMID":"12467594","abstract":"The visual system adapts to the magnitude of intensity fluctuations, and this process begins in the retina. Following the switch from a low-contrast environment to one of high contrast, ganglion cell sensitivity declines in two distinct phases: a fast change occurs in &lt;0.1 s, and a slow decrease over </w:instrText>
      </w:r>
      <w:r>
        <w:rPr>
          <w:rFonts w:ascii="Cambria Math" w:hAnsi="Cambria Math" w:cs="Cambria Math"/>
          <w:color w:val="000000"/>
          <w:sz w:val="22"/>
          <w:szCs w:val="22"/>
        </w:rPr>
        <w:instrText>∼</w:instrText>
      </w:r>
      <w:r>
        <w:rPr>
          <w:rFonts w:ascii="Arial" w:hAnsi="Arial" w:cs="Arial"/>
          <w:color w:val="000000"/>
          <w:sz w:val="22"/>
          <w:szCs w:val="22"/>
        </w:rPr>
        <w:instrText>10 s. To examine where these modulations arise, we recorded intracellularly from every major cell type in the salamander retina. Certain bipolar and amacrine cells, and all ganglion cells, adapted to contrast. Generally, these neurons showed both fast and slow adaptation. Fast effects of a contrast increase included accelerated kinetics, decreased sensitivity, and a depolarization of the baseline membrane potential. Slow adaptation did not affect kinetics, but produced a gradual hyperpolarization. This hyperpolarization can account for slow adaptation in the spiking output of ganglion cells.","author":[{"dropping-particle":"","family":"Baccus","given":"Stephen A.","non-dropping-particle":"","parse-names":false,"suffix":""},{"dropping-particle":"","family":"Meister","given":"Markus","non-dropping-particle":"","parse-names":false,"suffix":""}],"container-title":"Neuron","id":"ITEM-2","issue":"5","issued":{"date-parts":[["2002","12","5"]]},"page":"909-919","publisher":"Cell Press","title":"Fast and slow contrast adaptation in retinal circuitry","type":"article-journal","volume":"36"},"uris":["http://www.mendeley.com/documents/?uuid=3fe3e4d1-70a0-433f-a3fc-81feeb2e153e"]},{"id":"ITEM-3","itemData":{"DOI":"10.1038/nature06563","ISSN":"14764687","PMID":"18337822","abstract":"Our perception of the environment relies on the capacity of neural networks to adapt rapidly to changes in incoming stimuli. It is increasingly being realized that the neural code is adaptive, that is, sensory neurons change their responses and selectivity in a dynamic manner to match the changes in input stimuli. Understanding how rapid exposure, or adaptation, to a stimulus of fixed structure changes information processing by cortical networks is essential for understanding the relationship between sensory coding and behaviour. Physiological investigations of adaptation have contributed greatly to our understanding of how individual sensory neurons change their responses to influence stimulus coding, yet whether and how adaptation affects information coding in neural populations is unknown. Here we examine how brief adaptation (on the timescale of visual fixation) influences the structure of interneuronal correlations and the accuracy of population coding in the macaque (Macaca mulatta) primary visual cortex (V1). We find that brief adaptation to a stimulus of fixed structure reorganizes the distribution of correlations across the entire network by selectively reducing their mean and variability. The post-adaptation changes in neuronal correlations are associated with specific, stimulus-dependent changes in the efficiency of the population code, and are consistent with changes in perceptual performance after adaptation. Our results have implications beyond the predictions of current theories of sensory coding, suggesting that brief adaptation improves the accuracy of population coding to optimize neuronal performance during natural viewing. ©2008 Nature Publishing Group.","author":[{"dropping-particle":"","family":"Gutnisky","given":"Diego A.","non-dropping-particle":"","parse-names":false,"suffix":""},{"dropping-particle":"","family":"Dragoi","given":"Valentin","non-dropping-particle":"","parse-names":false,"suffix":""}],"container-title":"Nature","id":"ITEM-3","issue":"7184","issued":{"date-parts":[["2008","3","13"]]},"page":"220-224","publisher":"Nature Publishing Group","title":"Adaptive coding of visual information in neural populations","type":"article-journal","volume":"452"},"uris":["http://www.mendeley.com/documents/?uuid=2ef96ef2-60fc-45d2-94ba-6ef8d4421d50"]},{"id":"ITEM-4","itemData":{"DOI":"10.1038/s41467-017-02453-9","ISSN":"20411723","PMID":"29317624","abstract":"To faithfully encode complex stimuli, sensory neurons should correct, via adaptation, for stimulus properties that corrupt pattern recognition. Here we investigate sound intensity adaptation in the Drosophila auditory system, which is largely devoted to processing courtship song. Mechanosensory neurons (JONs) in the antenna are sensitive not only to sound-induced antennal vibrations, but also to wind or gravity, which affect the antenna's mean position. Song pattern recognition, therefore, requires adaptation to antennal position (stimulus mean) in addition to sound intensity (stimulus variance). We discover fast variance adaptation in Drosophila JONs, which corrects for background noise over the behaviorally relevant intensity range. We determine where mean and variance adaptation arises and how they interact. A computational model explains our results using a sequence of subtractive and divisive adaptation modules, interleaved by rectification. These results lay the foundation for identifying the molecular and biophysical implementation of adaptation to the statistics of natural sensory stimuli.","author":[{"dropping-particle":"","family":"Clemens","given":"Jan","non-dropping-particle":"","parse-names":false,"suffix":""},{"dropping-particle":"","family":"Ozeri-Engelhard","given":"Nofar","non-dropping-particle":"","parse-names":false,"suffix":""},{"dropping-particle":"","family":"Murthy","given":"Mala","non-dropping-particle":"","parse-names":false,"suffix":""}],"container-title":"Nature Communications","id":"ITEM-4","issue":"1","issued":{"date-parts":[["2018","12","1"]]},"page":"1-15","publisher":"Nature Publishing Group","title":"Fast intensity adaptation enhances the encoding of sound in Drosophila","type":"article-journal","volume":"9"},"uris":["http://www.mendeley.com/documents/?uuid=6307e956-05f3-4020-bb46-16af2d4f91a0"]},{"id":"ITEM-5","itemData":{"DOI":"10.1038/nrn4037","ISSN":"14710048","PMID":"26558527","abstract":"To identify and interact with moving objects, including other members of the same species, an animal's nervous system must correctly interpret patterns of contrast in the physical signals (such as light or sound) that it receives from the environment. In weakly electric fish, the motion of objects in the environment and social interactions with other fish create complex patterns of contrast in the electric fields that they produce and detect. These contrast patterns can extend widely over space and time and represent a multitude of relevant features, as is also true for other sensory systems. Mounting evidence suggests that the computational principles underlying contrast coding in electrosensory neural networks are conserved elements of spatiotemporal processing that show strong parallels with the vertebrate visual system.","author":[{"dropping-particle":"","family":"Clarke","given":"Stephen E.","non-dropping-particle":"","parse-names":false,"suffix":""},{"dropping-particle":"","family":"Longtin","given":"André","non-dropping-particle":"","parse-names":false,"suffix":""},{"dropping-particle":"","family":"Maler","given":"Leonard","non-dropping-particle":"","parse-names":false,"suffix":""}],"container-title":"Nature Reviews Neuroscience","id":"ITEM-5","issue":"12","issued":{"date-parts":[["2015","12","1"]]},"page":"733-744","publisher":"Nature Publishing Group","title":"Contrast coding in the electrosensory system: Parallels with visual computation","type":"article","volume":"16"},"uris":["http://www.mendeley.com/documents/?uuid=ce5498ee-bea6-465e-9c2a-f5f8e6eb310a"]},{"id":"ITEM-6","itemData":{"DOI":"10.1016/j.neuron.2010.05.018","abstract":"Sensory systems are known to adapt their coding strategies to the statistics of their environment, but little is still known about the perceptual implications of such adjustments. We investigated how auditory spatial processing adapts to stimulus statistics by presenting human listeners and anesthetized ferrets with noise sequences in which interaural level differences (ILD) rapidly fluctuated according to a Gaussian distribution. The mean of the distribution biased the perceived laterality of a subsequent stimulus , whereas the distribution's variance changed the listeners' spatial sensitivity. The responses of neurons in the inferior colliculus changed in line with these perceptual phenomena. Their ILD preference adjusted to match the stimulus distribution mean, resulting in large shifts in rate-ILD functions, while their gain adapted to the stimulus variance, producing pronounced changes in neural sensitivity. Our findings suggest that processing of auditory space is geared toward emphasizing relative spatial differences rather than the accurate representation of absolute position.","author":[{"dropping-particle":"","family":"Dahmen","given":"Johannes C","non-dropping-particle":"","parse-names":false,"suffix":""},{"dropping-particle":"","family":"Keating","given":"Peter","non-dropping-particle":"","parse-names":false,"suffix":""},{"dropping-particle":"","family":"Nodal","given":"Fernando R","non-dropping-particle":"","parse-names":false,"suffix":""},{"dropping-particle":"","family":"Schulz","given":"Andreas L","non-dropping-particle":"","parse-names":false,"suffix":""},{"dropping-particle":"","family":"King","given":"Andrew J","non-dropping-particle":"","parse-names":false,"suffix":""}],"container-title":"Neuron","id":"ITEM-6","issued":{"date-parts":[["2010"]]},"page":"937-948","title":"Adaptation to Stimulus Statistics in the Perception and Neural Representation of Auditory Space","type":"article-journal","volume":"66"},"uris":["http://www.mendeley.com/documents/?uuid=4a548802-ff96-4dd9-b2a8-36a544ea1e6b"]},{"id":"ITEM-7","itemData":{"DOI":"10.1152/jn.00055.2012","ISBN":"1522-1598 (Electronic)\\r0022-3077 (Linking)","ISSN":"0022-3077","PMID":"22457465","abstract":"Auditory adaptation to sound-level statistics occurs as early as in the auditory nerve (AN), the first stage of neural auditory processing. In addition to firing rate adaptation characterized by a rate decrement dependent on previous spike activity, AN fibers show dynamic range adaptation, which is characterized by a shift of the rate-level function or dynamic range toward the most frequently occurring levels in a dynamic stimulus, thereby improving the precision of coding of the most common sound levels (Wen B, Wang GI, Dean I, Delgutte B. J Neurosci 29: 13797-13808, 2009). We investigated the time course of dynamic range adaptation by recording from AN fibers with a stimulus in which the sound levels periodically switch from one nonuniform level distribution to another (Dean I, Robinson BL, Harper NS, McAlpine D. J Neurosci 28: 6430-6438, 2008). Dynamic range adaptation occurred rapidly, but its exact time course was difficult to determine directly from the data because of the concomitant firing rate adaptation. To characterize the time course of dynamic range adaptation without the confound of firing rate adaptation, we developed a phenomenological \"dual adaptation\" model that accounts for both forms of AN adaptation. When fitted to the data, the model predicts that dynamic range adaptation occurs as rapidly as firing rate adaptation, over 100-400 ms, and the time constants of the two forms of adaptation are correlated. These findings suggest that adaptive processing in the auditory periphery in response to changes in mean sound level occurs rapidly enough to have significant impact on the coding of natural sounds.","author":[{"dropping-particle":"","family":"Wen","given":"Bo","non-dropping-particle":"","parse-names":false,"suffix":""},{"dropping-particle":"","family":"Wang","given":"Grace I.","non-dropping-particle":"","parse-names":false,"suffix":""},{"dropping-particle":"","family":"Dean","given":"Isabel","non-dropping-particle":"","parse-names":false,"suffix":""},{"dropping-particle":"","family":"Delgutte","given":"Bertrand","non-dropping-particle":"","parse-names":false,"suffix":""}],"container-title":"Journal of neurophysiology","id":"ITEM-7","issue":"1","issued":{"date-parts":[["2012","7","1"]]},"page":"69-82","title":"Time course of dynamic range adaptation in the auditory nerve.","type":"article-journal","volume":"108"},"uris":["http://www.mendeley.com/documents/?uuid=153df1c7-5e28-4be0-ab49-9c75a0f82508"]},{"id":"ITEM-8","itemData":{"DOI":"10.1038/nn1541","ISBN":"1097-6256 (Print)","ISSN":"1097-6256","PMID":"16286934","abstract":"Mammals can hear sounds extending over a vast range of sound levels with remarkable accuracy. How auditory neurons code sound level over such a range is unclear; firing rates of individual neurons increase with sound level over only a very limited portion of the full range of hearing. We show that neurons in the auditory midbrain of the guinea pig adjust their responses to the mean, variance and more complex statistics of sound level distributions. We demonstrate that these adjustments improve the accuracy of the neural population code close to the region of most commonly occurring sound levels. This extends the range of sound levels that can be accurately encoded, fine-tuning hearing to the local acoustic environment.","author":[{"dropping-particle":"","family":"Dean","given":"Isabel","non-dropping-particle":"","parse-names":false,"suffix":""},{"dropping-particle":"","family":"Harper","given":"Nicol S","non-dropping-particle":"","parse-names":false,"suffix":""},{"dropping-particle":"","family":"McAlpine","given":"David","non-dropping-particle":"","parse-names":false,"suffix":""}],"container-title":"Nature neuroscience","id":"ITEM-8","issue":"12","issued":{"date-parts":[["2005"]]},"page":"1684-1689","title":"Neural population coding of sound level adapts to stimulus statistics.","type":"article-journal","volume":"8"},"uris":["http://www.mendeley.com/documents/?uuid=07d73f6e-7dd8-4fe5-8ce7-ec05f149b763"]},{"id":"ITEM-9","itemData":{"DOI":"10.1523/JNEUROSCI.5610-08.2009","ISSN":"02706474","PMID":"19889991","abstract":"The auditory system operates over a vast range of sound pressure levels (100-120 dB) with nearly constant discrimination ability across most of the range, well exceeding the dynamic range of most auditory neurons (20-40 dB). Dean et al. (2005) have reported that the dynamic range of midbrain auditory neurons adapts to the distribution of sound levels in a continuous, dynamic stimulus by shifting toward the most frequently occurring level. Here, we show that dynamic range adaptation, distinct from classic firing rate adaptation, also occurs in primary auditory neurons in anesthetized cats for tone and noise stimuli. Specifically, the range of sound levels over which firing rates of auditory nerve (AN) fibers grows rapidly with level shifts nearly linearly with the most probable levels in a dynamic sound stimulus. This dynamic range adaptation was observed for fibers with all characteristic frequencies and spontaneous discharge rates. As in the midbrain, dynamic range adaptation improved the precision of level coding by the AN fiber population for the prevailing sound levels in the stimulus. However, dynamic range adaptation in the AN was weaker than in the midbrain and not sufficient (0.25 dB/dB, on average, for broadband noise) to prevent a significant degradation of the precision of level coding by the AN population above 60 dB SPL. These findings suggest that adaptive processing of sound levels first occurs in the auditory periphery and is enhanced along the auditory pathway. Copyright © 2009 Society for Neuroscience.","author":[{"dropping-particle":"","family":"Wen","given":"Bo","non-dropping-particle":"","parse-names":false,"suffix":""},{"dropping-particle":"","family":"Wang","given":"Grace I.","non-dropping-particle":"","parse-names":false,"suffix":""},{"dropping-particle":"","family":"Dean","given":"Isabel","non-dropping-particle":"","parse-names":false,"suffix":""},{"dropping-particle":"","family":"Delgutte","given":"Bertrand","non-dropping-particle":"","parse-names":false,"suffix":""}],"container-title":"Journal of Neuroscience","id":"ITEM-9","issue":"44","issued":{"date-parts":[["2009","11","4"]]},"page":"13797-13808","publisher":"J Neurosci","title":"Dynamic range adaptation to sound level statistics in the auditory nerve","type":"article-journal","volume":"29"},"uris":["http://www.mendeley.com/documents/?uuid=f152a5b4-3f57-4050-8bd8-1e31f45b02c0"]}],"mendeley":{"formattedCitation":"&lt;sup&gt;5–13&lt;/sup&gt;","plainTextFormattedCitation":"5–13","previouslyFormattedCitation":"&lt;sup&gt;5–13&lt;/sup&gt;"},"properties":{"noteIndex":0},"schema":"https://github.com/citation-style-language/schema/raw/master/csl-citation.json"}</w:instrText>
      </w:r>
      <w:r>
        <w:rPr>
          <w:rFonts w:ascii="Arial" w:hAnsi="Arial" w:cs="Arial"/>
          <w:color w:val="000000"/>
          <w:sz w:val="22"/>
          <w:szCs w:val="22"/>
        </w:rPr>
        <w:fldChar w:fldCharType="separate"/>
      </w:r>
      <w:r w:rsidRPr="0050029D">
        <w:rPr>
          <w:rFonts w:ascii="Arial" w:hAnsi="Arial" w:cs="Arial"/>
          <w:noProof/>
          <w:color w:val="000000"/>
          <w:sz w:val="22"/>
          <w:szCs w:val="22"/>
          <w:vertAlign w:val="superscript"/>
        </w:rPr>
        <w:t>5–13</w:t>
      </w:r>
      <w:r>
        <w:rPr>
          <w:rFonts w:ascii="Arial" w:hAnsi="Arial" w:cs="Arial"/>
          <w:color w:val="000000"/>
          <w:sz w:val="22"/>
          <w:szCs w:val="22"/>
        </w:rPr>
        <w:fldChar w:fldCharType="end"/>
      </w:r>
      <w:r>
        <w:rPr>
          <w:rFonts w:ascii="Arial" w:hAnsi="Arial" w:cs="Arial"/>
          <w:color w:val="000000"/>
          <w:sz w:val="22"/>
          <w:szCs w:val="22"/>
        </w:rPr>
        <w:t>. In the auditory system, neurons exhibit contrast gain control, adapting the gain of their response function to match the variability in level (contrast) of the incoming sounds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 B","non-dropping-particle":"","parse-names":false,"suffix":""},{"dropping-particle":"","family":"Schnupp","given":"Jan W H","non-dropping-particle":"","parse-names":false,"suffix":""},{"dropping-particle":"","family":"King","given":"Andrew J.","non-dropping-particle":"","parse-names":false,"suffix":""}],"container-title":"Neuron","id":"ITEM-1","issue":"6","issued":{"date-parts":[["2011"]]},"page":"1178-1191","publisher":"Elsevier Inc.","title":"Contrast Gain Control in Auditory Cortex","type":"article-journal","volume":"70"},"uris":["http://www.mendeley.com/documents/?uuid=a8a65b5a-74db-4174-a3e1-332b376663d9"]},{"id":"ITEM-2","itemData":{"DOI":"10.1371/journal.pbio.1001710","ISBN":"1545-7885","ISSN":"15449173","PMID":"24265596","abstract":"Identifying behaviorally relevant sounds in the presence of background noise is one of the most important and poorly understood challenges faced by the auditory system. An elegant solution to this problem would be for the auditory system to represent sounds in a noise-invariant fashion. Since a major effect of background noise is to alter the statistics of the sounds reaching the ear, noise-invariant representations could be promoted by neurons adapting to stimulus statistics. Here we investigated the extent of neuronal adaptation to the mean and contrast of auditory stimulation as one ascends the auditory pathway. We measured these forms of adaptation by presenting complex synthetic and natural sounds, recording neuronal responses in the inferior colliculus and primary fields of the auditory cortex of anaesthetized ferrets, and comparing these responses with a sophisticated model of the auditory nerve. We find that the strength of both forms of adaptation increases as one ascends the auditory pathway. To investigate whether this adaptation to stimulus statistics contributes to the construction of noise-invariant sound representations, we also presented complex, natural sounds embedded in stationary noise, and used a decoding approach to assess the noise tolerance of the neuronal population code. We find that the code for complex sounds in the periphery is affected more by the addition of noise than the cortical code. We also find that noise tolerance is correlated with adaptation to stimulus statistics, so that populations that show the strongest adaptation to stimulus statistics are also the most noise-tolerant. This suggests that the increase in adaptation to sound statistics from auditory nerve to midbrain to cortex is an important stage in the construction of noise-invariant sound representations in the higher auditory brain.","author":[{"dropping-particle":"","family":"Rabinowitz","given":"Neil C.","non-dropping-particle":"","parse-names":false,"suffix":""},{"dropping-particle":"","family":"Willmore","given":"Ben D.B.","non-dropping-particle":"","parse-names":false,"suffix":""},{"dropping-particle":"","family":"King","given":"Andrew J.","non-dropping-particle":"","parse-names":false,"suffix":""},{"dropping-particle":"","family":"Schnupp","given":"Jan W.H.","non-dropping-particle":"","parse-names":false,"suffix":""}],"container-title":"PLoS Biology","editor":[{"dropping-particle":"","family":"Zador","given":"Anthony M.","non-dropping-particle":"","parse-names":false,"suffix":""}],"id":"ITEM-2","issue":"11","issued":{"date-parts":[["2013","11","12"]]},"page":"e1001710","publisher":"Public Library of Science","title":"Constructing Noise-Invariant Representations of Sound in the Auditory Pathway","type":"article-journal","volume":"11"},"uris":["http://www.mendeley.com/documents/?uuid=b59c116f-9129-4a43-a346-a8c1fa5700a2"]},{"id":"ITEM-3","itemData":{"DOI":"10.1113/jphysiol.2014.274886","ISBN":"1469-7793 (Electronic)\\r0022-3751 (Linking)","ISSN":"1469-7793","PMID":"24907308","abstract":"Contrast gain control has recently been identified as a fundamental property of the auditory system. Electrophysiological recordings in ferrets have shown that neurons continuously adjust their gain (their sensitivity to change in sound level) in response to the contrast of sounds that are heard. At the level of the auditory cortex, these gain changes partly compensate for changes in sound contrast. This means that sounds which are structurally similar, but have different contrasts, have similar neuronal representations in the auditory cortex. As a result, the cortical representation is relatively invariant to stimulus contrast and robust to the presence of noise in the stimulus. In the inferior colliculus (an important subcortical auditory structure), gain changes are less reliably compensatory, suggesting that contrast- and noise-invariant representations are constructed gradually as one ascends the auditory pathway. In addition to noise invariance, contrast gain control provides a variety of computational advantages over static neuronal representations; it makes efficient use of neuronal dynamic range, may contribute to redundancy-reducing, sparse codes for sound and allows for simpler decoding of population responses. The circuits underlying auditory contrast gain control are still under investigation. As in the visual system, these circuits may be modulated by factors other than stimulus contrast, forming a potential neural substrate for mediating the effects of attention as well as interactions between the senses.","author":[{"dropping-particle":"","family":"Willmore","given":"Ben D B","non-dropping-particle":"","parse-names":false,"suffix":""},{"dropping-particle":"","family":"Cooke","given":"James E","non-dropping-particle":"","parse-names":false,"suffix":""},{"dropping-particle":"","family":"King","given":"Andrew J","non-dropping-particle":"","parse-names":false,"suffix":""}],"container-title":"The Journal of physiology","id":"ITEM-3","issue":"Pt 16","issued":{"date-parts":[["2014"]]},"page":"3371-3381","title":"Hearing in noisy environments: noise invariance and contrast gain control.","type":"article-journal","volume":"592"},"uris":["http://www.mendeley.com/documents/?uuid=4451b5ca-52dd-4076-b52d-b5c1d2ba2af0"]},{"id":"ITEM-4","itemData":{"DOI":"10.1152/jn.00847.2017","ISSN":"15221598","PMID":"30044164","abstract":"The neocortex is thought to employ a number of canonical computations, but little is known about whether these computations rely on shared mechanisms across different neural populations. In recent years, the mouse has emerged as a powerful model organism for the dissection of the circuits and mechanisms underlying various aspects of neural processing and therefore provides an important avenue for research into putative canonical computations. One such computation is contrast gain control, the systematic adjustment of neural gain in accordance with the contrast of sensory input, which helps to construct neural representations that are robust to the presence of background stimuli. Here, we characterized contrast gain control in the mouse auditory cortex. We performed laminar extracellular recordings in the auditory cortex of the anesthetized mouse while varying the contrast of the sensory input. We observed that an increase in stimulus contrast resulted in a compensatory reduction in the gain of neural responses, leading to representations in the mouse auditory cortex that are largely contrast invariant. Contrast gain control was present in all cortical layers but was found to be strongest in deep layers, indicating that intracortical mechanisms may contribute to these gain changes. These results lay a foundation for investigations into the mechanisms underlying contrast adaptation in the mouse auditory cortex. NEW &amp; NOTEWORTHY We investigated whether contrast gain control, the systematic reduction in neural gain in response to an increase in sensory contrast, exists in the mouse auditory cortex. We performed extracellular recordings in the mouse auditory cortex while presenting sensory stimuli with varying contrasts and found this form of processing was widespread. This finding provides evidence that contrast gain control may represent a canonical cortical computation and lays a foundation for investigations into the underlying mechanisms.","author":[{"dropping-particle":"","family":"Cooke","given":"James E.","non-dropping-particle":"","parse-names":false,"suffix":""},{"dropping-particle":"","family":"King","given":"Andrew J.","non-dropping-particle":"","parse-names":false,"suffix":""},{"dropping-particle":"","family":"Willmore","given":"Benjamin D.B.","non-dropping-particle":"","parse-names":false,"suffix":""},{"dropping-particle":"","family":"Schnupp","given":"Jan W.H.","non-dropping-particle":"","parse-names":false,"suffix":""}],"container-title":"Journal of Neurophysiology","id":"ITEM-4","issue":"4","issued":{"date-parts":[["2018","7","25"]]},"page":"1872-1884","publisher":"American Physiological Society Bethesda, MD","title":"Contrast gain control in mouse auditory cortex","type":"article-journal","volume":"120"},"uris":["http://www.mendeley.com/documents/?uuid=25ee5cfc-bee6-43e3-af9b-e7453e5f03cc"]},{"id":"ITEM-5","itemData":{"DOI":"10.1152/jn.00587.2019","ISSN":"15221598","PMID":"32186432","abstract":"Contrast gain control is the systematic adjustment of neuronal gain in response to the contrast of sensory input. It is widely observed in sensory cortical areas and has been proposed to be a canonical neuronal computation. Here, we investigated whether shunting inhibition from parvalbumin-positive interneurons—a mechanism involved in gain control in visual cortex—also underlies contrast gain control in auditory cortex. First, we performed extracellular recordings in the auditory cortex of anesthetized male mice and optogenetically manipulated the activity of parvalbumin-positive interneurons while varying the contrast of the sensory input. We found that both activation and suppression of parvalbumin interneuron activity altered the overall gain of cortical neurons. However, despite these changes in overall gain, we found that manipulating parvalbumin interneuron activity did not alter the strength of contrast gain control in auditory cortex. Furthermore, parvalbumin-positive interneurons did not show increases in activity in response to high-contrast stimulation, which would be expected if they drive contrast gain control. Finally, we performed in vivo whole-cell recordings in auditory cortical neurons during high- and low-contrast stimulation and found that no increase in membrane conductance was observed during high-contrast stimulation. Taken together, these findings indicate that while parvalbumin-positive interneuron activity modulates the overall gain of auditory cortical responses, other mechanisms are primarily responsible for contrast gain control in this cortical area. NEW &amp; NOTEWORTHY We investigated whether contrast gain control is mediated by shunting inhibition from parvalbumin-positive interneurons in auditory cortex. We performed extracellular and intracellular recordings in mouse auditory cortex while presenting sensory stimuli with varying contrasts and manipulated parvalbumin-positive interneuron activity using optogenetics. We show that while parvalbumin-positive interneuron activity modulates the gain of cortical responses, this activity is not the primary mechanism for contrast gain control in auditory cortex.","author":[{"dropping-particle":"","family":"Cooke","given":"James E.","non-dropping-particle":"","parse-names":false,"suffix":""},{"dropping-particle":"","family":"Kahn","given":"Martin C.","non-dropping-particle":"","parse-names":false,"suffix":""},{"dropping-particle":"","family":"Mann","given":"Edward O.","non-dropping-particle":"","parse-names":false,"suffix":""},{"dropping-particle":"","family":"King","given":"Andrew J.","non-dropping-particle":"","parse-names":false,"suffix":""},{"dropping-particle":"","family":"Schnupp","given":"Jan W.H.","non-dropping-particle":"","parse-names":false,"suffix":""},{"dropping-particle":"","family":"Willmore","given":"Ben D.B.","non-dropping-particle":"","parse-names":false,"suffix":""}],"container-title":"Journal of Neurophysiology","id":"ITEM-5","issue":"4","issued":{"date-parts":[["2020","4","1"]]},"page":"1536-1551","publisher":"American Physiological Society","title":"Contrast gain control occurs independently of both parvalbumin-positive interneuron activity and shunting inhibition in auditory cortex","type":"article-journal","volume":"123"},"uris":["http://www.mendeley.com/documents/?uuid=361ae07d-2f44-4f87-97b9-43acea3212f5"]}],"mendeley":{"formattedCitation":"&lt;sup&gt;14–18&lt;/sup&gt;","plainTextFormattedCitation":"14–18","previouslyFormattedCitation":"&lt;sup&gt;14–18&lt;/sup&gt;"},"properties":{"noteIndex":0},"schema":"https://github.com/citation-style-language/schema/raw/master/csl-citation.json"}</w:instrText>
      </w:r>
      <w:r>
        <w:rPr>
          <w:rFonts w:ascii="Arial" w:hAnsi="Arial" w:cs="Arial"/>
          <w:color w:val="000000"/>
          <w:sz w:val="22"/>
          <w:szCs w:val="22"/>
        </w:rPr>
        <w:fldChar w:fldCharType="separate"/>
      </w:r>
      <w:r w:rsidRPr="0050029D">
        <w:rPr>
          <w:rFonts w:ascii="Arial" w:hAnsi="Arial" w:cs="Arial"/>
          <w:noProof/>
          <w:color w:val="000000"/>
          <w:sz w:val="22"/>
          <w:szCs w:val="22"/>
          <w:vertAlign w:val="superscript"/>
        </w:rPr>
        <w:t>14–18</w:t>
      </w:r>
      <w:r>
        <w:rPr>
          <w:rFonts w:ascii="Arial" w:hAnsi="Arial" w:cs="Arial"/>
          <w:color w:val="000000"/>
          <w:sz w:val="22"/>
          <w:szCs w:val="22"/>
        </w:rPr>
        <w:fldChar w:fldCharType="end"/>
      </w:r>
      <w:r>
        <w:rPr>
          <w:rFonts w:ascii="Arial" w:hAnsi="Arial" w:cs="Arial"/>
          <w:color w:val="000000"/>
          <w:sz w:val="22"/>
          <w:szCs w:val="22"/>
        </w:rPr>
        <w:t>. Yet it remains unknown whether and how the dynamics of  contrast gain control in the auditory system inform behavior, as a direct link between neuronal adaptation and behavior has not been previously established. The goal of our study was to test the hypothesis that efficient coding in auditory cortex shapes behavioral performance in an auditory task.</w:t>
      </w:r>
    </w:p>
    <w:p w14:paraId="0B9916E7" w14:textId="77777777" w:rsidR="005A155C" w:rsidRDefault="005A155C" w:rsidP="005A155C">
      <w:pPr>
        <w:ind w:firstLine="720"/>
        <w:jc w:val="both"/>
        <w:rPr>
          <w:rFonts w:ascii="Arial" w:hAnsi="Arial" w:cs="Arial"/>
          <w:sz w:val="22"/>
          <w:szCs w:val="22"/>
        </w:rPr>
      </w:pPr>
      <w:r>
        <w:rPr>
          <w:rFonts w:ascii="Arial" w:hAnsi="Arial" w:cs="Arial"/>
          <w:sz w:val="22"/>
          <w:szCs w:val="22"/>
        </w:rPr>
        <w:t>The efficient coding hypothesis has been formally implemented through normative models of brain function</w:t>
      </w:r>
      <w:r>
        <w:rPr>
          <w:rFonts w:ascii="Arial" w:hAnsi="Arial" w:cs="Arial"/>
          <w:sz w:val="22"/>
          <w:szCs w:val="22"/>
        </w:rPr>
        <w:fldChar w:fldCharType="begin" w:fldLock="1"/>
      </w:r>
      <w:r>
        <w:rPr>
          <w:rFonts w:ascii="Arial" w:hAnsi="Arial" w:cs="Arial"/>
          <w:sz w:val="22"/>
          <w:szCs w:val="22"/>
        </w:rPr>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Computation","id":"ITEM-1","issue":"5","issued":{"date-parts":[["1998"]]},"page":"1179-1202","title":"Asymmetric Dynamics in Optimal Variance Adaptation","type":"article-journal","volume":"10"},"uris":["http://www.mendeley.com/documents/?uuid=c26b5733-63f5-442f-837b-ab1ab251a0ca"]},{"id":"ITEM-2","itemData":{"DOI":"10.1038/14731","ISSN":"10976256","PMID":"10526332","abstract":"Information theory quantifies how much information a neural response carries about the stimulus. This can be compared to the information transferred in particular models of the stimulus-response function and to maximum possible information transfer. Such comparisons are crucial because they validate assumptions present in any neurophysiological analysis. Here we review information-theory basics before demonstrating its use in neural coding. We show how to use information theory to validate simple stimulus- response models of neural coding of dynamic stimuli. Because these models require specification of spike timing precision, they can reveal which time scales contain information in neural coding. This approach shows that dynamic stimuli can be encoded efficiently by single neurons and that each spike contributes to information transmission. We argue, however, that the data obtained so far do not suggest a temporal code, in which the placement of spikes relative to each other yields additional information.","author":[{"dropping-particle":"","family":"Borst","given":"Alexander","non-dropping-particle":"","parse-names":false,"suffix":""},{"dropping-particle":"","family":"Theunissen","given":"Frédéric E.","non-dropping-particle":"","parse-names":false,"suffix":""}],"container-title":"Nature Neuroscience","id":"ITEM-2","issue":"11","issued":{"date-parts":[["1999","11"]]},"page":"947-957","publisher":"Nature Publishing Group","title":"Information theory and neural coding","type":"article","volume":"2"},"uris":["http://www.mendeley.com/documents/?uuid=e8a769ac-bebe-4e04-a5b9-51ba4cd23173"]},{"id":"ITEM-3","itemData":{"DOI":"10.1371/journal.pcbi.1004315","abstract":"Neurons must faithfully encode signals that can vary over many orders of magnitude despite having only limited dynamic ranges. For a correlated signal, this dynamic range constraint can be relieved by subtracting away components of the signal that can be predicted from the past, a strategy known as predictive coding, that relies on learning the input statistics. However, the statistics of input natural signals can also vary over very short time scales e.g., following saccades across a visual scene. To maintain a reduced transmission cost to signals with rapidly varying statistics, neuronal circuits implementing predictive coding must also rapidly adapt their properties. Experimentally, in different sensory modalities, sensory neurons have shown such adaptations within 100 ms of an input change. Here, we show first that linear neurons connected in a feedback inhibitory circuit can implement predictive coding. We then show that adding a rectification nonlinearity to such a feedback inhibitory circuit allows it to automatically adapt and approximate the performance of an optimal linear predictive coding network, over a wide range of inputs, while keeping its underlying temporal and synaptic properties unchanged. We demonstrate that the resulting changes to the linearized temporal filters of this nonlinear network match the fast adaptations observed experimentally in different sensory modalities, in different vertebrate species. Therefore, the nonlinear feedback inhibitory network can provide automatic adaptation to fast varying signals , maintaining the dynamic range necessary for accurate neuronal transmission of natural inputs. An animal exploring a natural scene receives sensory inputs that vary, rapidly, over many orders of magnitude. Neurons must transmit these inputs faithfully despite both their limited dynamic range and relatively slow adaptation time scales. One well-accepted strategy for transmitting signals through limited dynamic range channels-predictive coding-transmits only components of the signal that cannot be predicted from the past. Predictive coding algorithms respond maximally to unexpected inputs, making them appealing in describing sensory transmission. However, recent experimental evidence has shown that PLOS Computational Biology |","author":[{"dropping-particle":"","family":"Bharioke","given":"A","non-dropping-particle":"","parse-names":false,"suffix":""},{"dropping-particle":"","family":"Chklovskii","given":"D B","non-dropping-particle":"","parse-names":false,"suffix":""}],"container-title":"PLoS Comput Biol","id":"ITEM-3","issue":"8","issued":{"date-parts":[["2015"]]},"page":"1004315","title":"Automatic Adaptation to Fast Input Changes in a Time-Invariant Neural Circuit","type":"article-journal","volume":"11"},"uris":["http://www.mendeley.com/documents/?uuid=72a80867-0945-4e12-b316-177650d988fd"]},{"id":"ITEM-4","itemData":{"DOI":"10.7554/eLife.32055","ISSN":"2050084X","PMID":"29988020","abstract":"Behavior relies on the ability of sensory systems to infer properties of the environment from incoming stimuli. The accuracy of inference depends on the fidelity with which behaviorally relevant properties of stimuli are encoded in neural responses. High-fidelity encodings can be metabolically costly, but low-fidelity encodings can cause errors in inference. Here, we discuss general principles that underlie the tradeoff between encoding cost and inference error. We then derive adaptive encoding schemes that dynamically navigate this tradeoff. These optimal encodings tend to increase the fidelity of the neural representation following a change in the stimulus distribution, and reduce fidelity for stimuli that originate from a known distribution. We predict dynamical signatures of such encoding schemes and demonstrate how known phenomena, such as burst coding and firing rate adaptation, can be understood as hallmarks of optimal coding for accurate inference.","author":[{"dropping-particle":"","family":"Młynarski","given":"Wiktor F.","non-dropping-particle":"","parse-names":false,"suffix":""},{"dropping-particle":"","family":"Hermundstad","given":"Ann M.","non-dropping-particle":"","parse-names":false,"suffix":""}],"container-title":"eLife","id":"ITEM-4","issued":{"date-parts":[["2018","7","10"]]},"publisher":"eLife Sciences Publications Ltd","title":"Adaptive coding for dynamic sensory inference","type":"article-journal","volume":"7"},"uris":["http://www.mendeley.com/documents/?uuid=1f82bb51-1d49-426b-ad3f-e084e8f39e8b"]},{"id":"ITEM-5","itemData":{"DOI":"10.1016/j.neuron.2021.01.020","ISSN":"10974199","PMID":"33592180","abstract":"Normative theories and statistical inference provide complementary approaches for the study of biological systems. A normative theory postulates that organisms have adapted to efficiently solve essential tasks and proceeds to mathematically work out testable consequences of such optimality; parameters that maximize the hypothesized organismal function can be derived ab initio, without reference to experimental data. In contrast, statistical inference focuses on the efficient utilization of data to learn model parameters, without reference to any a priori notion of biological function. Traditionally, these two approaches were developed independently and applied separately. Here, we unify them in a coherent Bayesian framework that embeds a normative theory into a family of maximum-entropy “optimization priors.” This family defines a smooth interpolation between a data-rich inference regime and a data-limited prediction regime. Using three neuroscience datasets, we demonstrate that our framework allows one to address fundamental challenges relating to inference in high-dimensional, biological problems.","author":[{"dropping-particle":"","family":"Młynarski","given":"Wiktor","non-dropping-particle":"","parse-names":false,"suffix":""},{"dropping-particle":"","family":"Hledík","given":"Michal","non-dropping-particle":"","parse-names":false,"suffix":""},{"dropping-particle":"","family":"Sokolowski","given":"Thomas R.","non-dropping-particle":"","parse-names":false,"suffix":""},{"dropping-particle":"","family":"Tkačik","given":"Gašper","non-dropping-particle":"","parse-names":false,"suffix":""}],"container-title":"Neuron","id":"ITEM-5","issue":"7","issued":{"date-parts":[["2021","4","7"]]},"page":"1227-1241.e5","publisher":"Cell Press","title":"Statistical analysis and optimality of neural systems","type":"article-journal","volume":"109"},"uris":["http://www.mendeley.com/documents/?uuid=ee1adebd-729a-3447-b49d-d3f2a2d11a7e"]},{"id":"ITEM-6","itemData":{"DOI":"10.1038/s41593-021-00846-0","ISSN":"15461726","abstract":"The ability to adapt to changes in stimulus statistics is a hallmark of sensory systems. Here, we developed a theoretical framework that can account for the dynamics of adaptation from an information processing perspective. We use this framework to optimize and analyze adaptive sensory codes, and we show that codes optimized for stationary environments can suffer from prolonged periods of poor performance when the environment changes. To mitigate the adversarial effects of these environmental changes, sensory systems must navigate tradeoffs between the ability to accurately encode incoming stimuli and the ability to rapidly detect and adapt to changes in the distribution of these stimuli. We derive families of codes that balance these objectives, and we demonstrate their close match to experimentally observed neural dynamics during mean and variance adaptation. Our results provide a unifying perspective on adaptation across a range of sensory systems, environments, and sensory tasks.","author":[{"dropping-particle":"","family":"Młynarski","given":"Wiktor F.","non-dropping-particle":"","parse-names":false,"suffix":""},{"dropping-particle":"","family":"Hermundstad","given":"Ann M.","non-dropping-particle":"","parse-names":false,"suffix":""}],"container-title":"Nature Neuroscience","id":"ITEM-6","issued":{"date-parts":[["2021"]]},"title":"Efficient and adaptive sensory codes","type":"bill"},"uris":["http://www.mendeley.com/documents/?uuid=0c7e70bd-7af6-4c1b-85e2-8669b1e7797f"]}],"mendeley":{"formattedCitation":"&lt;sup&gt;3,4,19–22&lt;/sup&gt;","plainTextFormattedCitation":"3,4,19–22","previouslyFormattedCitation":"&lt;sup&gt;3,4,19–22&lt;/sup&gt;"},"properties":{"noteIndex":0},"schema":"https://github.com/citation-style-language/schema/raw/master/csl-citation.json"}</w:instrText>
      </w:r>
      <w:r>
        <w:rPr>
          <w:rFonts w:ascii="Arial" w:hAnsi="Arial" w:cs="Arial"/>
          <w:sz w:val="22"/>
          <w:szCs w:val="22"/>
        </w:rPr>
        <w:fldChar w:fldCharType="separate"/>
      </w:r>
      <w:r w:rsidRPr="00C15345">
        <w:rPr>
          <w:rFonts w:ascii="Arial" w:hAnsi="Arial" w:cs="Arial"/>
          <w:noProof/>
          <w:sz w:val="22"/>
          <w:szCs w:val="22"/>
          <w:vertAlign w:val="superscript"/>
        </w:rPr>
        <w:t>3,4,19–22</w:t>
      </w:r>
      <w:r>
        <w:rPr>
          <w:rFonts w:ascii="Arial" w:hAnsi="Arial" w:cs="Arial"/>
          <w:sz w:val="22"/>
          <w:szCs w:val="22"/>
        </w:rPr>
        <w:fldChar w:fldCharType="end"/>
      </w:r>
      <w:r>
        <w:rPr>
          <w:rFonts w:ascii="Arial" w:hAnsi="Arial" w:cs="Arial"/>
          <w:sz w:val="22"/>
          <w:szCs w:val="22"/>
        </w:rPr>
        <w:t>. These models allow us to assess whether and how neuronal adaptation shapes sensory information and simulate how neural function constrains behavior.</w:t>
      </w:r>
      <w:r w:rsidRPr="006670B4">
        <w:rPr>
          <w:rFonts w:ascii="Arial" w:hAnsi="Arial" w:cs="Arial"/>
          <w:color w:val="000000"/>
          <w:sz w:val="22"/>
          <w:szCs w:val="22"/>
        </w:rPr>
        <w:t xml:space="preserve"> </w:t>
      </w:r>
      <w:r>
        <w:rPr>
          <w:rFonts w:ascii="Arial" w:hAnsi="Arial" w:cs="Arial"/>
          <w:color w:val="000000"/>
          <w:sz w:val="22"/>
          <w:szCs w:val="22"/>
        </w:rPr>
        <w:t>There has been previous work demonstrating that efficient codes can explain psychophysical biases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{"citationItems":[{"id":"ITEM-1","itemData":{"DOI":"10.1038/nn.4105","ISBN":"1546-1726 (Electronic)\\r1097-6256 (Linking)","ISSN":"1097-6256","PMID":"26343249","abstract":"Bayesian observer models provide a principled account of the fact that our perception of the world rarely matches physical reality. The standard explanation is that our percepts are biased toward our prior beliefs. However, reported psychophysical data suggest that this view may be simplistic. We propose a new model formulation based on efficient coding that is fully specified for any given natural stimulus distribution. The model makes two new and seemingly anti-Bayesian predictions. First, it predicts that perception is often biased away from an observer's prior beliefs. Second, it predicts that stimulus uncertainty differentially affects perceptual bias depending on whether the uncertainty is induced by internal or external noise. We found that both model predictions match reported perceptual biases in perceived visual orientation and spatial frequency, and were able to explain data that have not been explained before. The model is general and should prove applicable to other perceptual variables and tasks.","author":[{"dropping-particle":"","family":"Wei","given":"Xue-Xin","non-dropping-particle":"","parse-names":false,"suffix":""},{"dropping-particle":"","family":"Stocker","given":"Alan A","non-dropping-particle":"","parse-names":false,"suffix":""}],"container-title":"Nature Neuroscience","id":"ITEM-1","issue":"10","issued":{"date-parts":[["2015"]]},"page":"1509-1517","title":"A Bayesian observer model constrained by efficient coding can explain 'anti-Bayesian' percepts","type":"article-journal","volume":"18"},"uris":["http://www.mendeley.com/documents/?uuid=b37822b1-7340-40f9-b3cb-701ffd53bd32"]}],"mendeley":{"formattedCitation":"&lt;sup&gt;23&lt;/sup&gt;","plainTextFormattedCitation":"23","previouslyFormattedCitation":"&lt;sup&gt;23&lt;/sup&gt;"},"properties":{"noteIndex":0},"schema":"https://github.com/citation-style-language/schema/raw/master/csl-citation.json"}</w:instrText>
      </w:r>
      <w:r>
        <w:rPr>
          <w:rFonts w:ascii="Arial" w:hAnsi="Arial" w:cs="Arial"/>
          <w:color w:val="000000"/>
          <w:sz w:val="22"/>
          <w:szCs w:val="22"/>
        </w:rPr>
        <w:fldChar w:fldCharType="separate"/>
      </w:r>
      <w:r w:rsidRPr="00C15345">
        <w:rPr>
          <w:rFonts w:ascii="Arial" w:hAnsi="Arial" w:cs="Arial"/>
          <w:noProof/>
          <w:color w:val="000000"/>
          <w:sz w:val="22"/>
          <w:szCs w:val="22"/>
          <w:vertAlign w:val="superscript"/>
        </w:rPr>
        <w:t>23</w:t>
      </w:r>
      <w:r>
        <w:rPr>
          <w:rFonts w:ascii="Arial" w:hAnsi="Arial" w:cs="Arial"/>
          <w:color w:val="000000"/>
          <w:sz w:val="22"/>
          <w:szCs w:val="22"/>
        </w:rPr>
        <w:fldChar w:fldCharType="end"/>
      </w:r>
      <w:r>
        <w:rPr>
          <w:rFonts w:ascii="Arial" w:hAnsi="Arial" w:cs="Arial"/>
          <w:color w:val="000000"/>
          <w:sz w:val="22"/>
          <w:szCs w:val="22"/>
        </w:rPr>
        <w:t xml:space="preserve"> and shape the rate of information transmission when stimulus statistics change dynamically</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{"citationItems":[{"id":"ITEM-1","itemData":{"DOI":"10.7554/eLife.32055","ISSN":"2050084X","PMID":"29988020","abstract":"Behavior relies on the ability of sensory systems to infer properties of the environment from incoming stimuli. The accuracy of inference depends on the fidelity with which behaviorally relevant properties of stimuli are encoded in neural responses. High-fidelity encodings can be metabolically costly, but low-fidelity encodings can cause errors in inference. Here, we discuss general principles that underlie the tradeoff between encoding cost and inference error. We then derive adaptive encoding schemes that dynamically navigate this tradeoff. These optimal encodings tend to increase the fidelity of the neural representation following a change in the stimulus distribution, and reduce fidelity for stimuli that originate from a known distribution. We predict dynamical signatures of such encoding schemes and demonstrate how known phenomena, such as burst coding and firing rate adaptation, can be understood as hallmarks of optimal coding for accurate inference.","author":[{"dropping-particle":"","family":"Młynarski","given":"Wiktor F.","non-dropping-particle":"","parse-names":false,"suffix":""},{"dropping-particle":"","family":"Hermundstad","given":"Ann M.","non-dropping-particle":"","parse-names":false,"suffix":""}],"container-title":"eLife","id":"ITEM-1","issued":{"date-parts":[["2018","7","10"]]},"publisher":"eLife Sciences Publications Ltd","title":"Adaptive coding for dynamic sensory inference","type":"article-journal","volume":"7"},"uris":["http://www.mendeley.com/documents/?uuid=1f82bb51-1d49-426b-ad3f-e084e8f39e8b"]},{"id":"ITEM-2","itemData":{"DOI":"10.1038/s41593-021-00846-0","ISSN":"15461726","abstract":"The ability to adapt to changes in stimulus statistics is a hallmark of sensory systems. Here, we developed a theoretical framework that can account for the dynamics of adaptation from an information processing perspective. We use this framework to optimize and analyze adaptive sensory codes, and we show that codes optimized for stationary environments can suffer from prolonged periods of poor performance when the environment changes. To mitigate the adversarial effects of these environmental changes, sensory systems must navigate tradeoffs between the ability to accurately encode incoming stimuli and the ability to rapidly detect and adapt to changes in the distribution of these stimuli. We derive families of codes that balance these objectives, and we demonstrate their close match to experimentally observed neural dynamics during mean and variance adaptation. Our results provide a unifying perspective on adaptation across a range of sensory systems, environments, and sensory tasks.","author":[{"dropping-particle":"","family":"Młynarski","given":"Wiktor F.","non-dropping-particle":"","parse-names":false,"suffix":""},{"dropping-particle":"","family":"Hermundstad","given":"Ann M.","non-dropping-particle":"","parse-names":false,"suffix":""}],"container-title":"Nature Neuroscience","id":"ITEM-2","issued":{"date-parts":[["2021"]]},"title":"Efficient and adaptive sensory codes","type":"bill"},"uris":["http://www.mendeley.com/documents/?uuid=0c7e70bd-7af6-4c1b-85e2-8669b1e7797f"]}],"mendeley":{"formattedCitation":"&lt;sup&gt;20,22&lt;/sup&gt;","plainTextFormattedCitation":"20,22","previouslyFormattedCitation":"&lt;sup&gt;20,22&lt;/sup&gt;"},"properties":{"noteIndex":0},"schema":"https://github.com/citation-style-language/schema/raw/master/csl-citation.json"}</w:instrText>
      </w:r>
      <w:r>
        <w:rPr>
          <w:rFonts w:ascii="Arial" w:hAnsi="Arial" w:cs="Arial"/>
          <w:color w:val="000000"/>
          <w:sz w:val="22"/>
          <w:szCs w:val="22"/>
        </w:rPr>
        <w:fldChar w:fldCharType="separate"/>
      </w:r>
      <w:r w:rsidRPr="00DB7221">
        <w:rPr>
          <w:rFonts w:ascii="Arial" w:hAnsi="Arial" w:cs="Arial"/>
          <w:noProof/>
          <w:color w:val="000000"/>
          <w:sz w:val="22"/>
          <w:szCs w:val="22"/>
          <w:vertAlign w:val="superscript"/>
        </w:rPr>
        <w:t>20,22</w:t>
      </w:r>
      <w:r>
        <w:rPr>
          <w:rFonts w:ascii="Arial" w:hAnsi="Arial" w:cs="Arial"/>
          <w:color w:val="000000"/>
          <w:sz w:val="22"/>
          <w:szCs w:val="22"/>
        </w:rPr>
        <w:fldChar w:fldCharType="end"/>
      </w:r>
      <w:r>
        <w:rPr>
          <w:rFonts w:ascii="Arial" w:hAnsi="Arial" w:cs="Arial"/>
          <w:color w:val="000000"/>
          <w:sz w:val="22"/>
          <w:szCs w:val="22"/>
        </w:rPr>
        <w:t>. These studies, which are either theoretical in nature or based in human psychophysics, rely on assumptions of neuronal mechanisms of efficient coding that were not simultaneously measured. As such, there are no studies combining behavioral psychophysics with recordings of brain activity to simultaneously test the neural assumptions and behavioral predictions of these models.</w:t>
      </w:r>
    </w:p>
    <w:p w14:paraId="0B1040A3" w14:textId="77777777" w:rsidR="005A155C" w:rsidRPr="003A75F6" w:rsidRDefault="005A155C" w:rsidP="005A155C">
      <w:pPr>
        <w:ind w:firstLine="720"/>
        <w:jc w:val="both"/>
        <w:rPr>
          <w:rFonts w:ascii="Arial" w:hAnsi="Arial" w:cs="Arial"/>
          <w:sz w:val="22"/>
          <w:szCs w:val="22"/>
        </w:rPr>
      </w:pPr>
      <w:r>
        <w:rPr>
          <w:rFonts w:ascii="Arial" w:hAnsi="Arial" w:cs="Arial"/>
          <w:sz w:val="22"/>
          <w:szCs w:val="22"/>
        </w:rPr>
        <w:t>Psychophysical studies suggest that the auditory system exhibits adaptation to acoustic contrast. In humans, target volume discriminability is greater in low contrast than in high contrast</w:t>
      </w:r>
      <w:r>
        <w:rPr>
          <w:rFonts w:ascii="Arial" w:hAnsi="Arial" w:cs="Arial"/>
          <w:color w:val="000000"/>
          <w:sz w:val="22"/>
          <w:szCs w:val="22"/>
        </w:rPr>
        <w:t>, an effect</w:t>
      </w:r>
      <w:r w:rsidRPr="003A75F6">
        <w:rPr>
          <w:rFonts w:ascii="Arial" w:hAnsi="Arial" w:cs="Arial"/>
          <w:color w:val="000000"/>
          <w:sz w:val="22"/>
          <w:szCs w:val="22"/>
        </w:rPr>
        <w:t xml:space="preserve"> consistent with </w:t>
      </w:r>
      <w:r>
        <w:rPr>
          <w:rFonts w:ascii="Arial" w:hAnsi="Arial" w:cs="Arial"/>
          <w:color w:val="000000"/>
          <w:sz w:val="22"/>
          <w:szCs w:val="22"/>
        </w:rPr>
        <w:t>gain control observed in primary auditory cortex</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Communications","id":"ITEM-1","issue":"1","issued":{"date-parts":[["2020","12","1"]]},"page":"1-13","publisher":"Nature Research","title":"Neural circuits underlying auditory contrast gain control and their perceptual implications","type":"article-journal","volume":"11"},"uris":["http://www.mendeley.com/documents/?uuid=d91385cb-3b05-4b4f-a521-a56540f455e4"]}],"mendeley":{"formattedCitation":"&lt;sup&gt;24&lt;/sup&gt;","plainTextFormattedCitation":"24","previouslyFormattedCitation":"&lt;sup&gt;24&lt;/sup&gt;"},"properties":{"noteIndex":0},"schema":"https://github.com/citation-style-language/schema/raw/master/csl-citation.json"}</w:instrText>
      </w:r>
      <w:r>
        <w:rPr>
          <w:rFonts w:ascii="Arial" w:hAnsi="Arial" w:cs="Arial"/>
          <w:color w:val="000000"/>
          <w:sz w:val="22"/>
          <w:szCs w:val="22"/>
        </w:rPr>
        <w:fldChar w:fldCharType="separate"/>
      </w:r>
      <w:r w:rsidRPr="00DB7221">
        <w:rPr>
          <w:rFonts w:ascii="Arial" w:hAnsi="Arial" w:cs="Arial"/>
          <w:noProof/>
          <w:color w:val="000000"/>
          <w:sz w:val="22"/>
          <w:szCs w:val="22"/>
          <w:vertAlign w:val="superscript"/>
        </w:rPr>
        <w:t>24</w:t>
      </w:r>
      <w:r>
        <w:rPr>
          <w:rFonts w:ascii="Arial" w:hAnsi="Arial" w:cs="Arial"/>
          <w:color w:val="000000"/>
          <w:sz w:val="22"/>
          <w:szCs w:val="22"/>
        </w:rPr>
        <w:fldChar w:fldCharType="end"/>
      </w:r>
      <w:r w:rsidRPr="003A75F6">
        <w:rPr>
          <w:rFonts w:ascii="Arial" w:hAnsi="Arial" w:cs="Arial"/>
          <w:color w:val="000000"/>
          <w:sz w:val="22"/>
          <w:szCs w:val="22"/>
        </w:rPr>
        <w:t>. Similar effects have also been shown in ferrets performing an acoustic localization task</w:t>
      </w:r>
      <w:r>
        <w:rPr>
          <w:rFonts w:ascii="Arial" w:hAnsi="Arial" w:cs="Arial"/>
          <w:color w:val="000000"/>
          <w:sz w:val="22"/>
          <w:szCs w:val="22"/>
        </w:rPr>
        <w:t>, where it was demonstrated that neural responses in the inferior colliculus of anesthetized ferrets changed in a manner consistent with previously observed perceptual shifts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{"citationItems":[{"id":"ITEM-1","itemData":{"DOI":"10.1016/j.neuron.2010.05.018","abstract":"Sensory systems are known to adapt their coding strategies to the statistics of their environment, but little is still known about the perceptual implications of such adjustments. We investigated how auditory spatial processing adapts to stimulus statistics by presenting human listeners and anesthetized ferrets with noise sequences in which interaural level differences (ILD) rapidly fluctuated according to a Gaussian distribution. The mean of the distribution biased the perceived laterality of a subsequent stimulus , whereas the distribution's variance changed the listeners' spatial sensitivity. The responses of neurons in the inferior colliculus changed in line with these perceptual phenomena. Their ILD preference adjusted to match the stimulus distribution mean, resulting in large shifts in rate-ILD functions, while their gain adapted to the stimulus variance, producing pronounced changes in neural sensitivity. Our findings suggest that processing of auditory space is geared toward emphasizing relative spatial differences rather than the accurate representation of absolute position.","author":[{"dropping-particle":"","family":"Dahmen","given":"Johannes C","non-dropping-particle":"","parse-names":false,"suffix":""},{"dropping-particle":"","family":"Keating","given":"Peter","non-dropping-particle":"","parse-names":false,"suffix":""},{"dropping-particle":"","family":"Nodal","given":"Fernando R","non-dropping-particle":"","parse-names":false,"suffix":""},{"dropping-particle":"","family":"Schulz","given":"Andreas L","non-dropping-particle":"","parse-names":false,"suffix":""},{"dropping-particle":"","family":"King","given":"Andrew J","non-dropping-particle":"","parse-names":false,"suffix":""}],"container-title":"Neuron","id":"ITEM-1","issued":{"date-parts":[["2010"]]},"page":"937-948","title":"Adaptation to Stimulus Statistics in the Perception and Neural Representation of Auditory Space","type":"article-journal","volume":"66"},"uris":["http://www.mendeley.com/documents/?uuid=4a548802-ff96-4dd9-b2a8-36a544ea1e6b"]}],"mendeley":{"formattedCitation":"&lt;sup&gt;10&lt;/sup&gt;","plainTextFormattedCitation":"10","previouslyFormattedCitation":"&lt;sup&gt;10&lt;/sup&gt;"},"properties":{"noteIndex":0},"schema":"https://github.com/citation-style-language/schema/raw/master/csl-citation.json"}</w:instrText>
      </w:r>
      <w:r>
        <w:rPr>
          <w:rFonts w:ascii="Arial" w:hAnsi="Arial" w:cs="Arial"/>
          <w:color w:val="000000"/>
          <w:sz w:val="22"/>
          <w:szCs w:val="22"/>
        </w:rPr>
        <w:fldChar w:fldCharType="separate"/>
      </w:r>
      <w:r w:rsidRPr="0050029D">
        <w:rPr>
          <w:rFonts w:ascii="Arial" w:hAnsi="Arial" w:cs="Arial"/>
          <w:noProof/>
          <w:color w:val="000000"/>
          <w:sz w:val="22"/>
          <w:szCs w:val="22"/>
          <w:vertAlign w:val="superscript"/>
        </w:rPr>
        <w:t>10</w:t>
      </w:r>
      <w:r>
        <w:rPr>
          <w:rFonts w:ascii="Arial" w:hAnsi="Arial" w:cs="Arial"/>
          <w:color w:val="000000"/>
          <w:sz w:val="22"/>
          <w:szCs w:val="22"/>
        </w:rPr>
        <w:fldChar w:fldCharType="end"/>
      </w:r>
      <w:r>
        <w:rPr>
          <w:rFonts w:ascii="Arial" w:hAnsi="Arial" w:cs="Arial"/>
          <w:color w:val="000000"/>
          <w:sz w:val="22"/>
          <w:szCs w:val="22"/>
        </w:rPr>
        <w:t xml:space="preserve">. </w:t>
      </w:r>
      <w:r w:rsidRPr="003A75F6">
        <w:rPr>
          <w:rFonts w:ascii="Arial" w:hAnsi="Arial" w:cs="Arial"/>
          <w:color w:val="000000"/>
          <w:sz w:val="22"/>
          <w:szCs w:val="22"/>
        </w:rPr>
        <w:t xml:space="preserve">However, it </w:t>
      </w:r>
      <w:r>
        <w:rPr>
          <w:rFonts w:ascii="Arial" w:hAnsi="Arial" w:cs="Arial"/>
          <w:color w:val="000000"/>
          <w:sz w:val="22"/>
          <w:szCs w:val="22"/>
        </w:rPr>
        <w:t>remains</w:t>
      </w:r>
      <w:r w:rsidRPr="003A75F6">
        <w:rPr>
          <w:rFonts w:ascii="Arial" w:hAnsi="Arial" w:cs="Arial"/>
          <w:color w:val="000000"/>
          <w:sz w:val="22"/>
          <w:szCs w:val="22"/>
        </w:rPr>
        <w:t xml:space="preserve"> unclear whether the observed behavioral effects are indeed due to changes in gain in auditory neurons, as previous</w:t>
      </w:r>
      <w:r>
        <w:rPr>
          <w:rFonts w:ascii="Arial" w:hAnsi="Arial" w:cs="Arial"/>
          <w:color w:val="000000"/>
          <w:sz w:val="22"/>
          <w:szCs w:val="22"/>
        </w:rPr>
        <w:t xml:space="preserve"> behavioral</w:t>
      </w:r>
      <w:r w:rsidRPr="003A75F6">
        <w:rPr>
          <w:rFonts w:ascii="Arial" w:hAnsi="Arial" w:cs="Arial"/>
          <w:color w:val="000000"/>
          <w:sz w:val="22"/>
          <w:szCs w:val="22"/>
        </w:rPr>
        <w:t xml:space="preserve"> studies were not performed with simultaneous neural recordings</w:t>
      </w:r>
      <w:r>
        <w:rPr>
          <w:rFonts w:ascii="Arial" w:hAnsi="Arial" w:cs="Arial"/>
          <w:color w:val="000000"/>
          <w:sz w:val="22"/>
          <w:szCs w:val="22"/>
        </w:rPr>
        <w:t xml:space="preserve">, so a direct relationship between neural gain and perceptual performance has yet to be assessed. </w:t>
      </w:r>
    </w:p>
    <w:p w14:paraId="098C60D8" w14:textId="77D7DF8D" w:rsidR="005A155C" w:rsidRDefault="005A155C" w:rsidP="005A155C">
      <w:pPr>
        <w:ind w:firstLine="720"/>
        <w:jc w:val="both"/>
        <w:rPr>
          <w:rFonts w:ascii="Arial" w:hAnsi="Arial" w:cs="Arial"/>
          <w:color w:val="000000"/>
          <w:sz w:val="22"/>
          <w:szCs w:val="22"/>
        </w:rPr>
      </w:pPr>
      <w:r>
        <w:rPr>
          <w:rFonts w:ascii="Arial" w:hAnsi="Arial" w:cs="Arial"/>
          <w:sz w:val="22"/>
          <w:szCs w:val="22"/>
        </w:rPr>
        <w:t>Our first goal for the study was to build a formal framework based on efficient coding to model the dynamics of contrast gain control, allowing us to predict how behavioral performance adapts after a change in contrast.</w:t>
      </w:r>
      <w:r>
        <w:rPr>
          <w:rFonts w:ascii="Arial" w:hAnsi="Arial" w:cs="Arial"/>
          <w:color w:val="000000"/>
          <w:sz w:val="22"/>
          <w:szCs w:val="22"/>
        </w:rPr>
        <w:t xml:space="preserve"> We then derived a novel generalized linear model (GLM) to estimate moment-to-moment changes in neural gain, and found that gain in auditory cortex adapted similarly to the efficient coding model predictions. Next, to directly test the role of efficient coding in auditory behavior, we trained mice</w:t>
      </w:r>
      <w:r w:rsidRPr="003A75F6">
        <w:rPr>
          <w:rFonts w:ascii="Arial" w:hAnsi="Arial" w:cs="Arial"/>
          <w:color w:val="000000"/>
          <w:sz w:val="22"/>
          <w:szCs w:val="22"/>
        </w:rPr>
        <w:t xml:space="preserve"> to detect targets in </w:t>
      </w:r>
      <w:r>
        <w:rPr>
          <w:rFonts w:ascii="Arial" w:hAnsi="Arial" w:cs="Arial"/>
          <w:color w:val="000000"/>
          <w:sz w:val="22"/>
          <w:szCs w:val="22"/>
        </w:rPr>
        <w:t>different</w:t>
      </w:r>
      <w:r w:rsidRPr="003A75F6">
        <w:rPr>
          <w:rFonts w:ascii="Arial" w:hAnsi="Arial" w:cs="Arial"/>
          <w:color w:val="000000"/>
          <w:sz w:val="22"/>
          <w:szCs w:val="22"/>
        </w:rPr>
        <w:t xml:space="preserve"> contrast backgrounds. </w:t>
      </w:r>
      <w:r>
        <w:rPr>
          <w:rFonts w:ascii="Arial" w:hAnsi="Arial" w:cs="Arial"/>
          <w:color w:val="000000"/>
          <w:sz w:val="22"/>
          <w:szCs w:val="22"/>
        </w:rPr>
        <w:t>Contrast-induced changes in behavioral sensitivity and detection dynamics  followed the model predictions.</w:t>
      </w:r>
      <w:r w:rsidRPr="003A75F6">
        <w:rPr>
          <w:rFonts w:ascii="Arial" w:hAnsi="Arial" w:cs="Arial"/>
          <w:color w:val="000000"/>
          <w:sz w:val="22"/>
          <w:szCs w:val="22"/>
        </w:rPr>
        <w:t xml:space="preserve"> </w:t>
      </w:r>
      <w:r>
        <w:rPr>
          <w:rFonts w:ascii="Arial" w:hAnsi="Arial" w:cs="Arial"/>
          <w:color w:val="000000"/>
          <w:sz w:val="22"/>
          <w:szCs w:val="22"/>
        </w:rPr>
        <w:t>Furthermore, we found that auditory cortex was necessary for target detection in the presence of noise. Building on this finding,</w:t>
      </w:r>
      <w:r w:rsidR="009E1178">
        <w:rPr>
          <w:rFonts w:ascii="Arial" w:hAnsi="Arial" w:cs="Arial"/>
          <w:color w:val="000000"/>
          <w:sz w:val="22"/>
          <w:szCs w:val="22"/>
        </w:rPr>
        <w:t xml:space="preserve"> we found that</w:t>
      </w:r>
      <w:r>
        <w:rPr>
          <w:rFonts w:ascii="Arial" w:hAnsi="Arial" w:cs="Arial"/>
          <w:color w:val="000000"/>
          <w:sz w:val="22"/>
          <w:szCs w:val="22"/>
        </w:rPr>
        <w:t xml:space="preserve"> </w:t>
      </w:r>
      <w:r w:rsidR="009E1178">
        <w:rPr>
          <w:rFonts w:ascii="Arial" w:hAnsi="Arial" w:cs="Arial"/>
          <w:color w:val="000000"/>
          <w:sz w:val="22"/>
          <w:szCs w:val="22"/>
        </w:rPr>
        <w:t>population activity in auditory cortex</w:t>
      </w:r>
      <w:r w:rsidRPr="003A75F6">
        <w:rPr>
          <w:rFonts w:ascii="Arial" w:hAnsi="Arial" w:cs="Arial"/>
          <w:color w:val="000000"/>
          <w:sz w:val="22"/>
          <w:szCs w:val="22"/>
        </w:rPr>
        <w:t xml:space="preserve"> </w:t>
      </w:r>
      <w:r>
        <w:rPr>
          <w:rFonts w:ascii="Arial" w:hAnsi="Arial" w:cs="Arial"/>
          <w:color w:val="000000"/>
          <w:sz w:val="22"/>
          <w:szCs w:val="22"/>
        </w:rPr>
        <w:t>was</w:t>
      </w:r>
      <w:r w:rsidRPr="003A75F6">
        <w:rPr>
          <w:rFonts w:ascii="Arial" w:hAnsi="Arial" w:cs="Arial"/>
          <w:color w:val="000000"/>
          <w:sz w:val="22"/>
          <w:szCs w:val="22"/>
        </w:rPr>
        <w:t xml:space="preserve"> predictive of </w:t>
      </w:r>
      <w:r>
        <w:rPr>
          <w:rFonts w:ascii="Arial" w:hAnsi="Arial" w:cs="Arial"/>
          <w:color w:val="000000"/>
          <w:sz w:val="22"/>
          <w:szCs w:val="22"/>
        </w:rPr>
        <w:t>individual differences in behavior and that</w:t>
      </w:r>
      <w:r w:rsidRPr="003A75F6">
        <w:rPr>
          <w:rFonts w:ascii="Arial" w:hAnsi="Arial" w:cs="Arial"/>
          <w:color w:val="000000"/>
          <w:sz w:val="22"/>
          <w:szCs w:val="22"/>
        </w:rPr>
        <w:t xml:space="preserve"> </w:t>
      </w:r>
      <w:r>
        <w:rPr>
          <w:rFonts w:ascii="Arial" w:hAnsi="Arial" w:cs="Arial"/>
          <w:color w:val="000000"/>
          <w:sz w:val="22"/>
          <w:szCs w:val="22"/>
        </w:rPr>
        <w:t xml:space="preserve">the dynamics of cortical encoding of targets </w:t>
      </w:r>
      <w:r w:rsidR="009E1178">
        <w:rPr>
          <w:rFonts w:ascii="Arial" w:hAnsi="Arial" w:cs="Arial"/>
          <w:color w:val="000000"/>
          <w:sz w:val="22"/>
          <w:szCs w:val="22"/>
        </w:rPr>
        <w:t>had time courses</w:t>
      </w:r>
      <w:r>
        <w:rPr>
          <w:rFonts w:ascii="Arial" w:hAnsi="Arial" w:cs="Arial"/>
          <w:color w:val="000000"/>
          <w:sz w:val="22"/>
          <w:szCs w:val="22"/>
        </w:rPr>
        <w:t xml:space="preserve"> similar to our model and</w:t>
      </w:r>
      <w:r w:rsidR="009E1178">
        <w:rPr>
          <w:rFonts w:ascii="Arial" w:hAnsi="Arial" w:cs="Arial"/>
          <w:color w:val="000000"/>
          <w:sz w:val="22"/>
          <w:szCs w:val="22"/>
        </w:rPr>
        <w:t xml:space="preserve"> the observed</w:t>
      </w:r>
      <w:r>
        <w:rPr>
          <w:rFonts w:ascii="Arial" w:hAnsi="Arial" w:cs="Arial"/>
          <w:color w:val="000000"/>
          <w:sz w:val="22"/>
          <w:szCs w:val="22"/>
        </w:rPr>
        <w:t xml:space="preserve"> behavior. Finally, we </w:t>
      </w:r>
      <w:r w:rsidR="009E1178">
        <w:rPr>
          <w:rFonts w:ascii="Arial" w:hAnsi="Arial" w:cs="Arial"/>
          <w:color w:val="000000"/>
          <w:sz w:val="22"/>
          <w:szCs w:val="22"/>
        </w:rPr>
        <w:t>used linear nonlinear models to monitor cortical gain during the task</w:t>
      </w:r>
      <w:r>
        <w:rPr>
          <w:rFonts w:ascii="Arial" w:hAnsi="Arial" w:cs="Arial"/>
          <w:color w:val="000000"/>
          <w:sz w:val="22"/>
          <w:szCs w:val="22"/>
        </w:rPr>
        <w:t xml:space="preserve">, finding that </w:t>
      </w:r>
      <w:r w:rsidRPr="003A75F6">
        <w:rPr>
          <w:rFonts w:ascii="Arial" w:hAnsi="Arial" w:cs="Arial"/>
          <w:color w:val="000000"/>
          <w:sz w:val="22"/>
          <w:szCs w:val="22"/>
        </w:rPr>
        <w:t xml:space="preserve">variability in neural </w:t>
      </w:r>
      <w:r>
        <w:rPr>
          <w:rFonts w:ascii="Arial" w:hAnsi="Arial" w:cs="Arial"/>
          <w:color w:val="000000"/>
          <w:sz w:val="22"/>
          <w:szCs w:val="22"/>
        </w:rPr>
        <w:t>gain predicted</w:t>
      </w:r>
      <w:r w:rsidRPr="003A75F6">
        <w:rPr>
          <w:rFonts w:ascii="Arial" w:hAnsi="Arial" w:cs="Arial"/>
          <w:color w:val="000000"/>
          <w:sz w:val="22"/>
          <w:szCs w:val="22"/>
        </w:rPr>
        <w:t xml:space="preserve"> </w:t>
      </w:r>
      <w:r>
        <w:rPr>
          <w:rFonts w:ascii="Arial" w:hAnsi="Arial" w:cs="Arial"/>
          <w:color w:val="000000"/>
          <w:sz w:val="22"/>
          <w:szCs w:val="22"/>
        </w:rPr>
        <w:t xml:space="preserve">variability in </w:t>
      </w:r>
      <w:r w:rsidRPr="003A75F6">
        <w:rPr>
          <w:rFonts w:ascii="Arial" w:hAnsi="Arial" w:cs="Arial"/>
          <w:color w:val="000000"/>
          <w:sz w:val="22"/>
          <w:szCs w:val="22"/>
        </w:rPr>
        <w:t xml:space="preserve">task performance. </w:t>
      </w:r>
      <w:r>
        <w:rPr>
          <w:rFonts w:ascii="Arial" w:hAnsi="Arial" w:cs="Arial"/>
          <w:color w:val="000000"/>
          <w:sz w:val="22"/>
          <w:szCs w:val="22"/>
        </w:rPr>
        <w:t>Combined</w:t>
      </w:r>
      <w:r w:rsidRPr="003A75F6">
        <w:rPr>
          <w:rFonts w:ascii="Arial" w:hAnsi="Arial" w:cs="Arial"/>
          <w:color w:val="000000"/>
          <w:sz w:val="22"/>
          <w:szCs w:val="22"/>
        </w:rPr>
        <w:t xml:space="preserve">, </w:t>
      </w:r>
      <w:r>
        <w:rPr>
          <w:rFonts w:ascii="Arial" w:hAnsi="Arial" w:cs="Arial"/>
          <w:color w:val="000000"/>
          <w:sz w:val="22"/>
          <w:szCs w:val="22"/>
        </w:rPr>
        <w:t>our</w:t>
      </w:r>
      <w:r w:rsidRPr="003A75F6">
        <w:rPr>
          <w:rFonts w:ascii="Arial" w:hAnsi="Arial" w:cs="Arial"/>
          <w:color w:val="000000"/>
          <w:sz w:val="22"/>
          <w:szCs w:val="22"/>
        </w:rPr>
        <w:t xml:space="preserve"> results </w:t>
      </w:r>
      <w:r>
        <w:rPr>
          <w:rFonts w:ascii="Arial" w:hAnsi="Arial" w:cs="Arial"/>
          <w:color w:val="000000"/>
          <w:sz w:val="22"/>
          <w:szCs w:val="22"/>
        </w:rPr>
        <w:t>identify</w:t>
      </w:r>
      <w:r w:rsidRPr="003A75F6">
        <w:rPr>
          <w:rFonts w:ascii="Arial" w:hAnsi="Arial" w:cs="Arial"/>
          <w:color w:val="000000"/>
          <w:sz w:val="22"/>
          <w:szCs w:val="22"/>
        </w:rPr>
        <w:t xml:space="preserve"> a novel relationship between </w:t>
      </w:r>
      <w:r>
        <w:rPr>
          <w:rFonts w:ascii="Arial" w:hAnsi="Arial" w:cs="Arial"/>
          <w:color w:val="000000"/>
          <w:sz w:val="22"/>
          <w:szCs w:val="22"/>
        </w:rPr>
        <w:t>efficient neuronal coding</w:t>
      </w:r>
      <w:r w:rsidRPr="003A75F6">
        <w:rPr>
          <w:rFonts w:ascii="Arial" w:hAnsi="Arial" w:cs="Arial"/>
          <w:color w:val="000000"/>
          <w:sz w:val="22"/>
          <w:szCs w:val="22"/>
        </w:rPr>
        <w:t xml:space="preserve"> and acoustic behavior, and provide a normative framework that can be used to predict</w:t>
      </w:r>
      <w:r>
        <w:rPr>
          <w:rFonts w:ascii="Arial" w:hAnsi="Arial" w:cs="Arial"/>
          <w:color w:val="000000"/>
          <w:sz w:val="22"/>
          <w:szCs w:val="22"/>
        </w:rPr>
        <w:t xml:space="preserve"> the dynamics of</w:t>
      </w:r>
      <w:r w:rsidRPr="003A75F6">
        <w:rPr>
          <w:rFonts w:ascii="Arial" w:hAnsi="Arial" w:cs="Arial"/>
          <w:color w:val="000000"/>
          <w:sz w:val="22"/>
          <w:szCs w:val="22"/>
        </w:rPr>
        <w:t xml:space="preserve"> behavioral performance</w:t>
      </w:r>
      <w:r>
        <w:rPr>
          <w:rFonts w:ascii="Arial" w:hAnsi="Arial" w:cs="Arial"/>
          <w:color w:val="000000"/>
          <w:sz w:val="22"/>
          <w:szCs w:val="22"/>
        </w:rPr>
        <w:t xml:space="preserve"> in response to changing sensory environments.</w:t>
      </w:r>
    </w:p>
    <w:p w14:paraId="696BF7B6" w14:textId="77777777" w:rsidR="005A155C" w:rsidRPr="00742EB2" w:rsidRDefault="005A155C" w:rsidP="005A155C">
      <w:pPr>
        <w:jc w:val="both"/>
        <w:rPr>
          <w:rFonts w:ascii="Arial" w:hAnsi="Arial" w:cs="Arial"/>
          <w:color w:val="000000"/>
          <w:sz w:val="22"/>
          <w:szCs w:val="22"/>
        </w:rPr>
      </w:pPr>
      <w:r>
        <w:rPr>
          <w:rFonts w:ascii="Arial" w:hAnsi="Arial" w:cs="Arial"/>
          <w:color w:val="000000"/>
          <w:sz w:val="20"/>
          <w:szCs w:val="20"/>
        </w:rPr>
        <w:br w:type="page"/>
      </w:r>
    </w:p>
    <w:p w14:paraId="6E0AF8A0" w14:textId="77777777" w:rsidR="005A155C" w:rsidRDefault="005A155C" w:rsidP="005A155C">
      <w:pPr>
        <w:jc w:val="both"/>
        <w:rPr>
          <w:rFonts w:ascii="Arial" w:hAnsi="Arial" w:cs="Arial"/>
          <w:b/>
          <w:bCs/>
          <w:color w:val="000000"/>
          <w:sz w:val="22"/>
          <w:szCs w:val="22"/>
        </w:rPr>
      </w:pPr>
      <w:r>
        <w:rPr>
          <w:rFonts w:ascii="Arial" w:hAnsi="Arial" w:cs="Arial"/>
          <w:b/>
          <w:bCs/>
          <w:color w:val="000000"/>
          <w:sz w:val="22"/>
          <w:szCs w:val="22"/>
        </w:rPr>
        <w:lastRenderedPageBreak/>
        <w:t>Results</w:t>
      </w:r>
    </w:p>
    <w:p w14:paraId="35F10777" w14:textId="77777777" w:rsidR="005A155C" w:rsidRDefault="005A155C" w:rsidP="005A155C">
      <w:pPr>
        <w:jc w:val="both"/>
        <w:rPr>
          <w:rFonts w:ascii="Arial" w:hAnsi="Arial" w:cs="Arial"/>
          <w:b/>
          <w:bCs/>
          <w:color w:val="000000"/>
          <w:sz w:val="22"/>
          <w:szCs w:val="22"/>
        </w:rPr>
      </w:pPr>
    </w:p>
    <w:p w14:paraId="7AB82516" w14:textId="77777777" w:rsidR="005A155C" w:rsidRDefault="005A155C" w:rsidP="005A155C">
      <w:pPr>
        <w:jc w:val="both"/>
        <w:rPr>
          <w:rFonts w:ascii="Arial" w:hAnsi="Arial" w:cs="Arial"/>
          <w:i/>
          <w:iCs/>
          <w:color w:val="000000"/>
          <w:sz w:val="22"/>
          <w:szCs w:val="22"/>
        </w:rPr>
      </w:pPr>
      <w:r>
        <w:rPr>
          <w:rFonts w:ascii="Arial" w:hAnsi="Arial" w:cs="Arial"/>
          <w:i/>
          <w:iCs/>
          <w:color w:val="000000"/>
          <w:sz w:val="22"/>
          <w:szCs w:val="22"/>
        </w:rPr>
        <w:t>A novel target-in-noise detection task and normative model for task predictions.</w:t>
      </w:r>
    </w:p>
    <w:p w14:paraId="0573BA6D" w14:textId="7BB18D90"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To assess how perceptual performance is impacted by stimulus contrast, we devised a GO/NO-GO task in which mice were trained to detect targets embedded in different contrast backgrounds. During each trial, the mouse was presented with dynamic random chords (DRCs) of one contrast, which transitioned after 3 s to the other contrast. At variable delays after the contrast transition, broad-band target chords were superimposed on the background chords, and mice were trained to lick for a water reward upon hearing the target. Target trials were interleaved with noise-only trials, during which the mouse was trained to withhold licking, but would receive a 7s timeout for licking after the contrast switch (Figure 1a,b). To assess behavioral sensitivity to targets, we parametrically varied target volume in each contrast (Figure 1c, top panel) and to assess behavioral adaptation, we parametrically varied target timing (Figure 1c, bottom panel). This stimulus design allowed us to quantitatively test whether and how the dynamics of adaptation to background contrast affect behavioral performance.</w:t>
      </w:r>
    </w:p>
    <w:p w14:paraId="428874EB" w14:textId="7D2C1260" w:rsidR="005A155C" w:rsidRDefault="005A155C" w:rsidP="005A155C">
      <w:pPr>
        <w:jc w:val="both"/>
        <w:rPr>
          <w:rFonts w:ascii="Arial" w:hAnsi="Arial" w:cs="Arial"/>
          <w:color w:val="000000"/>
          <w:sz w:val="22"/>
          <w:szCs w:val="22"/>
        </w:rPr>
      </w:pPr>
      <w:r>
        <w:rPr>
          <w:rFonts w:ascii="Arial" w:hAnsi="Arial" w:cs="Arial"/>
          <w:color w:val="000000"/>
          <w:sz w:val="22"/>
          <w:szCs w:val="22"/>
        </w:rPr>
        <w:tab/>
        <w:t>To predict the optimal time</w:t>
      </w:r>
      <w:r w:rsidR="00E74982">
        <w:rPr>
          <w:rFonts w:ascii="Arial" w:hAnsi="Arial" w:cs="Arial"/>
          <w:color w:val="000000"/>
          <w:sz w:val="22"/>
          <w:szCs w:val="22"/>
        </w:rPr>
        <w:t xml:space="preserve"> </w:t>
      </w:r>
      <w:r>
        <w:rPr>
          <w:rFonts w:ascii="Arial" w:hAnsi="Arial" w:cs="Arial"/>
          <w:color w:val="000000"/>
          <w:sz w:val="22"/>
          <w:szCs w:val="22"/>
        </w:rPr>
        <w:t>course of contrast gain control and its impact on target detection behavior, we developed a normative model of task performance constrained by efficient neural coding. In this model, we simulated a neuron designed to estimate the contrast of the recent stimulus by adjusting the gain of its nonlinearity (Figure 1d, panels 1-3</w:t>
      </w:r>
      <w:r w:rsidR="00E74982">
        <w:rPr>
          <w:rFonts w:ascii="Arial" w:hAnsi="Arial" w:cs="Arial"/>
          <w:color w:val="000000"/>
          <w:sz w:val="22"/>
          <w:szCs w:val="22"/>
        </w:rPr>
        <w:t xml:space="preserve">; </w:t>
      </w:r>
      <w:r w:rsidR="00E74982">
        <w:rPr>
          <w:rFonts w:ascii="Arial" w:hAnsi="Arial" w:cs="Arial"/>
          <w:i/>
          <w:iCs/>
          <w:color w:val="000000"/>
          <w:sz w:val="22"/>
          <w:szCs w:val="22"/>
        </w:rPr>
        <w:t>Online Methods</w:t>
      </w:r>
      <w:r>
        <w:rPr>
          <w:rFonts w:ascii="Arial" w:hAnsi="Arial" w:cs="Arial"/>
          <w:color w:val="000000"/>
          <w:sz w:val="22"/>
          <w:szCs w:val="22"/>
        </w:rPr>
        <w:t>)</w:t>
      </w:r>
      <w:r w:rsidR="00E74982">
        <w:rPr>
          <w:rFonts w:ascii="Arial" w:hAnsi="Arial" w:cs="Arial"/>
          <w:color w:val="000000"/>
          <w:sz w:val="22"/>
          <w:szCs w:val="22"/>
        </w:rPr>
        <w:fldChar w:fldCharType="begin" w:fldLock="1"/>
      </w:r>
      <w:r w:rsidR="00032ACE">
        <w:rPr>
          <w:rFonts w:ascii="Arial" w:hAnsi="Arial" w:cs="Arial"/>
          <w:color w:val="000000"/>
          <w:sz w:val="22"/>
          <w:szCs w:val="22"/>
        </w:rPr>
        <w:instrText>ADDIN CSL_CITATION {"citationItems":[{"id":"ITEM-1","itemData":{"DOI":"10.7554/eLife.32055","ISSN":"2050084X","PMID":"29988020","abstract":"Behavior relies on the ability of sensory systems to infer properties of the environment from incoming stimuli. The accuracy of inference depends on the fidelity with which behaviorally relevant properties of stimuli are encoded in neural responses. High-fidelity encodings can be metabolically costly, but low-fidelity encodings can cause errors in inference. Here, we discuss general principles that underlie the tradeoff between encoding cost and inference error. We then derive adaptive encoding schemes that dynamically navigate this tradeoff. These optimal encodings tend to increase the fidelity of the neural representation following a change in the stimulus distribution, and reduce fidelity for stimuli that originate from a known distribution. We predict dynamical signatures of such encoding schemes and demonstrate how known phenomena, such as burst coding and firing rate adaptation, can be understood as hallmarks of optimal coding for accurate inference.","author":[{"dropping-particle":"","family":"Młynarski","given":"Wiktor F.","non-dropping-particle":"","parse-names":false,"suffix":""},{"dropping-particle":"","family":"Hermundstad","given":"Ann M.","non-dropping-particle":"","parse-names":false,"suffix":""}],"container-title":"eLife","id":"ITEM-1","issued":{"date-parts":[["2018","7","10"]]},"publisher":"eLife Sciences Publications Ltd","title":"Adaptive coding for dynamic sensory inference","type":"article-journal","volume":"7"},"uris":["http://www.mendeley.com/documents/?uuid=1f82bb51-1d49-426b-ad3f-e084e8f39e8b"]},{"id":"ITEM-2","itemData":{"DOI":"10.1038/s41593-021-00846-0","ISSN":"15461726","abstract":"The ability to adapt to changes in stimulus statistics is a hallmark of sensory systems. Here, we developed a theoretical framework that can account for the dynamics of adaptation from an information processing perspective. We use this framework to optimize and analyze adaptive sensory codes, and we show that codes optimized for stationary environments can suffer from prolonged periods of poor performance when the environment changes. To mitigate the adversarial effects of these environmental changes, sensory systems must navigate tradeoffs between the ability to accurately encode incoming stimuli and the ability to rapidly detect and adapt to changes in the distribution of these stimuli. We derive families of codes that balance these objectives, and we demonstrate their close match to experimentally observed neural dynamics during mean and variance adaptation. Our results provide a unifying perspective on adaptation across a range of sensory systems, environments, and sensory tasks.","author":[{"dropping-particle":"","family":"Młynarski","given":"Wiktor F.","non-dropping-particle":"","parse-names":false,"suffix":""},{"dropping-particle":"","family":"Hermundstad","given":"Ann M.","non-dropping-particle":"","parse-names":false,"suffix":""}],"container-title":"Nature Neuroscience","id":"ITEM-2","issued":{"date-parts":[["2021"]]},"title":"Efficient and adaptive sensory codes","type":"bill"},"uris":["http://www.mendeley.com/documents/?uuid=0c7e70bd-7af6-4c1b-85e2-8669b1e7797f"]}],"mendeley":{"formattedCitation":"&lt;sup&gt;20,22&lt;/sup&gt;","plainTextFormattedCitation":"20,22","previouslyFormattedCitation":"&lt;sup&gt;20,22&lt;/sup&gt;"},"properties":{"noteIndex":0},"schema":"https://github.com/citation-style-language/schema/raw/master/csl-citation.json"}</w:instrText>
      </w:r>
      <w:r w:rsidR="00E74982">
        <w:rPr>
          <w:rFonts w:ascii="Arial" w:hAnsi="Arial" w:cs="Arial"/>
          <w:color w:val="000000"/>
          <w:sz w:val="22"/>
          <w:szCs w:val="22"/>
        </w:rPr>
        <w:fldChar w:fldCharType="separate"/>
      </w:r>
      <w:r w:rsidR="00E74982" w:rsidRPr="00E74982">
        <w:rPr>
          <w:rFonts w:ascii="Arial" w:hAnsi="Arial" w:cs="Arial"/>
          <w:noProof/>
          <w:color w:val="000000"/>
          <w:sz w:val="22"/>
          <w:szCs w:val="22"/>
          <w:vertAlign w:val="superscript"/>
        </w:rPr>
        <w:t>20,22</w:t>
      </w:r>
      <w:r w:rsidR="00E74982">
        <w:rPr>
          <w:rFonts w:ascii="Arial" w:hAnsi="Arial" w:cs="Arial"/>
          <w:color w:val="000000"/>
          <w:sz w:val="22"/>
          <w:szCs w:val="22"/>
        </w:rPr>
        <w:fldChar w:fldCharType="end"/>
      </w:r>
      <w:r>
        <w:rPr>
          <w:rFonts w:ascii="Arial" w:hAnsi="Arial" w:cs="Arial"/>
          <w:color w:val="000000"/>
          <w:sz w:val="22"/>
          <w:szCs w:val="22"/>
        </w:rPr>
        <w:t xml:space="preserve">. </w:t>
      </w:r>
      <w:r w:rsidR="00E74982">
        <w:rPr>
          <w:rFonts w:ascii="Arial" w:hAnsi="Arial" w:cs="Arial"/>
          <w:color w:val="000000"/>
          <w:sz w:val="22"/>
          <w:szCs w:val="22"/>
        </w:rPr>
        <w:t>Adding targets at different levels and times relative to contrast transitions then allowed</w:t>
      </w:r>
      <w:r>
        <w:rPr>
          <w:rFonts w:ascii="Arial" w:hAnsi="Arial" w:cs="Arial"/>
          <w:color w:val="000000"/>
          <w:sz w:val="22"/>
          <w:szCs w:val="22"/>
        </w:rPr>
        <w:t xml:space="preserve"> us to probe the sensitivity of the model neuron to targets of varying strength over the time course of adaption (Supplementary Figure 1c,d).</w:t>
      </w:r>
      <w:r w:rsidR="00E74982">
        <w:rPr>
          <w:rFonts w:ascii="Arial" w:hAnsi="Arial" w:cs="Arial"/>
          <w:color w:val="000000"/>
          <w:sz w:val="22"/>
          <w:szCs w:val="22"/>
        </w:rPr>
        <w:t xml:space="preserve"> When varying target strength and measuring target discriminability, we</w:t>
      </w:r>
      <w:r>
        <w:rPr>
          <w:rFonts w:ascii="Arial" w:hAnsi="Arial" w:cs="Arial"/>
          <w:color w:val="000000"/>
          <w:sz w:val="22"/>
          <w:szCs w:val="22"/>
        </w:rPr>
        <w:t xml:space="preserve"> found decreased</w:t>
      </w:r>
      <w:r w:rsidR="00E74982">
        <w:rPr>
          <w:rFonts w:ascii="Arial" w:hAnsi="Arial" w:cs="Arial"/>
          <w:color w:val="000000"/>
          <w:sz w:val="22"/>
          <w:szCs w:val="22"/>
        </w:rPr>
        <w:t xml:space="preserve"> “detection”</w:t>
      </w:r>
      <w:r>
        <w:rPr>
          <w:rFonts w:ascii="Arial" w:hAnsi="Arial" w:cs="Arial"/>
          <w:color w:val="000000"/>
          <w:sz w:val="22"/>
          <w:szCs w:val="22"/>
        </w:rPr>
        <w:t xml:space="preserve"> thresholds and steeper slopes in low contrast relative to high contrast</w:t>
      </w:r>
      <w:r w:rsidR="00E74982">
        <w:rPr>
          <w:rFonts w:ascii="Arial" w:hAnsi="Arial" w:cs="Arial"/>
          <w:color w:val="000000"/>
          <w:sz w:val="22"/>
          <w:szCs w:val="22"/>
        </w:rPr>
        <w:t xml:space="preserve"> (Figure 1e)</w:t>
      </w:r>
      <w:r>
        <w:rPr>
          <w:rFonts w:ascii="Arial" w:hAnsi="Arial" w:cs="Arial"/>
          <w:color w:val="000000"/>
          <w:sz w:val="22"/>
          <w:szCs w:val="22"/>
        </w:rPr>
        <w:t xml:space="preserve">. </w:t>
      </w:r>
      <w:r w:rsidR="00E74982">
        <w:rPr>
          <w:rFonts w:ascii="Arial" w:hAnsi="Arial" w:cs="Arial"/>
          <w:color w:val="000000"/>
          <w:sz w:val="22"/>
          <w:szCs w:val="22"/>
        </w:rPr>
        <w:t>When varying target timing, w</w:t>
      </w:r>
      <w:r>
        <w:rPr>
          <w:rFonts w:ascii="Arial" w:hAnsi="Arial" w:cs="Arial"/>
          <w:color w:val="000000"/>
          <w:sz w:val="22"/>
          <w:szCs w:val="22"/>
        </w:rPr>
        <w:t>e observed two timescales which affected the target discriminability: 1) An abrupt drop in discriminability after a transition to high contrast; 2) A slower change in discriminability in both contrasts, as the gain of the model neuron adapted to the background (Figure 1</w:t>
      </w:r>
      <w:r w:rsidR="00E74982">
        <w:rPr>
          <w:rFonts w:ascii="Arial" w:hAnsi="Arial" w:cs="Arial"/>
          <w:color w:val="000000"/>
          <w:sz w:val="22"/>
          <w:szCs w:val="22"/>
        </w:rPr>
        <w:t>f,</w:t>
      </w:r>
      <w:r>
        <w:rPr>
          <w:rFonts w:ascii="Arial" w:hAnsi="Arial" w:cs="Arial"/>
          <w:color w:val="000000"/>
          <w:sz w:val="22"/>
          <w:szCs w:val="22"/>
        </w:rPr>
        <w:t>g). We quantified these asymmetric dynamics by fitting exponential functions to each transition. To summarize, the normative model poses three primary predictions: When adapted to low contrast, 1) target detection thresholds will be lower, and 2) sensitivity to changes in target volume will be higher; 3) Discriminability over time will be asymmetric: rapidly decreasing after a switch to high contrast, but slowly increasing after a switch to low contrast (Figure 1h).</w:t>
      </w:r>
    </w:p>
    <w:p w14:paraId="07FA39DC" w14:textId="77777777" w:rsidR="005A155C" w:rsidRDefault="005A155C" w:rsidP="005A155C">
      <w:pPr>
        <w:jc w:val="both"/>
        <w:rPr>
          <w:rFonts w:ascii="Arial" w:hAnsi="Arial" w:cs="Arial"/>
          <w:color w:val="000000"/>
          <w:sz w:val="22"/>
          <w:szCs w:val="22"/>
        </w:rPr>
      </w:pPr>
    </w:p>
    <w:p w14:paraId="258A6246" w14:textId="77777777" w:rsidR="005A155C" w:rsidRDefault="005A155C" w:rsidP="005A155C">
      <w:pPr>
        <w:jc w:val="both"/>
        <w:rPr>
          <w:rFonts w:ascii="Arial" w:hAnsi="Arial" w:cs="Arial"/>
          <w:i/>
          <w:iCs/>
          <w:color w:val="000000"/>
          <w:sz w:val="22"/>
          <w:szCs w:val="22"/>
        </w:rPr>
      </w:pPr>
      <w:r>
        <w:rPr>
          <w:rFonts w:ascii="Arial" w:hAnsi="Arial" w:cs="Arial"/>
          <w:i/>
          <w:iCs/>
          <w:color w:val="000000"/>
          <w:sz w:val="22"/>
          <w:szCs w:val="22"/>
        </w:rPr>
        <w:t>Estimated cortical gain dynamics follow normative model predictions.</w:t>
      </w:r>
    </w:p>
    <w:p w14:paraId="48E8D77E" w14:textId="77777777" w:rsidR="005A155C" w:rsidRDefault="005A155C" w:rsidP="005A155C">
      <w:pPr>
        <w:jc w:val="both"/>
        <w:rPr>
          <w:rFonts w:ascii="Arial" w:hAnsi="Arial" w:cs="Arial"/>
          <w:color w:val="000000"/>
          <w:sz w:val="22"/>
          <w:szCs w:val="22"/>
        </w:rPr>
      </w:pPr>
      <w:r>
        <w:rPr>
          <w:rFonts w:ascii="Arial" w:hAnsi="Arial" w:cs="Arial"/>
          <w:color w:val="000000"/>
          <w:sz w:val="22"/>
          <w:szCs w:val="22"/>
        </w:rPr>
        <w:tab/>
        <w:t>Most previous work on contrast gain control utilized static models of contrast adaptation, measuring the steady-state gain after the neuron has fully adapted to the new stimulus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D.B.","non-dropping-particle":"","parse-names":false,"suffix":""},{"dropping-particle":"","family":"Schnupp","given":"Jan W.H.","non-dropping-particle":"","parse-names":false,"suffix":""},{"dropping-particle":"","family":"King","given":"Andrew J.","non-dropping-particle":"","parse-names":false,"suffix":""}],"container-title":"Neuron","id":"ITEM-1","issue":"6","issued":{"date-parts":[["2011","6","23"]]},"page":"1178-1191","publisher":"Elsevier Inc.","title":"Contrast Gain Control in Auditory Cortex","type":"article-journal","volume":"70"},"uris":["http://www.mendeley.com/documents/?uuid=dca560f3-141f-4296-8dc9-384149cc1058"]},{"id":"ITEM-2","itemData":{"DOI":"10.1371/journal.pbio.1001710","ISBN":"1545-7885","ISSN":"15449173","PMID":"24265596","abstract":"Identifying behaviorally relevant sounds in the presence of background noise is one of the most important and poorly understood challenges faced by the auditory system. An elegant solution to this problem would be for the auditory system to represent sounds in a noise-invariant fashion. Since a major effect of background noise is to alter the statistics of the sounds reaching the ear, noise-invariant representations could be promoted by neurons adapting to stimulus statistics. Here we investigated the extent of neuronal adaptation to the mean and contrast of auditory stimulation as one ascends the auditory pathway. We measured these forms of adaptation by presenting complex synthetic and natural sounds, recording neuronal responses in the inferior colliculus and primary fields of the auditory cortex of anaesthetized ferrets, and comparing these responses with a sophisticated model of the auditory nerve. We find that the strength of both forms of adaptation increases as one ascends the auditory pathway. To investigate whether this adaptation to stimulus statistics contributes to the construction of noise-invariant sound representations, we also presented complex, natural sounds embedded in stationary noise, and used a decoding approach to assess the noise tolerance of the neuronal population code. We find that the code for complex sounds in the periphery is affected more by the addition of noise than the cortical code. We also find that noise tolerance is correlated with adaptation to stimulus statistics, so that populations that show the strongest adaptation to stimulus statistics are also the most noise-tolerant. This suggests that the increase in adaptation to sound statistics from auditory nerve to midbrain to cortex is an important stage in the construction of noise-invariant sound representations in the higher auditory brain.","author":[{"dropping-particle":"","family":"Rabinowitz","given":"Neil C.","non-dropping-particle":"","parse-names":false,"suffix":""},{"dropping-particle":"","family":"Willmore","given":"Ben D.B.","non-dropping-particle":"","parse-names":false,"suffix":""},{"dropping-particle":"","family":"King","given":"Andrew J.","non-dropping-particle":"","parse-names":false,"suffix":""},{"dropping-particle":"","family":"Schnupp","given":"Jan W.H.","non-dropping-particle":"","parse-names":false,"suffix":""}],"container-title":"PLoS Biology","editor":[{"dropping-particle":"","family":"Zador","given":"Anthony M.","non-dropping-particle":"","parse-names":false,"suffix":""}],"id":"ITEM-2","issue":"11","issued":{"date-parts":[["2013","11","12"]]},"page":"e1001710","publisher":"Public Library of Science","title":"Constructing Noise-Invariant Representations of Sound in the Auditory Pathway","type":"article-journal","volume":"11"},"uris":["http://www.mendeley.com/documents/?uuid=0612c202-76b6-426c-a7f8-3b60c888f6b7"]},{"id":"ITEM-3","itemData":{"DOI":"10.1152/jn.00847.2017","ISSN":"15221598","PMID":"30044164","abstract":"The neocortex is thought to employ a number of canonical computations, but little is known about whether these computations rely on shared mechanisms across different neural populations. In recent years, the mouse has emerged as a powerful model organism for the dissection of the circuits and mechanisms underlying various aspects of neural processing and therefore provides an important avenue for research into putative canonical computations. One such computation is contrast gain control, the systematic adjustment of neural gain in accordance with the contrast of sensory input, which helps to construct neural representations that are robust to the presence of background stimuli. Here, we characterized contrast gain control in the mouse auditory cortex. We performed laminar extracellular recordings in the auditory cortex of the anesthetized mouse while varying the contrast of the sensory input. We observed that an increase in stimulus contrast resulted in a compensatory reduction in the gain of neural responses, leading to representations in the mouse auditory cortex that are largely contrast invariant. Contrast gain control was present in all cortical layers but was found to be strongest in deep layers, indicating that intracortical mechanisms may contribute to these gain changes. These results lay a foundation for investigations into the mechanisms underlying contrast adaptation in the mouse auditory cortex. NEW &amp; NOTEWORTHY We investigated whether contrast gain control, the systematic reduction in neural gain in response to an increase in sensory contrast, exists in the mouse auditory cortex. We performed extracellular recordings in the mouse auditory cortex while presenting sensory stimuli with varying contrasts and found this form of processing was widespread. This finding provides evidence that contrast gain control may represent a canonical cortical computation and lays a foundation for investigations into the underlying mechanisms.","author":[{"dropping-particle":"","family":"Cooke","given":"James E.","non-dropping-particle":"","parse-names":false,"suffix":""},{"dropping-particle":"","family":"King","given":"Andrew J.","non-dropping-particle":"","parse-names":false,"suffix":""},{"dropping-particle":"","family":"Willmore","given":"Benjamin D.B.","non-dropping-particle":"","parse-names":false,"suffix":""},{"dropping-particle":"","family":"Schnupp","given":"Jan W.H.","non-dropping-particle":"","parse-names":false,"suffix":""}],"container-title":"Journal of Neurophysiology","id":"ITEM-3","issue":"4","issued":{"date-parts":[["2018","7","25"]]},"page":"1872-1884","publisher":"American Physiological Society Bethesda, MD","title":"Contrast gain control in mouse auditory cortex","type":"article-journal","volume":"120"},"uris":["http://www.mendeley.com/documents/?uuid=25ee5cfc-bee6-43e3-af9b-e7453e5f03cc"]},{"id":"ITEM-4","itemData":{"DOI":"10.1038/s41467-019-14163-5","ISSN":"20411723","PMID":"31949136","abstract":"Neural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Communications","id":"ITEM-4","issue":"1","issued":{"date-parts":[["2020","12","1"]]},"page":"1-13","publisher":"Nature Research","title":"Neural circuits underlying auditory contrast gain control and their perceptual implications","type":"article-journal","volume":"11"},"uris":["http://www.mendeley.com/documents/?uuid=d91385cb-3b05-4b4f-a521-a56540f455e4"]}],"mendeley":{"formattedCitation":"&lt;sup&gt;15,17,24,25&lt;/sup&gt;","plainTextFormattedCitation":"15,17,24,25","previouslyFormattedCitation":"&lt;sup&gt;15,17,24,25&lt;/sup&gt;"},"properties":{"noteIndex":0},"schema":"https://github.com/citation-style-language/schema/raw/master/csl-citation.json"}</w:instrText>
      </w:r>
      <w:r>
        <w:rPr>
          <w:rFonts w:ascii="Arial" w:hAnsi="Arial" w:cs="Arial"/>
          <w:color w:val="000000"/>
          <w:sz w:val="22"/>
          <w:szCs w:val="22"/>
        </w:rPr>
        <w:fldChar w:fldCharType="separate"/>
      </w:r>
      <w:r w:rsidRPr="00A932B9">
        <w:rPr>
          <w:rFonts w:ascii="Arial" w:hAnsi="Arial" w:cs="Arial"/>
          <w:noProof/>
          <w:color w:val="000000"/>
          <w:sz w:val="22"/>
          <w:szCs w:val="22"/>
          <w:vertAlign w:val="superscript"/>
        </w:rPr>
        <w:t>15,17,24,25</w:t>
      </w:r>
      <w:r>
        <w:rPr>
          <w:rFonts w:ascii="Arial" w:hAnsi="Arial" w:cs="Arial"/>
          <w:color w:val="000000"/>
          <w:sz w:val="22"/>
          <w:szCs w:val="22"/>
        </w:rPr>
        <w:fldChar w:fldCharType="end"/>
      </w:r>
      <w:r>
        <w:rPr>
          <w:rFonts w:ascii="Arial" w:hAnsi="Arial" w:cs="Arial"/>
          <w:color w:val="000000"/>
          <w:sz w:val="22"/>
          <w:szCs w:val="22"/>
        </w:rPr>
        <w:t>, but see</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{"citationItems":[{"id":"ITEM-1","itemData":{"DOI":"10.1523/JNEUROSCI.1715-12.2012","ISSN":"02706474","PMID":"22895711","abstract":"Auditory neurons are often described in terms of their spectrotemporal receptive fields (STRFs). These map the relationship between features of the sound spectrogram and firing rates of neurons. Recently, we showed that neurons in the primary fields of the ferret auditory cortex are also subject to gain control: when sounds undergo smaller fluctuations in their level over time, the neurons become more sensitive to small-level changes (Rabinowitz et al., 2011). Just as STRFs measure the spectrotemporal features of a sound that lead to changes in the firing rates of neurons, in this study, we sought to estimate the spectrotemporal regions in which sound statistics lead to changes in the gain of neurons. We designed a set of stimuli with complex contrast profiles to characterize these regions. This allowed us to estimate the STRFs of cortical neurons alongside a set of spectrotemporal contrast kernels. We find that these two sets of integration windows match up: the extent to which a stimulus feature causes the firing rate of a neuron to change is strongly correlated with the extent to which the contrast of that feature modulates the gain of the neuron. Adding contrast kernels to STRF models also yields considerable improvements in the ability to capture and predict how auditory cortical neurons respond to statistically complex sounds. © 2012 the authors.","author":[{"dropping-particle":"","family":"Rabinowitz","given":"Neil C.","non-dropping-particle":"","parse-names":false,"suffix":""},{"dropping-particle":"","family":"Willmore","given":"Ben D.B.","non-dropping-particle":"","parse-names":false,"suffix":""},{"dropping-particle":"","family":"Schnupp","given":"Jan W.H.","non-dropping-particle":"","parse-names":false,"suffix":""},{"dropping-particle":"","family":"King","given":"Andrew J.","non-dropping-particle":"","parse-names":false,"suffix":""}],"container-title":"Journal of Neuroscience","id":"ITEM-1","issue":"33","issued":{"date-parts":[["2012","8","15"]]},"page":"11271-11284","publisher":"Society for Neuroscience","title":"Spectrotemporal contrast kernels for neurons in primary auditory cortex","type":"article-journal","volume":"32"},"uris":["http://www.mendeley.com/documents/?uuid=fd8d0d83-54d6-3528-9dde-f2d49435390c"]},{"id":"ITEM-2","itemData":{"DOI":"10.1523/ENEURO.0205-20.2020","ISSN":"23732822","PMID":"33109632","abstract":"An important step toward understanding how the brain represents complex natural sounds is to develop accu-rate models of auditory coding by single neurons. A commonly used model is the linear-nonlinear spectro-temporal receptive field (STRF; LN model). The LN model accounts for many features of auditory tuning, but it cannot account for long-lasting effects of sensory context on sound-evoked activity. Two mechanisms that may support these contextual effects are short-term plasticity (STP) and contrast-dependent gain control (GC), which have inspired expanded versions of the LN model. Both models improve performance over the LN model, but they have never been compared directly. Thus, it is unclear whether they account for distinct processes or describe one phenomenon in different ways. To address this question, we recorded activity of neurons in primary auditory cortex (A1) of awake ferrets during presentation of natural sounds. We then fit models incorporating one nonlinear mechanism (GC or STP) or both (GC+STP) using this single dataset, and measured the correlation between the models’ predictions and the recorded neural activity. Both the STP and GC models performed significantly better than the LN model, but the GC+STP model outperformed both individu-al models. We also quantified the equivalence of STP and GC model predictions and found only modest simi-larity. Consistent results were observed for a dataset collected in clean and noisy acoustic contexts. These results establish general methods for evaluating the equivalence of arbitrarily complex encoding models and suggest that the STP and GC models describe complementary processes in the auditory system.","author":[{"dropping-particle":"","family":"Pennington","given":"Jacob R.","non-dropping-particle":"","parse-names":false,"suffix":""},{"dropping-particle":"V.","family":"David","given":"Stephen","non-dropping-particle":"","parse-names":false,"suffix":""}],"container-title":"eNeuro","id":"ITEM-2","issue":"6","issued":{"date-parts":[["2020","11","1"]]},"page":"1-17","publisher":"Society for Neuroscience","title":"Complementary effects of adaptation and gain control on sound encoding in primary auditory cortex","type":"article-journal","volume":"7"},"uris":["http://www.mendeley.com/documents/?uuid=9c9e6bc8-706b-4e60-9129-18a69a18dd92"]}],"mendeley":{"formattedCitation":"&lt;sup&gt;26,27&lt;/sup&gt;","plainTextFormattedCitation":"26,27","previouslyFormattedCitation":"&lt;sup&gt;26,27&lt;/sup&gt;"},"properties":{"noteIndex":0},"schema":"https://github.com/citation-style-language/schema/raw/master/csl-citation.json"}</w:instrText>
      </w:r>
      <w:r>
        <w:rPr>
          <w:rFonts w:ascii="Arial" w:hAnsi="Arial" w:cs="Arial"/>
          <w:color w:val="000000"/>
          <w:sz w:val="22"/>
          <w:szCs w:val="22"/>
        </w:rPr>
        <w:fldChar w:fldCharType="separate"/>
      </w:r>
      <w:r w:rsidRPr="00A932B9">
        <w:rPr>
          <w:rFonts w:ascii="Arial" w:hAnsi="Arial" w:cs="Arial"/>
          <w:noProof/>
          <w:color w:val="000000"/>
          <w:sz w:val="22"/>
          <w:szCs w:val="22"/>
          <w:vertAlign w:val="superscript"/>
        </w:rPr>
        <w:t>26,27</w:t>
      </w:r>
      <w:r>
        <w:rPr>
          <w:rFonts w:ascii="Arial" w:hAnsi="Arial" w:cs="Arial"/>
          <w:color w:val="000000"/>
          <w:sz w:val="22"/>
          <w:szCs w:val="22"/>
        </w:rPr>
        <w:fldChar w:fldCharType="end"/>
      </w:r>
      <w:r>
        <w:rPr>
          <w:rFonts w:ascii="Arial" w:hAnsi="Arial" w:cs="Arial"/>
          <w:color w:val="000000"/>
          <w:sz w:val="22"/>
          <w:szCs w:val="22"/>
        </w:rPr>
        <w:t xml:space="preserve">. A major goal of the current study was to analyze the dynamics of gain control, so we developed a Poisson GLM to estimate the gain of neurons in auditory cortex at each time step following a contrast transition. This model was fit to data recorded from the auditory cortex of an untrained mouse (n = 97 neurons) presented with 3s alternations of low and high contrast noise (Figure 2a,b). A brief description of the model follows (see </w:t>
      </w:r>
      <w:r>
        <w:rPr>
          <w:rFonts w:ascii="Arial" w:hAnsi="Arial" w:cs="Arial"/>
          <w:i/>
          <w:iCs/>
          <w:color w:val="000000"/>
          <w:sz w:val="22"/>
          <w:szCs w:val="22"/>
        </w:rPr>
        <w:t>Online Methods</w:t>
      </w:r>
      <w:r>
        <w:rPr>
          <w:rFonts w:ascii="Arial" w:hAnsi="Arial" w:cs="Arial"/>
          <w:color w:val="000000"/>
          <w:sz w:val="22"/>
          <w:szCs w:val="22"/>
        </w:rPr>
        <w:t xml:space="preserve"> for more detail).</w:t>
      </w:r>
    </w:p>
    <w:p w14:paraId="3BB6A2A9" w14:textId="724A9164" w:rsidR="005A155C" w:rsidRDefault="005A155C" w:rsidP="00E74982">
      <w:pPr>
        <w:spacing w:before="240"/>
        <w:contextualSpacing/>
        <w:jc w:val="both"/>
        <w:rPr>
          <w:rFonts w:ascii="Arial" w:hAnsi="Arial" w:cs="Arial"/>
          <w:color w:val="000000"/>
          <w:sz w:val="22"/>
          <w:szCs w:val="22"/>
        </w:rPr>
      </w:pPr>
      <w:r>
        <w:rPr>
          <w:rFonts w:ascii="Arial" w:hAnsi="Arial" w:cs="Arial"/>
          <w:color w:val="000000"/>
          <w:sz w:val="22"/>
          <w:szCs w:val="22"/>
        </w:rPr>
        <w:tab/>
        <w:t>The inference model is a Poisson GLM which decomposes the relationship between spiking activity (</w:t>
      </w:r>
      <m:oMath>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m:t>
            </m:r>
          </m:sub>
        </m:sSub>
      </m:oMath>
      <w:r>
        <w:rPr>
          <w:rFonts w:ascii="Arial" w:hAnsi="Arial" w:cs="Arial"/>
          <w:color w:val="000000"/>
          <w:sz w:val="22"/>
          <w:szCs w:val="22"/>
        </w:rPr>
        <w:t>) and the presented sounds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p"/>
              </m:rPr>
              <w:rPr>
                <w:rFonts w:ascii="Cambria Math" w:hAnsi="Cambria Math" w:cs="Arial"/>
                <w:color w:val="000000"/>
                <w:sz w:val="22"/>
                <w:szCs w:val="22"/>
              </w:rPr>
              <m:t>σ</m:t>
            </m:r>
          </m:e>
          <m:sub>
            <m:r>
              <w:rPr>
                <w:rFonts w:ascii="Cambria Math" w:hAnsi="Cambria Math" w:cs="Arial"/>
                <w:color w:val="000000"/>
                <w:sz w:val="22"/>
                <w:szCs w:val="22"/>
              </w:rPr>
              <m:t>t</m:t>
            </m:r>
          </m:sub>
        </m:sSub>
      </m:oMath>
      <w:r>
        <w:rPr>
          <w:rFonts w:ascii="Arial" w:hAnsi="Arial" w:cs="Arial"/>
          <w:color w:val="000000"/>
          <w:sz w:val="22"/>
          <w:szCs w:val="22"/>
        </w:rPr>
        <w:t>) into a stimulus component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t</m:t>
            </m:r>
          </m:sub>
        </m:sSub>
      </m:oMath>
      <w:r>
        <w:rPr>
          <w:rFonts w:ascii="Arial" w:hAnsi="Arial" w:cs="Arial"/>
          <w:color w:val="000000"/>
          <w:sz w:val="22"/>
          <w:szCs w:val="22"/>
        </w:rPr>
        <w:t>), contrast component (</w:t>
      </w:r>
      <m:oMath>
        <m:acc>
          <m:accPr>
            <m:chr m:val="̅"/>
            <m:ctrlPr>
              <w:rPr>
                <w:rFonts w:ascii="Cambria Math" w:hAnsi="Cambria Math" w:cs="Arial"/>
                <w:color w:val="000000"/>
                <w:sz w:val="22"/>
                <w:szCs w:val="22"/>
              </w:rPr>
            </m:ctrlPr>
          </m:accPr>
          <m:e>
            <m:r>
              <m:rPr>
                <m:sty m:val="p"/>
              </m:rPr>
              <w:rPr>
                <w:rFonts w:ascii="Cambria Math" w:hAnsi="Cambria Math" w:cs="Arial"/>
                <w:color w:val="000000"/>
                <w:sz w:val="22"/>
                <w:szCs w:val="22"/>
              </w:rPr>
              <m:t>σ</m:t>
            </m:r>
          </m:e>
        </m:acc>
        <m:r>
          <m:rPr>
            <m:lit/>
          </m:rP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p"/>
              </m:rPr>
              <w:rPr>
                <w:rFonts w:ascii="Cambria Math" w:hAnsi="Cambria Math" w:cs="Arial"/>
                <w:color w:val="000000"/>
                <w:sz w:val="22"/>
                <w:szCs w:val="22"/>
              </w:rPr>
              <m:t>σ</m:t>
            </m:r>
            <m:ctrlPr>
              <w:rPr>
                <w:rFonts w:ascii="Cambria Math" w:hAnsi="Cambria Math" w:cs="Arial"/>
                <w:color w:val="000000"/>
                <w:sz w:val="22"/>
                <w:szCs w:val="22"/>
              </w:rPr>
            </m:ctrlPr>
          </m:e>
          <m:sub>
            <m:r>
              <w:rPr>
                <w:rFonts w:ascii="Cambria Math" w:hAnsi="Cambria Math" w:cs="Arial"/>
                <w:color w:val="000000"/>
                <w:sz w:val="22"/>
                <w:szCs w:val="22"/>
              </w:rPr>
              <m:t>t</m:t>
            </m:r>
          </m:sub>
        </m:sSub>
      </m:oMath>
      <w:r>
        <w:rPr>
          <w:rFonts w:ascii="Arial" w:hAnsi="Arial" w:cs="Arial"/>
          <w:color w:val="000000"/>
          <w:sz w:val="22"/>
          <w:szCs w:val="22"/>
        </w:rPr>
        <w:t>), and an interaction between the stimulus and the contrast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acc>
          <m:accPr>
            <m:chr m:val="̅"/>
            <m:ctrlPr>
              <w:rPr>
                <w:rFonts w:ascii="Cambria Math" w:hAnsi="Cambria Math" w:cs="Arial"/>
                <w:color w:val="000000"/>
                <w:sz w:val="22"/>
                <w:szCs w:val="22"/>
              </w:rPr>
            </m:ctrlPr>
          </m:accPr>
          <m:e>
            <m:r>
              <m:rPr>
                <m:sty m:val="p"/>
              </m:rPr>
              <w:rPr>
                <w:rFonts w:ascii="Cambria Math" w:hAnsi="Cambria Math" w:cs="Arial"/>
                <w:color w:val="000000"/>
                <w:sz w:val="22"/>
                <w:szCs w:val="22"/>
              </w:rPr>
              <m:t>σ</m:t>
            </m:r>
          </m:e>
        </m:acc>
        <m:r>
          <m:rPr>
            <m:lit/>
          </m:rP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p"/>
              </m:rPr>
              <w:rPr>
                <w:rFonts w:ascii="Cambria Math" w:hAnsi="Cambria Math" w:cs="Arial"/>
                <w:color w:val="000000"/>
                <w:sz w:val="22"/>
                <w:szCs w:val="22"/>
              </w:rPr>
              <m:t>σ</m:t>
            </m:r>
            <m:ctrlPr>
              <w:rPr>
                <w:rFonts w:ascii="Cambria Math" w:hAnsi="Cambria Math" w:cs="Arial"/>
                <w:color w:val="000000"/>
                <w:sz w:val="22"/>
                <w:szCs w:val="22"/>
              </w:rPr>
            </m:ctrlPr>
          </m:e>
          <m:sub>
            <m:r>
              <w:rPr>
                <w:rFonts w:ascii="Cambria Math" w:hAnsi="Cambria Math" w:cs="Arial"/>
                <w:color w:val="000000"/>
                <w:sz w:val="22"/>
                <w:szCs w:val="22"/>
              </w:rPr>
              <m:t>t</m:t>
            </m:r>
          </m:sub>
        </m:sSub>
      </m:oMath>
      <w:r>
        <w:rPr>
          <w:rFonts w:ascii="Arial" w:hAnsi="Arial" w:cs="Arial"/>
          <w:color w:val="000000"/>
          <w:sz w:val="22"/>
          <w:szCs w:val="22"/>
        </w:rPr>
        <w:t xml:space="preserve">). </w:t>
      </w:r>
      <w:r w:rsidR="00C60DFE">
        <w:rPr>
          <w:rFonts w:ascii="Arial" w:hAnsi="Arial" w:cs="Arial"/>
          <w:color w:val="000000"/>
          <w:sz w:val="22"/>
          <w:szCs w:val="22"/>
        </w:rPr>
        <w:t>We then calculated a gain</w:t>
      </w:r>
      <w:r w:rsidR="00E74982">
        <w:rPr>
          <w:rFonts w:ascii="Arial" w:hAnsi="Arial" w:cs="Arial"/>
          <w:color w:val="000000"/>
          <w:sz w:val="22"/>
          <w:szCs w:val="22"/>
        </w:rPr>
        <w:t xml:space="preserve"> modulation index</w:t>
      </w:r>
      <w:r>
        <w:rPr>
          <w:rFonts w:ascii="Arial" w:hAnsi="Arial" w:cs="Arial"/>
          <w:color w:val="000000"/>
          <w:sz w:val="22"/>
          <w:szCs w:val="22"/>
        </w:rPr>
        <w:t xml:space="preserve"> (</w:t>
      </w:r>
      <m:oMath>
        <m:sSub>
          <m:sSubPr>
            <m:ctrlPr>
              <w:rPr>
                <w:rFonts w:ascii="Cambria Math" w:hAnsi="Cambria Math" w:cs="Arial"/>
                <w:i/>
                <w:color w:val="000000"/>
                <w:sz w:val="22"/>
                <w:szCs w:val="22"/>
              </w:rPr>
            </m:ctrlPr>
          </m:sSubPr>
          <m:e>
            <m:r>
              <w:rPr>
                <w:rFonts w:ascii="Cambria Math" w:hAnsi="Cambria Math" w:cs="Arial"/>
                <w:color w:val="000000"/>
                <w:sz w:val="22"/>
                <w:szCs w:val="22"/>
              </w:rPr>
              <m:t>w</m:t>
            </m:r>
          </m:e>
          <m:sub>
            <m:r>
              <w:rPr>
                <w:rFonts w:ascii="Cambria Math" w:hAnsi="Cambria Math" w:cs="Arial"/>
                <w:color w:val="000000"/>
                <w:sz w:val="22"/>
                <w:szCs w:val="22"/>
              </w:rPr>
              <m:t>t</m:t>
            </m:r>
          </m:sub>
        </m:sSub>
      </m:oMath>
      <w:r w:rsidR="00C60DFE">
        <w:rPr>
          <w:rFonts w:ascii="Arial" w:hAnsi="Arial" w:cs="Arial"/>
          <w:color w:val="000000"/>
          <w:sz w:val="22"/>
          <w:szCs w:val="22"/>
        </w:rPr>
        <w:t>) from the fitted model parameters</w:t>
      </w:r>
      <w:r w:rsidR="00E74982">
        <w:rPr>
          <w:rFonts w:ascii="Arial" w:hAnsi="Arial" w:cs="Arial"/>
          <w:color w:val="000000"/>
          <w:sz w:val="22"/>
          <w:szCs w:val="22"/>
        </w:rPr>
        <w:t xml:space="preserve"> </w:t>
      </w:r>
      <w:r w:rsidR="00C60DFE">
        <w:rPr>
          <w:rFonts w:ascii="Arial" w:hAnsi="Arial" w:cs="Arial"/>
          <w:color w:val="000000"/>
          <w:sz w:val="22"/>
          <w:szCs w:val="22"/>
        </w:rPr>
        <w:t>(</w:t>
      </w:r>
      <w:r>
        <w:rPr>
          <w:rFonts w:ascii="Arial" w:hAnsi="Arial" w:cs="Arial"/>
          <w:color w:val="000000"/>
          <w:sz w:val="22"/>
          <w:szCs w:val="22"/>
        </w:rPr>
        <w:t>Figure 2b). For comparison, we also fit</w:t>
      </w:r>
      <w:r>
        <w:rPr>
          <w:rFonts w:ascii="Arial" w:hAnsi="Arial" w:cs="Arial"/>
          <w:color w:val="000000"/>
          <w:sz w:val="20"/>
          <w:szCs w:val="20"/>
        </w:rPr>
        <w:t xml:space="preserve"> </w:t>
      </w:r>
      <w:r>
        <w:rPr>
          <w:rFonts w:ascii="Arial" w:hAnsi="Arial" w:cs="Arial"/>
          <w:color w:val="000000"/>
          <w:sz w:val="22"/>
          <w:szCs w:val="22"/>
        </w:rPr>
        <w:t>previously described linear-nonlinear models to each neuron</w:t>
      </w:r>
      <w:r>
        <w:rPr>
          <w:rFonts w:ascii="Arial" w:hAnsi="Arial" w:cs="Arial"/>
          <w:color w:val="000000"/>
          <w:sz w:val="22"/>
          <w:szCs w:val="22"/>
        </w:rPr>
        <w:fldChar w:fldCharType="begin" w:fldLock="1"/>
      </w:r>
      <w:r w:rsidR="00E74982">
        <w:rPr>
          <w:rFonts w:ascii="Arial" w:hAnsi="Arial" w:cs="Arial"/>
          <w:color w:val="000000"/>
          <w:sz w:val="22"/>
          <w:szCs w:val="22"/>
        </w:rPr>
        <w:instrText>ADDIN CSL_CITATION {"citationItems":[{"id":"ITEM-1","itemData":{"DOI":"10.1016/j.neuron.2011.04.030","ISBN":"1097-4199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D.B.","non-dropping-particle":"","parse-names":false,"suffix":""},{"dropping-particle":"","family":"Schnupp","given":"Jan W.H.","non-dropping-particle":"","parse-names":false,"suffix":""},{"dropping-particle":"","family":"King","given":"Andrew J.","non-dropping-particle":"","parse-names":false,"suffix":""}],"container-title":"Neuron","id":"ITEM-1","issue":"6","issued":{"date-parts":[["2011","6","23"]]},"page":"1178-1191","publisher":"Elsevier Inc.","title":"Contrast Gain Control in Auditory Cortex","type":"article-journal","volume":"70"},"uris":["http://www.mendeley.com/documents/?uuid=dca560f3-141f-4296-8dc9-384149cc1058"]},{"id":"ITEM-2","itemData":{"DOI":"10.1371/journal.pbio.1001710","ISBN":"1545-7885","ISSN":"15449173","PMID":"24265596","abstract":"Identifying behaviorally relevant sounds in the presence of background noise is one of the most important and poorly understood challenges faced by the auditory system. An elegant solution to this problem would be for the auditory system to represent sounds in a noise-invariant fashion. Since a major effect of background noise is to alter the statistics of the sounds reaching the ear, noise-invariant representations could be promoted by neurons adapting to stimulus statistics. Here we investigated the extent of neuronal adaptation to the mean and contrast of auditory stimulation as one ascends the auditory pathway. We measured these forms of adaptation by presenting complex synthetic and natural sounds, recording neuronal responses in the inferior colliculus and primary fields of the auditory cortex of anaesthetized ferrets, and comparing these responses with a sophisticated model of the auditory nerve. We find that the strength of both forms of adaptation increases as one ascends the auditory pathway. To investigate whether this adaptation to stimulus statistics contributes to the construction of noise-invariant sound representations, we also presented complex, natural sounds embedded in stationary noise, and used a decoding approach to assess the noise tolerance of the neuronal population code. We find that the code for complex sounds in the periphery is affected more by the addition of noise than the cortical code. We also find that noise tolerance is correlated with adaptation to stimulus statistics, so that populations that show the strongest adaptation to stimulus statistics are also the most noise-tolerant. This suggests that the increase in adaptation to sound statistics from auditory nerve to midbrain to cortex is an important stage in the construction of noise-invariant sound representations in the higher auditory brain.","author":[{"dropping-particle":"","family":"Rabinowitz","given":"Neil C.","non-dropping-particle":"","parse-names":false,"suffix":""},{"dropping-particle":"","family":"Willmore","given":"Ben D.B.","non-dropping-particle":"","parse-names":false,"suffix":""},{"dropping-particle":"","family":"King","given":"Andrew J.","non-dropping-particle":"","parse-names":false,"suffix":""},{"dropping-particle":"","family":"Schnupp","given":"Jan W.H.","non-dropping-particle":"","parse-names":false,"suffix":""}],"container-title":"PLoS Biology","editor":[{"dropping-particle":"","family":"Zador","given":"Anthony M.","non-dropping-particle":"","parse-names":false,"suffix":""}],"id":"ITEM-2","issue":"11","issued":{"date-parts":[["2013","11","12"]]},"page":"e1001710","publisher":"Public Library of Science","title":"Constructing Noise-Invariant Representations of Sound in the Auditory Pathway","type":"article-journal","volume":"11"},"uris":["http://www.mendeley.com/documents/?uuid=0612c202-76b6-426c-a7f8-3b60c888f6b7"]},{"id":"ITEM-3","itemData":{"DOI":"10.1152/jn.00847.2017","ISSN":"15221598","PMID":"30044164","abstract":"The neocortex is thought to employ a number of canonical computations, but little is known about whether these computations rely on shared mechanisms across different neural populations. In recent years, the mouse has emerged as a powerful model organism for the dissection of the circuits and mechanisms underlying various aspects of neural processing and therefore provides an important avenue for research into putative canonical computations. One such computation is contrast gain control, the systematic adjustment of neural gain in accordance with the contrast of sensory input, which helps to construct neural representations that are robust to the presence of background stimuli. Here, we characterized contrast gain control in the mouse auditory cortex. We performed laminar extracellular recordings in the auditory cortex of the anesthetized mouse while varying the contrast of the sensory input. We observed that an increase in stimulus contrast resulted in a compensatory reduction in the gain of neural responses, leading to representations in the mouse auditory cortex that are largely contrast invariant. Contrast gain control was present in all cortical layers but was found to be strongest in deep layers, indicating that intracortical mechanisms may contribute to these gain changes. These results lay a foundation for investigations into the mechanisms underlying contrast adaptation in the mouse auditory cortex. NEW &amp; NOTEWORTHY We investigated whether contrast gain control, the systematic reduction in neural gain in response to an increase in sensory contrast, exists in the mouse auditory cortex. We performed extracellular recordings in the mouse auditory cortex while presenting sensory stimuli with varying contrasts and found this form of processing was widespread. This finding provides evidence that contrast gain control may represent a canonical cortical computation and lays a foundation for investigations into the underlying mechanisms.","author":[{"dropping-particle":"","family":"Cooke","given":"James E.","non-dropping-particle":"","parse-names":false,"suffix":""},{"dropping-particle":"","family":"King","given":"Andrew J.","non-dropping-particle":"","parse-names":false,"suffix":""},{"dropping-particle":"","family":"Willmore","given":"Benjamin D.B.","non-dropping-particle":"","parse-names":false,"suffix":""},{"dropping-particle":"","family":"Schnupp","given":"Jan W.H.","non-dropping-particle":"","parse-names":false,"suffix":""}],"container-title":"Journal of Neurophysiology","id":"ITEM-3","issue":"4","issued":{"date-parts":[["2018","7","25"]]},"page":"1872-1884","publisher":"American Physiological Society Bethesda, MD","title":"Contrast gain control in mouse auditory cortex","type":"article-journal","volume":"120"},"uris":["http://www.mendeley.com/documents/?uuid=25ee5cfc-bee6-43e3-af9b-e7453e5f03cc"]},{"id":"ITEM-4","itemData":{"DOI":"10.1038/s41467-019-14163-5","ISSN":"20411723","PMID":"31949136","abstract":"Neural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Communications","id":"ITEM-4","issue":"1","issued":{"date-parts":[["2020","12","1"]]},"page":"1-13","publisher":"Nature Research","title":"Neural circuits underlying auditory contrast gain control and their perceptual implications","type":"article-journal","volume":"11"},"uris":["http://www.mendeley.com/documents/?uuid=d91385cb-3b05-4b4f-a521-a56540f455e4"]}],"mendeley":{"formattedCitation":"&lt;sup&gt;15,17,24,25&lt;/sup&gt;","plainTextFormattedCitation":"15,17,24,25","previouslyFormattedCitation":"&lt;sup&gt;15,17,24,25&lt;/sup&gt;"},"properties":{"noteIndex":0},"schema":"https://github.com/citation-style-language/schema/raw/master/csl-citation.json"}</w:instrText>
      </w:r>
      <w:r>
        <w:rPr>
          <w:rFonts w:ascii="Arial" w:hAnsi="Arial" w:cs="Arial"/>
          <w:color w:val="000000"/>
          <w:sz w:val="22"/>
          <w:szCs w:val="22"/>
        </w:rPr>
        <w:fldChar w:fldCharType="separate"/>
      </w:r>
      <w:r w:rsidRPr="00887279">
        <w:rPr>
          <w:rFonts w:ascii="Arial" w:hAnsi="Arial" w:cs="Arial"/>
          <w:noProof/>
          <w:color w:val="000000"/>
          <w:sz w:val="22"/>
          <w:szCs w:val="22"/>
          <w:vertAlign w:val="superscript"/>
        </w:rPr>
        <w:t>15,17,24,25</w:t>
      </w:r>
      <w:r>
        <w:rPr>
          <w:rFonts w:ascii="Arial" w:hAnsi="Arial" w:cs="Arial"/>
          <w:color w:val="000000"/>
          <w:sz w:val="22"/>
          <w:szCs w:val="22"/>
        </w:rPr>
        <w:fldChar w:fldCharType="end"/>
      </w:r>
      <w:r>
        <w:rPr>
          <w:rFonts w:ascii="Arial" w:hAnsi="Arial" w:cs="Arial"/>
          <w:color w:val="000000"/>
          <w:sz w:val="22"/>
          <w:szCs w:val="22"/>
        </w:rPr>
        <w:t>, one with a static output nonlinearity (static-LN), and one with a contrast-dependent output nonlinearity (GC-LN, Figure 2c).</w:t>
      </w:r>
      <w:r w:rsidR="00E74982">
        <w:rPr>
          <w:rFonts w:ascii="Arial" w:hAnsi="Arial" w:cs="Arial"/>
          <w:color w:val="000000"/>
          <w:sz w:val="22"/>
          <w:szCs w:val="22"/>
        </w:rPr>
        <w:t xml:space="preserve"> </w:t>
      </w:r>
      <w:r>
        <w:rPr>
          <w:rFonts w:ascii="Arial" w:hAnsi="Arial" w:cs="Arial"/>
          <w:color w:val="000000"/>
          <w:sz w:val="22"/>
          <w:szCs w:val="22"/>
        </w:rPr>
        <w:t>Model results for a representative neuron are plotted in Figure 2d-g. Qualitatively, the GLM with gain control (GC-GLM), outperforms standard LN models, principally by capturing the</w:t>
      </w:r>
      <w:r w:rsidR="00477396">
        <w:rPr>
          <w:rFonts w:ascii="Arial" w:hAnsi="Arial" w:cs="Arial"/>
          <w:color w:val="000000"/>
          <w:sz w:val="22"/>
          <w:szCs w:val="22"/>
        </w:rPr>
        <w:t xml:space="preserve"> </w:t>
      </w:r>
      <w:r>
        <w:rPr>
          <w:rFonts w:ascii="Arial" w:hAnsi="Arial" w:cs="Arial"/>
          <w:color w:val="000000"/>
          <w:sz w:val="22"/>
          <w:szCs w:val="22"/>
        </w:rPr>
        <w:t>adaptation after the transition (Figure 2d, middle panel) and allow</w:t>
      </w:r>
      <w:r w:rsidR="00477396">
        <w:rPr>
          <w:rFonts w:ascii="Arial" w:hAnsi="Arial" w:cs="Arial"/>
          <w:color w:val="000000"/>
          <w:sz w:val="22"/>
          <w:szCs w:val="22"/>
        </w:rPr>
        <w:t>ed</w:t>
      </w:r>
      <w:r>
        <w:rPr>
          <w:rFonts w:ascii="Arial" w:hAnsi="Arial" w:cs="Arial"/>
          <w:color w:val="000000"/>
          <w:sz w:val="22"/>
          <w:szCs w:val="22"/>
        </w:rPr>
        <w:t xml:space="preserve"> us to </w:t>
      </w:r>
      <w:r w:rsidR="00477396">
        <w:rPr>
          <w:rFonts w:ascii="Arial" w:hAnsi="Arial" w:cs="Arial"/>
          <w:color w:val="000000"/>
          <w:sz w:val="22"/>
          <w:szCs w:val="22"/>
        </w:rPr>
        <w:t>analyze gain modulation over time</w:t>
      </w:r>
      <w:r>
        <w:rPr>
          <w:rFonts w:ascii="Arial" w:hAnsi="Arial" w:cs="Arial"/>
          <w:color w:val="000000"/>
          <w:sz w:val="22"/>
          <w:szCs w:val="22"/>
        </w:rPr>
        <w:t xml:space="preserve">, </w:t>
      </w:r>
      <m:oMath>
        <m:sSub>
          <m:sSubPr>
            <m:ctrlPr>
              <w:rPr>
                <w:rFonts w:ascii="Cambria Math" w:hAnsi="Cambria Math" w:cs="Arial"/>
                <w:i/>
                <w:color w:val="000000"/>
                <w:sz w:val="22"/>
                <w:szCs w:val="22"/>
              </w:rPr>
            </m:ctrlPr>
          </m:sSubPr>
          <m:e>
            <m:r>
              <w:rPr>
                <w:rFonts w:ascii="Cambria Math" w:hAnsi="Cambria Math" w:cs="Arial"/>
                <w:color w:val="000000"/>
                <w:sz w:val="22"/>
                <w:szCs w:val="22"/>
              </w:rPr>
              <m:t>w</m:t>
            </m:r>
          </m:e>
          <m:sub>
            <m:r>
              <w:rPr>
                <w:rFonts w:ascii="Cambria Math" w:hAnsi="Cambria Math" w:cs="Arial"/>
                <w:color w:val="000000"/>
                <w:sz w:val="22"/>
                <w:szCs w:val="22"/>
              </w:rPr>
              <m:t>t</m:t>
            </m:r>
          </m:sub>
        </m:sSub>
      </m:oMath>
      <w:r>
        <w:rPr>
          <w:rFonts w:ascii="Arial" w:hAnsi="Arial" w:cs="Arial"/>
          <w:color w:val="000000"/>
          <w:sz w:val="22"/>
          <w:szCs w:val="22"/>
        </w:rPr>
        <w:t xml:space="preserve"> (Figure 2d, bottom panel; Figure 2g). </w:t>
      </w:r>
      <w:r w:rsidR="00477396">
        <w:rPr>
          <w:rFonts w:ascii="Arial" w:hAnsi="Arial" w:cs="Arial"/>
          <w:color w:val="000000"/>
          <w:sz w:val="22"/>
          <w:szCs w:val="22"/>
        </w:rPr>
        <w:t>Importantly</w:t>
      </w:r>
      <w:r>
        <w:rPr>
          <w:rFonts w:ascii="Arial" w:hAnsi="Arial" w:cs="Arial"/>
          <w:color w:val="000000"/>
          <w:sz w:val="22"/>
          <w:szCs w:val="22"/>
        </w:rPr>
        <w:t>, the fit of the GC-LN model and GC-GLM model both demonstrate gain control, characterized by high gain in low contrast and low gain in high contrast (Figure 2f and g, respectively), suggesting that both models capture similar gain estimates.</w:t>
      </w:r>
    </w:p>
    <w:p w14:paraId="688B1432" w14:textId="519817F4" w:rsidR="005A155C" w:rsidRPr="008B5081" w:rsidRDefault="005A155C" w:rsidP="005A155C">
      <w:pPr>
        <w:jc w:val="both"/>
        <w:rPr>
          <w:rFonts w:ascii="Arial" w:hAnsi="Arial" w:cs="Arial"/>
          <w:color w:val="000000"/>
          <w:sz w:val="22"/>
          <w:szCs w:val="22"/>
        </w:rPr>
      </w:pPr>
      <w:r>
        <w:rPr>
          <w:rFonts w:ascii="Arial" w:hAnsi="Arial" w:cs="Arial"/>
          <w:color w:val="000000"/>
          <w:sz w:val="22"/>
          <w:szCs w:val="22"/>
        </w:rPr>
        <w:tab/>
        <w:t xml:space="preserve">To test whether the GC-GLM </w:t>
      </w:r>
      <w:r w:rsidR="00477396">
        <w:rPr>
          <w:rFonts w:ascii="Arial" w:hAnsi="Arial" w:cs="Arial"/>
          <w:color w:val="000000"/>
          <w:sz w:val="22"/>
          <w:szCs w:val="22"/>
        </w:rPr>
        <w:t>could better account for the</w:t>
      </w:r>
      <w:r>
        <w:rPr>
          <w:rFonts w:ascii="Arial" w:hAnsi="Arial" w:cs="Arial"/>
          <w:color w:val="000000"/>
          <w:sz w:val="22"/>
          <w:szCs w:val="22"/>
        </w:rPr>
        <w:t xml:space="preserve"> data, we compared cross-validated correlations of the model predictions with the trial averaged PSTH for all each neuron, finding a significant effect of model type on the correlations (n = 97 neurons; </w:t>
      </w:r>
      <w:proofErr w:type="spellStart"/>
      <w:r>
        <w:rPr>
          <w:rFonts w:ascii="Arial" w:hAnsi="Arial" w:cs="Arial"/>
          <w:color w:val="000000"/>
          <w:sz w:val="22"/>
          <w:szCs w:val="22"/>
        </w:rPr>
        <w:t>Kruskall</w:t>
      </w:r>
      <w:proofErr w:type="spellEnd"/>
      <w:r>
        <w:rPr>
          <w:rFonts w:ascii="Arial" w:hAnsi="Arial" w:cs="Arial"/>
          <w:color w:val="000000"/>
          <w:sz w:val="22"/>
          <w:szCs w:val="22"/>
        </w:rPr>
        <w:t xml:space="preserve">-Wallis test: </w:t>
      </w:r>
      <w:r w:rsidRPr="00775C3D">
        <w:rPr>
          <w:rFonts w:ascii="Arial" w:hAnsi="Arial" w:cs="Arial"/>
          <w:i/>
          <w:iCs/>
          <w:color w:val="000000"/>
          <w:sz w:val="22"/>
          <w:szCs w:val="22"/>
        </w:rPr>
        <w:t>H</w:t>
      </w:r>
      <w:r>
        <w:rPr>
          <w:rFonts w:ascii="Arial" w:hAnsi="Arial" w:cs="Arial"/>
          <w:color w:val="000000"/>
          <w:sz w:val="22"/>
          <w:szCs w:val="22"/>
        </w:rPr>
        <w:t>(2) = 93.61, p = 6.70e-21). Post-hoc Wilcoxon Sign-Rank tests found that the GC-GLM correlation was significantly higher (Median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0.75, </w:t>
      </w:r>
      <w:r w:rsidR="009F0489">
        <w:rPr>
          <w:rFonts w:ascii="Arial" w:hAnsi="Arial" w:cs="Arial"/>
          <w:color w:val="000000"/>
          <w:sz w:val="22"/>
          <w:szCs w:val="22"/>
        </w:rPr>
        <w:t>I</w:t>
      </w:r>
      <w:r>
        <w:rPr>
          <w:rFonts w:ascii="Arial" w:hAnsi="Arial" w:cs="Arial"/>
          <w:color w:val="000000"/>
          <w:sz w:val="22"/>
          <w:szCs w:val="22"/>
        </w:rPr>
        <w:t>nter-</w:t>
      </w:r>
      <w:r w:rsidR="009F0489">
        <w:rPr>
          <w:rFonts w:ascii="Arial" w:hAnsi="Arial" w:cs="Arial"/>
          <w:color w:val="000000"/>
          <w:sz w:val="22"/>
          <w:szCs w:val="22"/>
        </w:rPr>
        <w:t>Q</w:t>
      </w:r>
      <w:r>
        <w:rPr>
          <w:rFonts w:ascii="Arial" w:hAnsi="Arial" w:cs="Arial"/>
          <w:color w:val="000000"/>
          <w:sz w:val="22"/>
          <w:szCs w:val="22"/>
        </w:rPr>
        <w:t xml:space="preserve">uartile </w:t>
      </w:r>
      <w:r w:rsidR="009F0489">
        <w:rPr>
          <w:rFonts w:ascii="Arial" w:hAnsi="Arial" w:cs="Arial"/>
          <w:color w:val="000000"/>
          <w:sz w:val="22"/>
          <w:szCs w:val="22"/>
        </w:rPr>
        <w:t>R</w:t>
      </w:r>
      <w:r>
        <w:rPr>
          <w:rFonts w:ascii="Arial" w:hAnsi="Arial" w:cs="Arial"/>
          <w:color w:val="000000"/>
          <w:sz w:val="22"/>
          <w:szCs w:val="22"/>
        </w:rPr>
        <w:t>ange (</w:t>
      </w:r>
      <w:r>
        <w:rPr>
          <w:rFonts w:ascii="Arial" w:hAnsi="Arial" w:cs="Arial"/>
          <w:i/>
          <w:iCs/>
          <w:color w:val="000000"/>
          <w:sz w:val="22"/>
          <w:szCs w:val="22"/>
        </w:rPr>
        <w:t>IQR</w:t>
      </w:r>
      <w:r>
        <w:rPr>
          <w:rFonts w:ascii="Arial" w:hAnsi="Arial" w:cs="Arial"/>
          <w:color w:val="000000"/>
          <w:sz w:val="22"/>
          <w:szCs w:val="22"/>
        </w:rPr>
        <w:t>) = 0.24) compared to the GC-LN model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0.54, </w:t>
      </w:r>
      <w:r>
        <w:rPr>
          <w:rFonts w:ascii="Arial" w:hAnsi="Arial" w:cs="Arial"/>
          <w:i/>
          <w:iCs/>
          <w:color w:val="000000"/>
          <w:sz w:val="22"/>
          <w:szCs w:val="22"/>
        </w:rPr>
        <w:t>IQR</w:t>
      </w:r>
      <w:r>
        <w:rPr>
          <w:rFonts w:ascii="Arial" w:hAnsi="Arial" w:cs="Arial"/>
          <w:color w:val="000000"/>
          <w:sz w:val="22"/>
          <w:szCs w:val="22"/>
        </w:rPr>
        <w:t xml:space="preserve"> = 0.49, </w:t>
      </w:r>
      <w:r>
        <w:rPr>
          <w:rFonts w:ascii="Arial" w:hAnsi="Arial" w:cs="Arial"/>
          <w:i/>
          <w:iCs/>
          <w:color w:val="000000"/>
          <w:sz w:val="22"/>
          <w:szCs w:val="22"/>
        </w:rPr>
        <w:t xml:space="preserve">p </w:t>
      </w:r>
      <w:r>
        <w:rPr>
          <w:rFonts w:ascii="Arial" w:hAnsi="Arial" w:cs="Arial"/>
          <w:color w:val="000000"/>
          <w:sz w:val="22"/>
          <w:szCs w:val="22"/>
        </w:rPr>
        <w:t>= 4.41e-6) and the static-LN model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0.25, </w:t>
      </w:r>
      <w:r>
        <w:rPr>
          <w:rFonts w:ascii="Arial" w:hAnsi="Arial" w:cs="Arial"/>
          <w:i/>
          <w:iCs/>
          <w:color w:val="000000"/>
          <w:sz w:val="22"/>
          <w:szCs w:val="22"/>
        </w:rPr>
        <w:t>IQR</w:t>
      </w:r>
      <w:r>
        <w:rPr>
          <w:rFonts w:ascii="Arial" w:hAnsi="Arial" w:cs="Arial"/>
          <w:color w:val="000000"/>
          <w:sz w:val="22"/>
          <w:szCs w:val="22"/>
        </w:rPr>
        <w:t xml:space="preserve"> = 0.73, </w:t>
      </w:r>
      <w:r>
        <w:rPr>
          <w:rFonts w:ascii="Arial" w:hAnsi="Arial" w:cs="Arial"/>
          <w:i/>
          <w:iCs/>
          <w:color w:val="000000"/>
          <w:sz w:val="22"/>
          <w:szCs w:val="22"/>
        </w:rPr>
        <w:t xml:space="preserve">p </w:t>
      </w:r>
      <w:r>
        <w:rPr>
          <w:rFonts w:ascii="Arial" w:hAnsi="Arial" w:cs="Arial"/>
          <w:color w:val="000000"/>
          <w:sz w:val="22"/>
          <w:szCs w:val="22"/>
        </w:rPr>
        <w:t>= 9.56e-10). Consistent with previous studies, we also found that the LN model with gain control outperformed the static model (</w:t>
      </w:r>
      <w:r>
        <w:rPr>
          <w:rFonts w:ascii="Arial" w:hAnsi="Arial" w:cs="Arial"/>
          <w:i/>
          <w:iCs/>
          <w:color w:val="000000"/>
          <w:sz w:val="22"/>
          <w:szCs w:val="22"/>
        </w:rPr>
        <w:t xml:space="preserve">p </w:t>
      </w:r>
      <w:r>
        <w:rPr>
          <w:rFonts w:ascii="Arial" w:hAnsi="Arial" w:cs="Arial"/>
          <w:color w:val="000000"/>
          <w:sz w:val="22"/>
          <w:szCs w:val="22"/>
        </w:rPr>
        <w:t xml:space="preserve">= 3.50e-6, Figure 2g). We then quantified whether the GLM detected significant gain control in the population by subtracting the gain estimate in low contrast from high contrast after the value of </w:t>
      </w:r>
      <m:oMath>
        <m:sSub>
          <m:sSubPr>
            <m:ctrlPr>
              <w:rPr>
                <w:rFonts w:ascii="Cambria Math" w:hAnsi="Cambria Math" w:cs="Arial"/>
                <w:i/>
                <w:color w:val="000000"/>
                <w:sz w:val="22"/>
                <w:szCs w:val="22"/>
              </w:rPr>
            </m:ctrlPr>
          </m:sSubPr>
          <m:e>
            <m:r>
              <w:rPr>
                <w:rFonts w:ascii="Cambria Math" w:hAnsi="Cambria Math" w:cs="Arial"/>
                <w:color w:val="000000"/>
                <w:sz w:val="22"/>
                <w:szCs w:val="22"/>
              </w:rPr>
              <m:t>w</m:t>
            </m:r>
          </m:e>
          <m:sub>
            <m:r>
              <w:rPr>
                <w:rFonts w:ascii="Cambria Math" w:hAnsi="Cambria Math" w:cs="Arial"/>
                <w:color w:val="000000"/>
                <w:sz w:val="22"/>
                <w:szCs w:val="22"/>
              </w:rPr>
              <m:t>t</m:t>
            </m:r>
          </m:sub>
        </m:sSub>
      </m:oMath>
      <w:r>
        <w:rPr>
          <w:rFonts w:ascii="Arial" w:hAnsi="Arial" w:cs="Arial"/>
          <w:color w:val="000000"/>
          <w:sz w:val="22"/>
          <w:szCs w:val="22"/>
        </w:rPr>
        <w:t xml:space="preserve"> stabilized (1s post transition) and found significant gain control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-0.10, </w:t>
      </w:r>
      <w:r>
        <w:rPr>
          <w:rFonts w:ascii="Arial" w:hAnsi="Arial" w:cs="Arial"/>
          <w:i/>
          <w:iCs/>
          <w:color w:val="000000"/>
          <w:sz w:val="22"/>
          <w:szCs w:val="22"/>
        </w:rPr>
        <w:t>IQR</w:t>
      </w:r>
      <w:r>
        <w:rPr>
          <w:rFonts w:ascii="Arial" w:hAnsi="Arial" w:cs="Arial"/>
          <w:color w:val="000000"/>
          <w:sz w:val="22"/>
          <w:szCs w:val="22"/>
        </w:rPr>
        <w:t xml:space="preserve">: </w:t>
      </w:r>
      <w:r>
        <w:rPr>
          <w:rFonts w:ascii="Arial" w:hAnsi="Arial" w:cs="Arial"/>
          <w:color w:val="000000"/>
          <w:sz w:val="22"/>
          <w:szCs w:val="22"/>
        </w:rPr>
        <w:lastRenderedPageBreak/>
        <w:t xml:space="preserve">0.35, Wilcoxon sign-rank test: </w:t>
      </w:r>
      <w:r>
        <w:rPr>
          <w:rFonts w:ascii="Arial" w:hAnsi="Arial" w:cs="Arial"/>
          <w:i/>
          <w:iCs/>
          <w:color w:val="000000"/>
          <w:sz w:val="22"/>
          <w:szCs w:val="22"/>
        </w:rPr>
        <w:t xml:space="preserve">rank </w:t>
      </w:r>
      <w:r>
        <w:rPr>
          <w:rFonts w:ascii="Arial" w:hAnsi="Arial" w:cs="Arial"/>
          <w:color w:val="000000"/>
          <w:sz w:val="22"/>
          <w:szCs w:val="22"/>
        </w:rPr>
        <w:t xml:space="preserve">= 233, </w:t>
      </w:r>
      <w:r>
        <w:rPr>
          <w:rFonts w:ascii="Arial" w:hAnsi="Arial" w:cs="Arial"/>
          <w:i/>
          <w:iCs/>
          <w:color w:val="000000"/>
          <w:sz w:val="22"/>
          <w:szCs w:val="22"/>
        </w:rPr>
        <w:t xml:space="preserve">Z </w:t>
      </w:r>
      <w:r>
        <w:rPr>
          <w:rFonts w:ascii="Arial" w:hAnsi="Arial" w:cs="Arial"/>
          <w:color w:val="000000"/>
          <w:sz w:val="22"/>
          <w:szCs w:val="22"/>
        </w:rPr>
        <w:t xml:space="preserve">= -2.90, </w:t>
      </w:r>
      <w:r>
        <w:rPr>
          <w:rFonts w:ascii="Arial" w:hAnsi="Arial" w:cs="Arial"/>
          <w:i/>
          <w:iCs/>
          <w:color w:val="000000"/>
          <w:sz w:val="22"/>
          <w:szCs w:val="22"/>
        </w:rPr>
        <w:t xml:space="preserve">p </w:t>
      </w:r>
      <w:r>
        <w:rPr>
          <w:rFonts w:ascii="Arial" w:hAnsi="Arial" w:cs="Arial"/>
          <w:color w:val="000000"/>
          <w:sz w:val="22"/>
          <w:szCs w:val="22"/>
        </w:rPr>
        <w:t xml:space="preserve">= 0.004; Figure 2i). To further validate the GLM estimates of gain, we compared the gain control index from the GC-GLM to those of the GC-LN model, and found a significant </w:t>
      </w:r>
      <w:r w:rsidR="00477396">
        <w:rPr>
          <w:rFonts w:ascii="Arial" w:hAnsi="Arial" w:cs="Arial"/>
          <w:color w:val="000000"/>
          <w:sz w:val="22"/>
          <w:szCs w:val="22"/>
        </w:rPr>
        <w:t>relationship</w:t>
      </w:r>
      <w:r>
        <w:rPr>
          <w:rFonts w:ascii="Arial" w:hAnsi="Arial" w:cs="Arial"/>
          <w:color w:val="000000"/>
          <w:sz w:val="22"/>
          <w:szCs w:val="22"/>
        </w:rPr>
        <w:t xml:space="preserve"> between the two measures (linear regression: </w:t>
      </w:r>
      <w:r>
        <w:rPr>
          <w:rFonts w:ascii="Arial" w:hAnsi="Arial" w:cs="Arial"/>
          <w:i/>
          <w:iCs/>
          <w:color w:val="000000"/>
          <w:sz w:val="22"/>
          <w:szCs w:val="22"/>
        </w:rPr>
        <w:t>F</w:t>
      </w:r>
      <w:r>
        <w:rPr>
          <w:rFonts w:ascii="Arial" w:hAnsi="Arial" w:cs="Arial"/>
          <w:color w:val="000000"/>
          <w:sz w:val="22"/>
          <w:szCs w:val="22"/>
        </w:rPr>
        <w:t>(1,95) = 12.2</w:t>
      </w:r>
      <w:r w:rsidR="00477396">
        <w:rPr>
          <w:rFonts w:ascii="Arial" w:hAnsi="Arial" w:cs="Arial"/>
          <w:color w:val="000000"/>
          <w:sz w:val="22"/>
          <w:szCs w:val="22"/>
        </w:rPr>
        <w:t>0</w:t>
      </w:r>
      <w:r>
        <w:rPr>
          <w:rFonts w:ascii="Arial" w:hAnsi="Arial" w:cs="Arial"/>
          <w:color w:val="000000"/>
          <w:sz w:val="22"/>
          <w:szCs w:val="22"/>
        </w:rPr>
        <w:t xml:space="preserve">, </w:t>
      </w:r>
      <w:r>
        <w:rPr>
          <w:rFonts w:ascii="Arial" w:hAnsi="Arial" w:cs="Arial"/>
          <w:i/>
          <w:iCs/>
          <w:color w:val="000000"/>
          <w:sz w:val="22"/>
          <w:szCs w:val="22"/>
        </w:rPr>
        <w:t xml:space="preserve">p </w:t>
      </w:r>
      <w:r>
        <w:rPr>
          <w:rFonts w:ascii="Arial" w:hAnsi="Arial" w:cs="Arial"/>
          <w:color w:val="000000"/>
          <w:sz w:val="22"/>
          <w:szCs w:val="22"/>
        </w:rPr>
        <w:t xml:space="preserve">= 7.33e-4, </w:t>
      </w:r>
      <w:r>
        <w:rPr>
          <w:rFonts w:ascii="Arial" w:hAnsi="Arial" w:cs="Arial"/>
          <w:i/>
          <w:iCs/>
          <w:color w:val="000000"/>
          <w:sz w:val="22"/>
          <w:szCs w:val="22"/>
        </w:rPr>
        <w:t>R</w:t>
      </w:r>
      <w:r>
        <w:rPr>
          <w:rFonts w:ascii="Arial" w:hAnsi="Arial" w:cs="Arial"/>
          <w:i/>
          <w:iCs/>
          <w:color w:val="000000"/>
          <w:sz w:val="22"/>
          <w:szCs w:val="22"/>
          <w:vertAlign w:val="superscript"/>
        </w:rPr>
        <w:t>2</w:t>
      </w:r>
      <w:r>
        <w:rPr>
          <w:rFonts w:ascii="Arial" w:hAnsi="Arial" w:cs="Arial"/>
          <w:color w:val="000000"/>
          <w:sz w:val="22"/>
          <w:szCs w:val="22"/>
        </w:rPr>
        <w:t xml:space="preserve"> = 0.11; Figure 2j). These results demonstrate that </w:t>
      </w:r>
      <w:r w:rsidR="00477396">
        <w:rPr>
          <w:rFonts w:ascii="Arial" w:hAnsi="Arial" w:cs="Arial"/>
          <w:color w:val="000000"/>
          <w:sz w:val="22"/>
          <w:szCs w:val="22"/>
        </w:rPr>
        <w:t>the GC-GLM</w:t>
      </w:r>
      <w:r>
        <w:rPr>
          <w:rFonts w:ascii="Arial" w:hAnsi="Arial" w:cs="Arial"/>
          <w:color w:val="000000"/>
          <w:sz w:val="22"/>
          <w:szCs w:val="22"/>
        </w:rPr>
        <w:t xml:space="preserve"> </w:t>
      </w:r>
      <w:r w:rsidR="00477396">
        <w:rPr>
          <w:rFonts w:ascii="Arial" w:hAnsi="Arial" w:cs="Arial"/>
          <w:color w:val="000000"/>
          <w:sz w:val="22"/>
          <w:szCs w:val="22"/>
        </w:rPr>
        <w:t>better accounts for the</w:t>
      </w:r>
      <w:r>
        <w:rPr>
          <w:rFonts w:ascii="Arial" w:hAnsi="Arial" w:cs="Arial"/>
          <w:color w:val="000000"/>
          <w:sz w:val="22"/>
          <w:szCs w:val="22"/>
        </w:rPr>
        <w:t xml:space="preserve"> neural data by incorporating gain adaptation dynamics and conclude that this method captures a similar estimate of neural gain when compared to standard models.</w:t>
      </w:r>
    </w:p>
    <w:p w14:paraId="3A92A419" w14:textId="2B84F675" w:rsidR="005A155C" w:rsidRDefault="005A155C" w:rsidP="005A155C">
      <w:pPr>
        <w:jc w:val="both"/>
        <w:rPr>
          <w:rFonts w:ascii="Arial" w:hAnsi="Arial" w:cs="Arial"/>
          <w:color w:val="000000"/>
          <w:sz w:val="22"/>
          <w:szCs w:val="22"/>
        </w:rPr>
      </w:pPr>
      <w:r>
        <w:rPr>
          <w:rFonts w:ascii="Arial" w:hAnsi="Arial" w:cs="Arial"/>
          <w:color w:val="000000"/>
          <w:sz w:val="22"/>
          <w:szCs w:val="22"/>
        </w:rPr>
        <w:tab/>
        <w:t xml:space="preserve">Using the GC-GLM, we estimated the time course of gain control by computing </w:t>
      </w:r>
      <m:oMath>
        <m:sSub>
          <m:sSubPr>
            <m:ctrlPr>
              <w:rPr>
                <w:rFonts w:ascii="Cambria Math" w:hAnsi="Cambria Math" w:cs="Arial"/>
                <w:i/>
                <w:color w:val="000000"/>
                <w:sz w:val="22"/>
                <w:szCs w:val="22"/>
              </w:rPr>
            </m:ctrlPr>
          </m:sSubPr>
          <m:e>
            <m:r>
              <w:rPr>
                <w:rFonts w:ascii="Cambria Math" w:hAnsi="Cambria Math" w:cs="Arial"/>
                <w:color w:val="000000"/>
                <w:sz w:val="22"/>
                <w:szCs w:val="22"/>
              </w:rPr>
              <m:t>w</m:t>
            </m:r>
          </m:e>
          <m:sub>
            <m:r>
              <w:rPr>
                <w:rFonts w:ascii="Cambria Math" w:hAnsi="Cambria Math" w:cs="Arial"/>
                <w:color w:val="000000"/>
                <w:sz w:val="22"/>
                <w:szCs w:val="22"/>
              </w:rPr>
              <m:t>t</m:t>
            </m:r>
          </m:sub>
        </m:sSub>
      </m:oMath>
      <w:r>
        <w:rPr>
          <w:rFonts w:ascii="Arial" w:hAnsi="Arial" w:cs="Arial"/>
          <w:color w:val="000000"/>
          <w:sz w:val="22"/>
          <w:szCs w:val="22"/>
        </w:rPr>
        <w:t xml:space="preserve"> conditioned on the contrast transition </w:t>
      </w:r>
      <w:r w:rsidR="009E1178">
        <w:rPr>
          <w:rFonts w:ascii="Arial" w:hAnsi="Arial" w:cs="Arial"/>
          <w:color w:val="000000"/>
          <w:sz w:val="22"/>
          <w:szCs w:val="22"/>
        </w:rPr>
        <w:t>and</w:t>
      </w:r>
      <w:r>
        <w:rPr>
          <w:rFonts w:ascii="Arial" w:hAnsi="Arial" w:cs="Arial"/>
          <w:color w:val="000000"/>
          <w:sz w:val="22"/>
          <w:szCs w:val="22"/>
        </w:rPr>
        <w:t xml:space="preserve"> fit each trace with an exponential function (Figure 2g). In neurons with gain control, the average time course of </w:t>
      </w:r>
      <m:oMath>
        <m:r>
          <w:rPr>
            <w:rFonts w:ascii="Cambria Math" w:hAnsi="Cambria Math" w:cs="Arial"/>
            <w:color w:val="000000"/>
            <w:sz w:val="22"/>
            <w:szCs w:val="22"/>
          </w:rPr>
          <m:t>w</m:t>
        </m:r>
      </m:oMath>
      <w:r>
        <w:rPr>
          <w:rFonts w:ascii="Arial" w:hAnsi="Arial" w:cs="Arial"/>
          <w:color w:val="000000"/>
          <w:sz w:val="22"/>
          <w:szCs w:val="22"/>
        </w:rPr>
        <w:t xml:space="preserve"> demonstrates asymmetric adaptation, rapidly decreasing after a switch to high contrast, and slowly increasing after a switch to low contrast (n = 45 neurons; Figure 2k).  Within this same population, we quantified adaptation to each contrast using the time constant (</w:t>
      </w:r>
      <m:oMath>
        <m:r>
          <m:rPr>
            <m:sty m:val="p"/>
          </m:rPr>
          <w:rPr>
            <w:rFonts w:ascii="Cambria Math" w:hAnsi="Cambria Math" w:cs="Arial"/>
            <w:color w:val="000000"/>
            <w:sz w:val="22"/>
            <w:szCs w:val="22"/>
          </w:rPr>
          <m:t>τ</m:t>
        </m:r>
      </m:oMath>
      <w:r>
        <w:rPr>
          <w:rFonts w:ascii="Arial" w:hAnsi="Arial" w:cs="Arial"/>
          <w:color w:val="000000"/>
          <w:sz w:val="22"/>
          <w:szCs w:val="22"/>
        </w:rPr>
        <w:t xml:space="preserve">) of </w:t>
      </w:r>
      <w:r w:rsidR="00477396">
        <w:rPr>
          <w:rFonts w:ascii="Arial" w:hAnsi="Arial" w:cs="Arial"/>
          <w:color w:val="000000"/>
          <w:sz w:val="22"/>
          <w:szCs w:val="22"/>
        </w:rPr>
        <w:t>each</w:t>
      </w:r>
      <w:r>
        <w:rPr>
          <w:rFonts w:ascii="Arial" w:hAnsi="Arial" w:cs="Arial"/>
          <w:color w:val="000000"/>
          <w:sz w:val="22"/>
          <w:szCs w:val="22"/>
        </w:rPr>
        <w:t xml:space="preserve"> exponential fit</w:t>
      </w:r>
      <w:r w:rsidR="00477396">
        <w:rPr>
          <w:rFonts w:ascii="Arial" w:hAnsi="Arial" w:cs="Arial"/>
          <w:color w:val="000000"/>
          <w:sz w:val="22"/>
          <w:szCs w:val="22"/>
        </w:rPr>
        <w:t>,</w:t>
      </w:r>
      <w:r>
        <w:rPr>
          <w:rFonts w:ascii="Arial" w:hAnsi="Arial" w:cs="Arial"/>
          <w:color w:val="000000"/>
          <w:sz w:val="22"/>
          <w:szCs w:val="22"/>
        </w:rPr>
        <w:t xml:space="preserve"> </w:t>
      </w:r>
      <w:r w:rsidR="00477396">
        <w:rPr>
          <w:rFonts w:ascii="Arial" w:hAnsi="Arial" w:cs="Arial"/>
          <w:color w:val="000000"/>
          <w:sz w:val="22"/>
          <w:szCs w:val="22"/>
        </w:rPr>
        <w:t>finding</w:t>
      </w:r>
      <w:r>
        <w:rPr>
          <w:rFonts w:ascii="Arial" w:hAnsi="Arial" w:cs="Arial"/>
          <w:color w:val="000000"/>
          <w:sz w:val="22"/>
          <w:szCs w:val="22"/>
        </w:rPr>
        <w:t xml:space="preserve"> significantly longer time constants in low contrast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0.29, </w:t>
      </w:r>
      <w:r>
        <w:rPr>
          <w:rFonts w:ascii="Arial" w:hAnsi="Arial" w:cs="Arial"/>
          <w:i/>
          <w:iCs/>
          <w:color w:val="000000"/>
          <w:sz w:val="22"/>
          <w:szCs w:val="22"/>
        </w:rPr>
        <w:t>IQR</w:t>
      </w:r>
      <w:r>
        <w:rPr>
          <w:rFonts w:ascii="Arial" w:hAnsi="Arial" w:cs="Arial"/>
          <w:color w:val="000000"/>
          <w:sz w:val="22"/>
          <w:szCs w:val="22"/>
        </w:rPr>
        <w:t xml:space="preserve"> = .39) relative to high contrast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0.048, </w:t>
      </w:r>
      <w:r>
        <w:rPr>
          <w:rFonts w:ascii="Arial" w:hAnsi="Arial" w:cs="Arial"/>
          <w:i/>
          <w:iCs/>
          <w:color w:val="000000"/>
          <w:sz w:val="22"/>
          <w:szCs w:val="22"/>
        </w:rPr>
        <w:t>IQR</w:t>
      </w:r>
      <w:r>
        <w:rPr>
          <w:rFonts w:ascii="Arial" w:hAnsi="Arial" w:cs="Arial"/>
          <w:color w:val="000000"/>
          <w:sz w:val="22"/>
          <w:szCs w:val="22"/>
        </w:rPr>
        <w:t xml:space="preserve"> = 0.094; Wilcoxon sign-rank test: </w:t>
      </w:r>
      <w:r>
        <w:rPr>
          <w:rFonts w:ascii="Arial" w:hAnsi="Arial" w:cs="Arial"/>
          <w:i/>
          <w:iCs/>
          <w:color w:val="000000"/>
          <w:sz w:val="22"/>
          <w:szCs w:val="22"/>
        </w:rPr>
        <w:t>rank</w:t>
      </w:r>
      <w:r>
        <w:rPr>
          <w:rFonts w:ascii="Arial" w:hAnsi="Arial" w:cs="Arial"/>
          <w:color w:val="000000"/>
          <w:sz w:val="22"/>
          <w:szCs w:val="22"/>
        </w:rPr>
        <w:t xml:space="preserve"> = 918, </w:t>
      </w:r>
      <w:r>
        <w:rPr>
          <w:rFonts w:ascii="Arial" w:hAnsi="Arial" w:cs="Arial"/>
          <w:i/>
          <w:iCs/>
          <w:color w:val="000000"/>
          <w:sz w:val="22"/>
          <w:szCs w:val="22"/>
        </w:rPr>
        <w:t xml:space="preserve">Z </w:t>
      </w:r>
      <w:r>
        <w:rPr>
          <w:rFonts w:ascii="Arial" w:hAnsi="Arial" w:cs="Arial"/>
          <w:color w:val="000000"/>
          <w:sz w:val="22"/>
          <w:szCs w:val="22"/>
        </w:rPr>
        <w:t xml:space="preserve"> = 4.52, </w:t>
      </w:r>
      <w:r>
        <w:rPr>
          <w:rFonts w:ascii="Arial" w:hAnsi="Arial" w:cs="Arial"/>
          <w:i/>
          <w:iCs/>
          <w:color w:val="000000"/>
          <w:sz w:val="22"/>
          <w:szCs w:val="22"/>
        </w:rPr>
        <w:t xml:space="preserve">p </w:t>
      </w:r>
      <w:r>
        <w:rPr>
          <w:rFonts w:ascii="Arial" w:hAnsi="Arial" w:cs="Arial"/>
          <w:color w:val="000000"/>
          <w:sz w:val="22"/>
          <w:szCs w:val="22"/>
        </w:rPr>
        <w:t>= 6.16e-6). This asymmetry in gain adaptation agreed with the predictions of the normative model (Figure 1g) and with previously described behavior of optimal variance estimators</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Computation","id":"ITEM-1","issue":"5","issued":{"date-parts":[["1998"]]},"page":"1179-1202","title":"Asymmetric Dynamics in Optimal Variance Adaptation","type":"article-journal","volume":"10"},"uris":["http://www.mendeley.com/documents/?uuid=c26b5733-63f5-442f-837b-ab1ab251a0ca"]}],"mendeley":{"formattedCitation":"&lt;sup&gt;19&lt;/sup&gt;","plainTextFormattedCitation":"19","previouslyFormattedCitation":"&lt;sup&gt;19&lt;/sup&gt;"},"properties":{"noteIndex":0},"schema":"https://github.com/citation-style-language/schema/raw/master/csl-citation.json"}</w:instrText>
      </w:r>
      <w:r>
        <w:rPr>
          <w:rFonts w:ascii="Arial" w:hAnsi="Arial" w:cs="Arial"/>
          <w:color w:val="000000"/>
          <w:sz w:val="22"/>
          <w:szCs w:val="22"/>
        </w:rPr>
        <w:fldChar w:fldCharType="separate"/>
      </w:r>
      <w:r w:rsidRPr="00C15345">
        <w:rPr>
          <w:rFonts w:ascii="Arial" w:hAnsi="Arial" w:cs="Arial"/>
          <w:noProof/>
          <w:color w:val="000000"/>
          <w:sz w:val="22"/>
          <w:szCs w:val="22"/>
          <w:vertAlign w:val="superscript"/>
        </w:rPr>
        <w:t>19</w:t>
      </w:r>
      <w:r>
        <w:rPr>
          <w:rFonts w:ascii="Arial" w:hAnsi="Arial" w:cs="Arial"/>
          <w:color w:val="000000"/>
          <w:sz w:val="22"/>
          <w:szCs w:val="22"/>
        </w:rPr>
        <w:fldChar w:fldCharType="end"/>
      </w:r>
      <w:r>
        <w:rPr>
          <w:rFonts w:ascii="Arial" w:hAnsi="Arial" w:cs="Arial"/>
          <w:color w:val="000000"/>
          <w:sz w:val="22"/>
          <w:szCs w:val="22"/>
        </w:rPr>
        <w:t>. Next, we tested whether similar dynamics were reflected in behavioral sensitivity to targets in noise.</w:t>
      </w:r>
    </w:p>
    <w:p w14:paraId="26AE1612" w14:textId="77777777" w:rsidR="005A155C" w:rsidRDefault="005A155C" w:rsidP="005A155C">
      <w:pPr>
        <w:jc w:val="both"/>
        <w:rPr>
          <w:rFonts w:ascii="Arial" w:hAnsi="Arial" w:cs="Arial"/>
          <w:color w:val="202122"/>
          <w:sz w:val="20"/>
          <w:szCs w:val="20"/>
          <w:shd w:val="clear" w:color="auto" w:fill="FDFDFD"/>
        </w:rPr>
      </w:pPr>
    </w:p>
    <w:p w14:paraId="7F9172D9" w14:textId="77777777" w:rsidR="005A155C" w:rsidRPr="004371FD" w:rsidRDefault="005A155C" w:rsidP="005A155C">
      <w:pPr>
        <w:jc w:val="both"/>
        <w:rPr>
          <w:rFonts w:ascii="Arial" w:hAnsi="Arial" w:cs="Arial"/>
          <w:color w:val="000000"/>
          <w:sz w:val="22"/>
          <w:szCs w:val="22"/>
        </w:rPr>
      </w:pPr>
      <w:r>
        <w:rPr>
          <w:rFonts w:ascii="Arial" w:hAnsi="Arial" w:cs="Arial"/>
          <w:i/>
          <w:iCs/>
          <w:color w:val="000000"/>
          <w:sz w:val="22"/>
          <w:szCs w:val="22"/>
        </w:rPr>
        <w:t>Mouse behavioral detection is modulated by background contrast.</w:t>
      </w:r>
    </w:p>
    <w:p w14:paraId="09EFE586" w14:textId="4AD05CAC"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 xml:space="preserve">Mice were initially trained in a simple version of the GO/NO-GO task, where they were required to lick in response </w:t>
      </w:r>
      <w:r w:rsidR="00477396">
        <w:rPr>
          <w:rFonts w:ascii="Arial" w:hAnsi="Arial" w:cs="Arial"/>
          <w:color w:val="000000"/>
          <w:sz w:val="22"/>
          <w:szCs w:val="22"/>
        </w:rPr>
        <w:t>to a target</w:t>
      </w:r>
      <w:r>
        <w:rPr>
          <w:rFonts w:ascii="Arial" w:hAnsi="Arial" w:cs="Arial"/>
          <w:color w:val="000000"/>
          <w:sz w:val="22"/>
          <w:szCs w:val="22"/>
        </w:rPr>
        <w:t xml:space="preserve">, and withhold licking on trials </w:t>
      </w:r>
      <w:r w:rsidR="00477396">
        <w:rPr>
          <w:rFonts w:ascii="Arial" w:hAnsi="Arial" w:cs="Arial"/>
          <w:color w:val="000000"/>
          <w:sz w:val="22"/>
          <w:szCs w:val="22"/>
        </w:rPr>
        <w:t>without a target</w:t>
      </w:r>
      <w:r>
        <w:rPr>
          <w:rFonts w:ascii="Arial" w:hAnsi="Arial" w:cs="Arial"/>
          <w:color w:val="000000"/>
          <w:sz w:val="22"/>
          <w:szCs w:val="22"/>
        </w:rPr>
        <w:t xml:space="preserve"> (Figure 1b, 3a). Mice learned this task reliably, typically reaching criterion performance of 80% correct within 2-3 weeks in either contrast (Figure 3b). Observed false alarm rates were significantly larger in high contrast compared to low contrast (Supplementary Figure 3a)</w:t>
      </w:r>
      <w:r w:rsidR="00C12872">
        <w:rPr>
          <w:rFonts w:ascii="Arial" w:hAnsi="Arial" w:cs="Arial"/>
          <w:color w:val="000000"/>
          <w:sz w:val="22"/>
          <w:szCs w:val="22"/>
        </w:rPr>
        <w:t>,</w:t>
      </w:r>
      <w:r>
        <w:rPr>
          <w:rFonts w:ascii="Arial" w:hAnsi="Arial" w:cs="Arial"/>
          <w:color w:val="000000"/>
          <w:sz w:val="22"/>
          <w:szCs w:val="22"/>
        </w:rPr>
        <w:t xml:space="preserve"> </w:t>
      </w:r>
      <w:r w:rsidR="00C12872">
        <w:rPr>
          <w:rFonts w:ascii="Arial" w:hAnsi="Arial" w:cs="Arial"/>
          <w:color w:val="000000"/>
          <w:sz w:val="22"/>
          <w:szCs w:val="22"/>
        </w:rPr>
        <w:t>suggesting that detection is more difficult in high contrast</w:t>
      </w:r>
      <w:r>
        <w:rPr>
          <w:rFonts w:ascii="Arial" w:hAnsi="Arial" w:cs="Arial"/>
          <w:color w:val="000000"/>
          <w:sz w:val="22"/>
          <w:szCs w:val="22"/>
        </w:rPr>
        <w:t>, which we discuss next.</w:t>
      </w:r>
    </w:p>
    <w:p w14:paraId="167957D4" w14:textId="28C29E33" w:rsidR="005A155C" w:rsidRDefault="005A155C" w:rsidP="00C12872">
      <w:pPr>
        <w:ind w:firstLine="720"/>
        <w:jc w:val="both"/>
        <w:rPr>
          <w:rFonts w:ascii="Arial" w:hAnsi="Arial" w:cs="Arial"/>
          <w:color w:val="000000"/>
          <w:sz w:val="22"/>
          <w:szCs w:val="22"/>
        </w:rPr>
      </w:pPr>
      <w:r>
        <w:rPr>
          <w:rFonts w:ascii="Arial" w:hAnsi="Arial" w:cs="Arial"/>
          <w:color w:val="000000"/>
          <w:sz w:val="22"/>
          <w:szCs w:val="22"/>
        </w:rPr>
        <w:t xml:space="preserve">By varying the volume of presented targets, we collected psychometric curves for each mouse </w:t>
      </w:r>
      <w:r w:rsidR="00477396">
        <w:rPr>
          <w:rFonts w:ascii="Arial" w:hAnsi="Arial" w:cs="Arial"/>
          <w:color w:val="000000"/>
          <w:sz w:val="22"/>
          <w:szCs w:val="22"/>
        </w:rPr>
        <w:t>in each contrast</w:t>
      </w:r>
      <w:r>
        <w:rPr>
          <w:rFonts w:ascii="Arial" w:hAnsi="Arial" w:cs="Arial"/>
          <w:color w:val="000000"/>
          <w:sz w:val="22"/>
          <w:szCs w:val="22"/>
        </w:rPr>
        <w:t>. Figure 3c plots the performance of an example mouse overlaid with average psychometric fits, whereas Figure 3d plots the group averages for each contrast. Across all mice</w:t>
      </w:r>
      <w:r w:rsidR="00477396">
        <w:rPr>
          <w:rFonts w:ascii="Arial" w:hAnsi="Arial" w:cs="Arial"/>
          <w:color w:val="000000"/>
          <w:sz w:val="22"/>
          <w:szCs w:val="22"/>
        </w:rPr>
        <w:t xml:space="preserve"> (n = 25)</w:t>
      </w:r>
      <w:r>
        <w:rPr>
          <w:rFonts w:ascii="Arial" w:hAnsi="Arial" w:cs="Arial"/>
          <w:color w:val="000000"/>
          <w:sz w:val="22"/>
          <w:szCs w:val="22"/>
        </w:rPr>
        <w:t>, we found that targets were easier to detect in low contrast, observing significantly lower detection thresholds in low contrast (Mean (</w:t>
      </w:r>
      <w:r>
        <w:rPr>
          <w:rFonts w:ascii="Arial" w:hAnsi="Arial" w:cs="Arial"/>
          <w:i/>
          <w:iCs/>
          <w:color w:val="000000"/>
          <w:sz w:val="22"/>
          <w:szCs w:val="22"/>
        </w:rPr>
        <w:t>M</w:t>
      </w:r>
      <w:r>
        <w:rPr>
          <w:rFonts w:ascii="Arial" w:hAnsi="Arial" w:cs="Arial"/>
          <w:color w:val="000000"/>
          <w:sz w:val="22"/>
          <w:szCs w:val="22"/>
        </w:rPr>
        <w:t>)</w:t>
      </w:r>
      <w:r>
        <w:rPr>
          <w:rFonts w:ascii="Arial" w:hAnsi="Arial" w:cs="Arial"/>
          <w:i/>
          <w:iCs/>
          <w:color w:val="000000"/>
          <w:sz w:val="22"/>
          <w:szCs w:val="22"/>
        </w:rPr>
        <w:t xml:space="preserve"> </w:t>
      </w:r>
      <w:r>
        <w:rPr>
          <w:rFonts w:ascii="Arial" w:hAnsi="Arial" w:cs="Arial"/>
          <w:color w:val="000000"/>
          <w:sz w:val="22"/>
          <w:szCs w:val="22"/>
        </w:rPr>
        <w:t>= 7.47, standard deviation (</w:t>
      </w:r>
      <w:r>
        <w:rPr>
          <w:rFonts w:ascii="Arial" w:hAnsi="Arial" w:cs="Arial"/>
          <w:i/>
          <w:iCs/>
          <w:color w:val="000000"/>
          <w:sz w:val="22"/>
          <w:szCs w:val="22"/>
        </w:rPr>
        <w:t>SD</w:t>
      </w:r>
      <w:r>
        <w:rPr>
          <w:rFonts w:ascii="Arial" w:hAnsi="Arial" w:cs="Arial"/>
          <w:color w:val="000000"/>
          <w:sz w:val="22"/>
          <w:szCs w:val="22"/>
        </w:rPr>
        <w:t>)</w:t>
      </w:r>
      <w:r>
        <w:rPr>
          <w:rFonts w:ascii="Arial" w:hAnsi="Arial" w:cs="Arial"/>
          <w:i/>
          <w:iCs/>
          <w:color w:val="000000"/>
          <w:sz w:val="22"/>
          <w:szCs w:val="22"/>
        </w:rPr>
        <w:t xml:space="preserve"> = </w:t>
      </w:r>
      <w:r>
        <w:rPr>
          <w:rFonts w:ascii="Arial" w:hAnsi="Arial" w:cs="Arial"/>
          <w:color w:val="000000"/>
          <w:sz w:val="22"/>
          <w:szCs w:val="22"/>
        </w:rPr>
        <w:t>1.59) compared to high contrast (</w:t>
      </w:r>
      <w:r>
        <w:rPr>
          <w:rFonts w:ascii="Arial" w:hAnsi="Arial" w:cs="Arial"/>
          <w:i/>
          <w:iCs/>
          <w:color w:val="000000"/>
          <w:sz w:val="22"/>
          <w:szCs w:val="22"/>
        </w:rPr>
        <w:t>M =</w:t>
      </w:r>
      <w:r>
        <w:rPr>
          <w:rFonts w:ascii="Arial" w:hAnsi="Arial" w:cs="Arial"/>
          <w:color w:val="000000"/>
          <w:sz w:val="22"/>
          <w:szCs w:val="22"/>
        </w:rPr>
        <w:t xml:space="preserve"> 13.20, </w:t>
      </w:r>
      <w:r>
        <w:rPr>
          <w:rFonts w:ascii="Arial" w:hAnsi="Arial" w:cs="Arial"/>
          <w:i/>
          <w:iCs/>
          <w:color w:val="000000"/>
          <w:sz w:val="22"/>
          <w:szCs w:val="22"/>
        </w:rPr>
        <w:t xml:space="preserve">SD = </w:t>
      </w:r>
      <w:r>
        <w:rPr>
          <w:rFonts w:ascii="Arial" w:hAnsi="Arial" w:cs="Arial"/>
          <w:color w:val="000000"/>
          <w:sz w:val="22"/>
          <w:szCs w:val="22"/>
        </w:rPr>
        <w:t xml:space="preserve">2.54; paired t-test: </w:t>
      </w:r>
      <w:r w:rsidRPr="00C72113">
        <w:rPr>
          <w:rFonts w:ascii="Arial" w:hAnsi="Arial" w:cs="Arial"/>
          <w:i/>
          <w:iCs/>
          <w:color w:val="000000"/>
          <w:sz w:val="22"/>
          <w:szCs w:val="22"/>
        </w:rPr>
        <w:t>t(</w:t>
      </w:r>
      <w:r>
        <w:rPr>
          <w:rFonts w:ascii="Arial" w:hAnsi="Arial" w:cs="Arial"/>
          <w:i/>
          <w:iCs/>
          <w:color w:val="000000"/>
          <w:sz w:val="22"/>
          <w:szCs w:val="22"/>
        </w:rPr>
        <w:t>23</w:t>
      </w:r>
      <w:r w:rsidRPr="00C72113">
        <w:rPr>
          <w:rFonts w:ascii="Arial" w:hAnsi="Arial" w:cs="Arial"/>
          <w:i/>
          <w:iCs/>
          <w:color w:val="000000"/>
          <w:sz w:val="22"/>
          <w:szCs w:val="22"/>
        </w:rPr>
        <w:t>)</w:t>
      </w:r>
      <w:r>
        <w:rPr>
          <w:rFonts w:ascii="Arial" w:hAnsi="Arial" w:cs="Arial"/>
          <w:color w:val="000000"/>
          <w:sz w:val="22"/>
          <w:szCs w:val="22"/>
        </w:rPr>
        <w:t xml:space="preserve"> = -8.71, </w:t>
      </w:r>
      <w:r w:rsidRPr="00C72113">
        <w:rPr>
          <w:rFonts w:ascii="Arial" w:hAnsi="Arial" w:cs="Arial"/>
          <w:i/>
          <w:iCs/>
          <w:color w:val="000000"/>
          <w:sz w:val="22"/>
          <w:szCs w:val="22"/>
        </w:rPr>
        <w:t>p</w:t>
      </w:r>
      <w:r>
        <w:rPr>
          <w:rFonts w:ascii="Arial" w:hAnsi="Arial" w:cs="Arial"/>
          <w:color w:val="000000"/>
          <w:sz w:val="22"/>
          <w:szCs w:val="22"/>
        </w:rPr>
        <w:t xml:space="preserve"> = 9.59e-9, Figure 3e). Next, we computed how sensitive mice were to changes in target volume by calculating the maximum slope of the psychometric curve for each mouse</w:t>
      </w:r>
      <w:r w:rsidR="00C12872">
        <w:rPr>
          <w:rFonts w:ascii="Arial" w:hAnsi="Arial" w:cs="Arial"/>
          <w:color w:val="000000"/>
          <w:sz w:val="22"/>
          <w:szCs w:val="22"/>
        </w:rPr>
        <w:t xml:space="preserve"> and found that</w:t>
      </w:r>
      <w:r>
        <w:rPr>
          <w:rFonts w:ascii="Arial" w:hAnsi="Arial" w:cs="Arial"/>
          <w:color w:val="000000"/>
          <w:sz w:val="22"/>
          <w:szCs w:val="22"/>
        </w:rPr>
        <w:t xml:space="preserve"> </w:t>
      </w:r>
      <w:r w:rsidR="00C12872">
        <w:rPr>
          <w:rFonts w:ascii="Arial" w:hAnsi="Arial" w:cs="Arial"/>
          <w:color w:val="000000"/>
          <w:sz w:val="22"/>
          <w:szCs w:val="22"/>
        </w:rPr>
        <w:t>i</w:t>
      </w:r>
      <w:r>
        <w:rPr>
          <w:rFonts w:ascii="Arial" w:hAnsi="Arial" w:cs="Arial"/>
          <w:color w:val="000000"/>
          <w:sz w:val="22"/>
          <w:szCs w:val="22"/>
        </w:rPr>
        <w:t xml:space="preserve">n the full cohort of mice, </w:t>
      </w:r>
      <w:r w:rsidR="00C12872">
        <w:rPr>
          <w:rFonts w:ascii="Arial" w:hAnsi="Arial" w:cs="Arial"/>
          <w:color w:val="000000"/>
          <w:sz w:val="22"/>
          <w:szCs w:val="22"/>
        </w:rPr>
        <w:t>there was no significant change in slope</w:t>
      </w:r>
      <w:r>
        <w:rPr>
          <w:rFonts w:ascii="Arial" w:hAnsi="Arial" w:cs="Arial"/>
          <w:color w:val="000000"/>
          <w:sz w:val="22"/>
          <w:szCs w:val="22"/>
        </w:rPr>
        <w:t xml:space="preserve"> (Supplemental Figure 3b), which contradicted our normative model predictions (Figure 1e). Investigating further, we found that the range of target volumes had a significant effect on psychometric slopes. Namely, targets drawn from a narrow range resulted in steeper psychometric slopes than targets drawn from a wide range (Supplemental Figure 3c-f), regardless of the background contrast. To test the pure influence of contrast on psychometric slope, we tested a subset of mice with target volumes matched across the contrast conditions.</w:t>
      </w:r>
      <w:r w:rsidR="00C12872">
        <w:rPr>
          <w:rFonts w:ascii="Arial" w:hAnsi="Arial" w:cs="Arial"/>
          <w:color w:val="000000"/>
          <w:sz w:val="22"/>
          <w:szCs w:val="22"/>
        </w:rPr>
        <w:t xml:space="preserve"> In this cohort</w:t>
      </w:r>
      <w:r>
        <w:rPr>
          <w:rFonts w:ascii="Arial" w:hAnsi="Arial" w:cs="Arial"/>
          <w:color w:val="000000"/>
          <w:sz w:val="22"/>
          <w:szCs w:val="22"/>
        </w:rPr>
        <w:t xml:space="preserve"> (n = 7</w:t>
      </w:r>
      <w:r w:rsidR="00C12872">
        <w:rPr>
          <w:rFonts w:ascii="Arial" w:hAnsi="Arial" w:cs="Arial"/>
          <w:color w:val="000000"/>
          <w:sz w:val="22"/>
          <w:szCs w:val="22"/>
        </w:rPr>
        <w:t>; Figure 2f</w:t>
      </w:r>
      <w:r>
        <w:rPr>
          <w:rFonts w:ascii="Arial" w:hAnsi="Arial" w:cs="Arial"/>
          <w:color w:val="000000"/>
          <w:sz w:val="22"/>
          <w:szCs w:val="22"/>
        </w:rPr>
        <w:t>), we found significantly lower target thresholds in low contrast (</w:t>
      </w:r>
      <w:r>
        <w:rPr>
          <w:rFonts w:ascii="Arial" w:hAnsi="Arial" w:cs="Arial"/>
          <w:i/>
          <w:iCs/>
          <w:color w:val="000000"/>
          <w:sz w:val="22"/>
          <w:szCs w:val="22"/>
        </w:rPr>
        <w:t xml:space="preserve">M </w:t>
      </w:r>
      <w:r>
        <w:rPr>
          <w:rFonts w:ascii="Arial" w:hAnsi="Arial" w:cs="Arial"/>
          <w:color w:val="000000"/>
          <w:sz w:val="22"/>
          <w:szCs w:val="22"/>
        </w:rPr>
        <w:t xml:space="preserve">= 6.80, </w:t>
      </w:r>
      <w:r>
        <w:rPr>
          <w:rFonts w:ascii="Arial" w:hAnsi="Arial" w:cs="Arial"/>
          <w:i/>
          <w:iCs/>
          <w:color w:val="000000"/>
          <w:sz w:val="22"/>
          <w:szCs w:val="22"/>
        </w:rPr>
        <w:t xml:space="preserve">SD = </w:t>
      </w:r>
      <w:r>
        <w:rPr>
          <w:rFonts w:ascii="Arial" w:hAnsi="Arial" w:cs="Arial"/>
          <w:color w:val="000000"/>
          <w:sz w:val="22"/>
          <w:szCs w:val="22"/>
        </w:rPr>
        <w:t>2.73) compared to high contrast (</w:t>
      </w:r>
      <w:r>
        <w:rPr>
          <w:rFonts w:ascii="Arial" w:hAnsi="Arial" w:cs="Arial"/>
          <w:i/>
          <w:iCs/>
          <w:color w:val="000000"/>
          <w:sz w:val="22"/>
          <w:szCs w:val="22"/>
        </w:rPr>
        <w:t>M =</w:t>
      </w:r>
      <w:r>
        <w:rPr>
          <w:rFonts w:ascii="Arial" w:hAnsi="Arial" w:cs="Arial"/>
          <w:color w:val="000000"/>
          <w:sz w:val="22"/>
          <w:szCs w:val="22"/>
        </w:rPr>
        <w:t xml:space="preserve"> 14.96, </w:t>
      </w:r>
      <w:r>
        <w:rPr>
          <w:rFonts w:ascii="Arial" w:hAnsi="Arial" w:cs="Arial"/>
          <w:i/>
          <w:iCs/>
          <w:color w:val="000000"/>
          <w:sz w:val="22"/>
          <w:szCs w:val="22"/>
        </w:rPr>
        <w:t xml:space="preserve">SD = </w:t>
      </w:r>
      <w:r>
        <w:rPr>
          <w:rFonts w:ascii="Arial" w:hAnsi="Arial" w:cs="Arial"/>
          <w:color w:val="000000"/>
          <w:sz w:val="22"/>
          <w:szCs w:val="22"/>
        </w:rPr>
        <w:t xml:space="preserve">3.51; paired t-test: </w:t>
      </w:r>
      <w:r w:rsidRPr="00C72113">
        <w:rPr>
          <w:rFonts w:ascii="Arial" w:hAnsi="Arial" w:cs="Arial"/>
          <w:i/>
          <w:iCs/>
          <w:color w:val="000000"/>
          <w:sz w:val="22"/>
          <w:szCs w:val="22"/>
        </w:rPr>
        <w:t>t</w:t>
      </w:r>
      <w:r>
        <w:rPr>
          <w:rFonts w:ascii="Arial" w:hAnsi="Arial" w:cs="Arial"/>
          <w:i/>
          <w:iCs/>
          <w:color w:val="000000"/>
          <w:sz w:val="22"/>
          <w:szCs w:val="22"/>
        </w:rPr>
        <w:t>(3</w:t>
      </w:r>
      <w:r w:rsidRPr="00C72113">
        <w:rPr>
          <w:rFonts w:ascii="Arial" w:hAnsi="Arial" w:cs="Arial"/>
          <w:i/>
          <w:iCs/>
          <w:color w:val="000000"/>
          <w:sz w:val="22"/>
          <w:szCs w:val="22"/>
        </w:rPr>
        <w:t>)</w:t>
      </w:r>
      <w:r>
        <w:rPr>
          <w:rFonts w:ascii="Arial" w:hAnsi="Arial" w:cs="Arial"/>
          <w:color w:val="000000"/>
          <w:sz w:val="22"/>
          <w:szCs w:val="22"/>
        </w:rPr>
        <w:t xml:space="preserve"> = -3.59, </w:t>
      </w:r>
      <w:r w:rsidRPr="00C72113">
        <w:rPr>
          <w:rFonts w:ascii="Arial" w:hAnsi="Arial" w:cs="Arial"/>
          <w:i/>
          <w:iCs/>
          <w:color w:val="000000"/>
          <w:sz w:val="22"/>
          <w:szCs w:val="22"/>
        </w:rPr>
        <w:t>p</w:t>
      </w:r>
      <w:r>
        <w:rPr>
          <w:rFonts w:ascii="Arial" w:hAnsi="Arial" w:cs="Arial"/>
          <w:color w:val="000000"/>
          <w:sz w:val="22"/>
          <w:szCs w:val="22"/>
        </w:rPr>
        <w:t xml:space="preserve"> = 0.036; Figure 3g) and significantly </w:t>
      </w:r>
      <w:r w:rsidR="00C12872">
        <w:rPr>
          <w:rFonts w:ascii="Arial" w:hAnsi="Arial" w:cs="Arial"/>
          <w:color w:val="000000"/>
          <w:sz w:val="22"/>
          <w:szCs w:val="22"/>
        </w:rPr>
        <w:t>steeper</w:t>
      </w:r>
      <w:r>
        <w:rPr>
          <w:rFonts w:ascii="Arial" w:hAnsi="Arial" w:cs="Arial"/>
          <w:color w:val="000000"/>
          <w:sz w:val="22"/>
          <w:szCs w:val="22"/>
        </w:rPr>
        <w:t xml:space="preserve"> slopes in low contrast (</w:t>
      </w:r>
      <w:r>
        <w:rPr>
          <w:rFonts w:ascii="Arial" w:hAnsi="Arial" w:cs="Arial"/>
          <w:i/>
          <w:iCs/>
          <w:color w:val="000000"/>
          <w:sz w:val="22"/>
          <w:szCs w:val="22"/>
        </w:rPr>
        <w:t xml:space="preserve">M </w:t>
      </w:r>
      <w:r>
        <w:rPr>
          <w:rFonts w:ascii="Arial" w:hAnsi="Arial" w:cs="Arial"/>
          <w:color w:val="000000"/>
          <w:sz w:val="22"/>
          <w:szCs w:val="22"/>
        </w:rPr>
        <w:t xml:space="preserve">= 0.051, </w:t>
      </w:r>
      <w:r>
        <w:rPr>
          <w:rFonts w:ascii="Arial" w:hAnsi="Arial" w:cs="Arial"/>
          <w:i/>
          <w:iCs/>
          <w:color w:val="000000"/>
          <w:sz w:val="22"/>
          <w:szCs w:val="22"/>
        </w:rPr>
        <w:t xml:space="preserve">SD = </w:t>
      </w:r>
      <w:r>
        <w:rPr>
          <w:rFonts w:ascii="Arial" w:hAnsi="Arial" w:cs="Arial"/>
          <w:color w:val="000000"/>
          <w:sz w:val="22"/>
          <w:szCs w:val="22"/>
        </w:rPr>
        <w:t>0.0068) compared to high contrast (</w:t>
      </w:r>
      <w:r>
        <w:rPr>
          <w:rFonts w:ascii="Arial" w:hAnsi="Arial" w:cs="Arial"/>
          <w:i/>
          <w:iCs/>
          <w:color w:val="000000"/>
          <w:sz w:val="22"/>
          <w:szCs w:val="22"/>
        </w:rPr>
        <w:t>M =</w:t>
      </w:r>
      <w:r>
        <w:rPr>
          <w:rFonts w:ascii="Arial" w:hAnsi="Arial" w:cs="Arial"/>
          <w:color w:val="000000"/>
          <w:sz w:val="22"/>
          <w:szCs w:val="22"/>
        </w:rPr>
        <w:t xml:space="preserve"> 0.042, </w:t>
      </w:r>
      <w:r>
        <w:rPr>
          <w:rFonts w:ascii="Arial" w:hAnsi="Arial" w:cs="Arial"/>
          <w:i/>
          <w:iCs/>
          <w:color w:val="000000"/>
          <w:sz w:val="22"/>
          <w:szCs w:val="22"/>
        </w:rPr>
        <w:t xml:space="preserve">SD = </w:t>
      </w:r>
      <w:r>
        <w:rPr>
          <w:rFonts w:ascii="Arial" w:hAnsi="Arial" w:cs="Arial"/>
          <w:color w:val="000000"/>
          <w:sz w:val="22"/>
          <w:szCs w:val="22"/>
        </w:rPr>
        <w:t xml:space="preserve">0.0064; paired t-test: </w:t>
      </w:r>
      <w:r w:rsidRPr="00C72113">
        <w:rPr>
          <w:rFonts w:ascii="Arial" w:hAnsi="Arial" w:cs="Arial"/>
          <w:i/>
          <w:iCs/>
          <w:color w:val="000000"/>
          <w:sz w:val="22"/>
          <w:szCs w:val="22"/>
        </w:rPr>
        <w:t>t(</w:t>
      </w:r>
      <w:r>
        <w:rPr>
          <w:rFonts w:ascii="Arial" w:hAnsi="Arial" w:cs="Arial"/>
          <w:i/>
          <w:iCs/>
          <w:color w:val="000000"/>
          <w:sz w:val="22"/>
          <w:szCs w:val="22"/>
        </w:rPr>
        <w:t>3</w:t>
      </w:r>
      <w:r w:rsidRPr="00C72113">
        <w:rPr>
          <w:rFonts w:ascii="Arial" w:hAnsi="Arial" w:cs="Arial"/>
          <w:i/>
          <w:iCs/>
          <w:color w:val="000000"/>
          <w:sz w:val="22"/>
          <w:szCs w:val="22"/>
        </w:rPr>
        <w:t>)</w:t>
      </w:r>
      <w:r>
        <w:rPr>
          <w:rFonts w:ascii="Arial" w:hAnsi="Arial" w:cs="Arial"/>
          <w:color w:val="000000"/>
          <w:sz w:val="22"/>
          <w:szCs w:val="22"/>
        </w:rPr>
        <w:t xml:space="preserve"> = 3.42, </w:t>
      </w:r>
      <w:r w:rsidRPr="00C72113">
        <w:rPr>
          <w:rFonts w:ascii="Arial" w:hAnsi="Arial" w:cs="Arial"/>
          <w:i/>
          <w:iCs/>
          <w:color w:val="000000"/>
          <w:sz w:val="22"/>
          <w:szCs w:val="22"/>
        </w:rPr>
        <w:t>p</w:t>
      </w:r>
      <w:r>
        <w:rPr>
          <w:rFonts w:ascii="Arial" w:hAnsi="Arial" w:cs="Arial"/>
          <w:color w:val="000000"/>
          <w:sz w:val="22"/>
          <w:szCs w:val="22"/>
        </w:rPr>
        <w:t xml:space="preserve"> = 0.042; Figure 3h). These results demonstrate that background contrast has a substantial impact on detection threshold, and that mice are more sensitive to changes in the volume of targets presented in low contrast.</w:t>
      </w:r>
    </w:p>
    <w:p w14:paraId="482B2506" w14:textId="455A854C"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 xml:space="preserve">To assess behavioral adaptation to the background contrast, we presented targets at threshold volume at variable delays following the contrast transition. We observed behavioral time courses consistent with our normative model and with gain measured in auditory cortex: </w:t>
      </w:r>
      <w:r w:rsidR="00477396">
        <w:rPr>
          <w:rFonts w:ascii="Arial" w:hAnsi="Arial" w:cs="Arial"/>
          <w:color w:val="000000"/>
          <w:sz w:val="22"/>
          <w:szCs w:val="22"/>
        </w:rPr>
        <w:t>after a switch to high contrast</w:t>
      </w:r>
      <w:r>
        <w:rPr>
          <w:rFonts w:ascii="Arial" w:hAnsi="Arial" w:cs="Arial"/>
          <w:color w:val="000000"/>
          <w:sz w:val="22"/>
          <w:szCs w:val="22"/>
        </w:rPr>
        <w:t xml:space="preserve">, mice initially </w:t>
      </w:r>
      <w:r w:rsidR="00477396">
        <w:rPr>
          <w:rFonts w:ascii="Arial" w:hAnsi="Arial" w:cs="Arial"/>
          <w:color w:val="000000"/>
          <w:sz w:val="22"/>
          <w:szCs w:val="22"/>
        </w:rPr>
        <w:t>detected</w:t>
      </w:r>
      <w:r>
        <w:rPr>
          <w:rFonts w:ascii="Arial" w:hAnsi="Arial" w:cs="Arial"/>
          <w:color w:val="000000"/>
          <w:sz w:val="22"/>
          <w:szCs w:val="22"/>
        </w:rPr>
        <w:t xml:space="preserve"> targets with high accuracy which decreased over time, while in low contrast we observed increasing detection rates over time (Figure 3i). </w:t>
      </w:r>
      <w:r w:rsidR="00C12872">
        <w:rPr>
          <w:rFonts w:ascii="Arial" w:hAnsi="Arial" w:cs="Arial"/>
          <w:color w:val="000000"/>
          <w:sz w:val="22"/>
          <w:szCs w:val="22"/>
        </w:rPr>
        <w:t>W</w:t>
      </w:r>
      <w:r>
        <w:rPr>
          <w:rFonts w:ascii="Arial" w:hAnsi="Arial" w:cs="Arial"/>
          <w:color w:val="000000"/>
          <w:sz w:val="22"/>
          <w:szCs w:val="22"/>
        </w:rPr>
        <w:t>e found that in high contrast, the first significant drop in performance occurred between the first two time points, while in low contrast the first significant increase in performance occurred between the first and third time points (Figure 3i, Table 1). Then, by fitting each mouse’s adaptation time course with an exponential function and comparing time constants for each contrast, we also found that behavioral adaptation is significantly faster in high contrast (</w:t>
      </w:r>
      <w:proofErr w:type="spellStart"/>
      <w:r>
        <w:rPr>
          <w:rFonts w:ascii="Arial" w:hAnsi="Arial" w:cs="Arial"/>
          <w:i/>
          <w:iCs/>
          <w:color w:val="000000"/>
          <w:sz w:val="22"/>
          <w:szCs w:val="22"/>
        </w:rPr>
        <w:t>Mdn</w:t>
      </w:r>
      <w:proofErr w:type="spellEnd"/>
      <w:r>
        <w:rPr>
          <w:rFonts w:ascii="Arial" w:hAnsi="Arial" w:cs="Arial"/>
          <w:i/>
          <w:iCs/>
          <w:color w:val="000000"/>
          <w:sz w:val="22"/>
          <w:szCs w:val="22"/>
        </w:rPr>
        <w:t xml:space="preserve"> </w:t>
      </w:r>
      <w:r>
        <w:rPr>
          <w:rFonts w:ascii="Arial" w:hAnsi="Arial" w:cs="Arial"/>
          <w:color w:val="000000"/>
          <w:sz w:val="22"/>
          <w:szCs w:val="22"/>
        </w:rPr>
        <w:t>= 0.023</w:t>
      </w:r>
      <w:r w:rsidR="009F0489">
        <w:rPr>
          <w:rFonts w:ascii="Arial" w:hAnsi="Arial" w:cs="Arial"/>
          <w:color w:val="000000"/>
          <w:sz w:val="22"/>
          <w:szCs w:val="22"/>
        </w:rPr>
        <w:t xml:space="preserve">, </w:t>
      </w:r>
      <w:r w:rsidR="009F0489">
        <w:rPr>
          <w:rFonts w:ascii="Arial" w:hAnsi="Arial" w:cs="Arial"/>
          <w:i/>
          <w:iCs/>
          <w:color w:val="000000"/>
          <w:sz w:val="22"/>
          <w:szCs w:val="22"/>
        </w:rPr>
        <w:t>IQR</w:t>
      </w:r>
      <w:r w:rsidR="009F0489">
        <w:rPr>
          <w:rFonts w:ascii="Arial" w:hAnsi="Arial" w:cs="Arial"/>
          <w:color w:val="000000"/>
          <w:sz w:val="22"/>
          <w:szCs w:val="22"/>
        </w:rPr>
        <w:t xml:space="preserve"> = 0.082</w:t>
      </w:r>
      <w:r>
        <w:rPr>
          <w:rFonts w:ascii="Arial" w:hAnsi="Arial" w:cs="Arial"/>
          <w:color w:val="000000"/>
          <w:sz w:val="22"/>
          <w:szCs w:val="22"/>
        </w:rPr>
        <w:t>) compared to low contrast (</w:t>
      </w:r>
      <w:proofErr w:type="spellStart"/>
      <w:r>
        <w:rPr>
          <w:rFonts w:ascii="Arial" w:hAnsi="Arial" w:cs="Arial"/>
          <w:i/>
          <w:iCs/>
          <w:color w:val="000000"/>
          <w:sz w:val="22"/>
          <w:szCs w:val="22"/>
        </w:rPr>
        <w:t>Mdn</w:t>
      </w:r>
      <w:proofErr w:type="spellEnd"/>
      <w:r>
        <w:rPr>
          <w:rFonts w:ascii="Arial" w:hAnsi="Arial" w:cs="Arial"/>
          <w:i/>
          <w:iCs/>
          <w:color w:val="000000"/>
          <w:sz w:val="22"/>
          <w:szCs w:val="22"/>
        </w:rPr>
        <w:t xml:space="preserve"> = </w:t>
      </w:r>
      <w:r>
        <w:rPr>
          <w:rFonts w:ascii="Arial" w:hAnsi="Arial" w:cs="Arial"/>
          <w:color w:val="000000"/>
          <w:sz w:val="22"/>
          <w:szCs w:val="22"/>
        </w:rPr>
        <w:t>0.13</w:t>
      </w:r>
      <w:r w:rsidR="009F0489">
        <w:rPr>
          <w:rFonts w:ascii="Arial" w:hAnsi="Arial" w:cs="Arial"/>
          <w:color w:val="000000"/>
          <w:sz w:val="22"/>
          <w:szCs w:val="22"/>
        </w:rPr>
        <w:t xml:space="preserve">, </w:t>
      </w:r>
      <w:r w:rsidR="009F0489">
        <w:rPr>
          <w:rFonts w:ascii="Arial" w:hAnsi="Arial" w:cs="Arial"/>
          <w:i/>
          <w:iCs/>
          <w:color w:val="000000"/>
          <w:sz w:val="22"/>
          <w:szCs w:val="22"/>
        </w:rPr>
        <w:t xml:space="preserve">IQR </w:t>
      </w:r>
      <w:r w:rsidR="009F0489">
        <w:rPr>
          <w:rFonts w:ascii="Arial" w:hAnsi="Arial" w:cs="Arial"/>
          <w:color w:val="000000"/>
          <w:sz w:val="22"/>
          <w:szCs w:val="22"/>
        </w:rPr>
        <w:t>= 0.13</w:t>
      </w:r>
      <w:r>
        <w:rPr>
          <w:rFonts w:ascii="Arial" w:hAnsi="Arial" w:cs="Arial"/>
          <w:color w:val="000000"/>
          <w:sz w:val="22"/>
          <w:szCs w:val="22"/>
        </w:rPr>
        <w:t xml:space="preserve">; Wilcoxon sign-rank test (n = 21): </w:t>
      </w:r>
      <w:r>
        <w:rPr>
          <w:rFonts w:ascii="Arial" w:hAnsi="Arial" w:cs="Arial"/>
          <w:i/>
          <w:iCs/>
          <w:color w:val="000000"/>
          <w:sz w:val="22"/>
          <w:szCs w:val="22"/>
        </w:rPr>
        <w:t xml:space="preserve">rank </w:t>
      </w:r>
      <w:r>
        <w:rPr>
          <w:rFonts w:ascii="Arial" w:hAnsi="Arial" w:cs="Arial"/>
          <w:color w:val="000000"/>
          <w:sz w:val="22"/>
          <w:szCs w:val="22"/>
        </w:rPr>
        <w:t xml:space="preserve"> = 547, </w:t>
      </w:r>
      <w:r>
        <w:rPr>
          <w:rFonts w:ascii="Arial" w:hAnsi="Arial" w:cs="Arial"/>
          <w:i/>
          <w:iCs/>
          <w:color w:val="000000"/>
          <w:sz w:val="22"/>
          <w:szCs w:val="22"/>
        </w:rPr>
        <w:t>Z</w:t>
      </w:r>
      <w:r>
        <w:rPr>
          <w:rFonts w:ascii="Arial" w:hAnsi="Arial" w:cs="Arial"/>
          <w:color w:val="000000"/>
          <w:sz w:val="22"/>
          <w:szCs w:val="22"/>
        </w:rPr>
        <w:t xml:space="preserve"> = 2.75, </w:t>
      </w:r>
      <w:r w:rsidRPr="00C72113">
        <w:rPr>
          <w:rFonts w:ascii="Arial" w:hAnsi="Arial" w:cs="Arial"/>
          <w:i/>
          <w:iCs/>
          <w:color w:val="000000"/>
          <w:sz w:val="22"/>
          <w:szCs w:val="22"/>
        </w:rPr>
        <w:t xml:space="preserve">p </w:t>
      </w:r>
      <w:r>
        <w:rPr>
          <w:rFonts w:ascii="Arial" w:hAnsi="Arial" w:cs="Arial"/>
          <w:color w:val="000000"/>
          <w:sz w:val="22"/>
          <w:szCs w:val="22"/>
        </w:rPr>
        <w:t>= 0.0060; Figure 3j). Taken together, these behavioral results confirm the three predictions from our model (Figure 1h): 1) Detection thresholds are lower in low contrast; 2) Psychometric slopes are higher in low contrast; 3) Performance decreases rapidly in high contrast, while increasing gradually in low contrast.</w:t>
      </w:r>
    </w:p>
    <w:p w14:paraId="3A383C2F" w14:textId="77777777" w:rsidR="005A155C" w:rsidRPr="00547245" w:rsidRDefault="005A155C" w:rsidP="005A155C">
      <w:pPr>
        <w:jc w:val="both"/>
        <w:rPr>
          <w:rFonts w:ascii="Arial" w:hAnsi="Arial" w:cs="Arial"/>
          <w:b/>
          <w:bCs/>
          <w:color w:val="000000"/>
          <w:sz w:val="20"/>
          <w:szCs w:val="20"/>
        </w:rPr>
      </w:pPr>
    </w:p>
    <w:p w14:paraId="1A69AB39" w14:textId="77777777" w:rsidR="005A155C" w:rsidRDefault="005A155C" w:rsidP="005A155C">
      <w:pPr>
        <w:jc w:val="both"/>
        <w:rPr>
          <w:rFonts w:ascii="Arial" w:hAnsi="Arial" w:cs="Arial"/>
          <w:i/>
          <w:iCs/>
          <w:color w:val="000000"/>
          <w:sz w:val="22"/>
          <w:szCs w:val="22"/>
        </w:rPr>
      </w:pPr>
      <w:r>
        <w:rPr>
          <w:rFonts w:ascii="Arial" w:hAnsi="Arial" w:cs="Arial"/>
          <w:i/>
          <w:iCs/>
          <w:color w:val="000000"/>
          <w:sz w:val="22"/>
          <w:szCs w:val="22"/>
        </w:rPr>
        <w:t>Auditory cortex is necessary for detection in noise.</w:t>
      </w:r>
    </w:p>
    <w:p w14:paraId="62DA5C82" w14:textId="3CB8A0A8" w:rsidR="005A155C" w:rsidRPr="005E6B23" w:rsidRDefault="005A155C" w:rsidP="005A155C">
      <w:pPr>
        <w:jc w:val="both"/>
      </w:pPr>
      <w:r>
        <w:rPr>
          <w:rFonts w:ascii="Arial" w:hAnsi="Arial" w:cs="Arial"/>
          <w:color w:val="000000"/>
          <w:sz w:val="22"/>
          <w:szCs w:val="22"/>
        </w:rPr>
        <w:tab/>
      </w:r>
      <w:r w:rsidRPr="003A27B0">
        <w:rPr>
          <w:rFonts w:ascii="Arial" w:hAnsi="Arial" w:cs="Arial"/>
          <w:color w:val="000000"/>
          <w:sz w:val="22"/>
          <w:szCs w:val="22"/>
        </w:rPr>
        <w:t xml:space="preserve">Previous studies </w:t>
      </w:r>
      <w:r>
        <w:rPr>
          <w:rFonts w:ascii="Arial" w:hAnsi="Arial" w:cs="Arial"/>
          <w:color w:val="000000"/>
          <w:sz w:val="22"/>
          <w:szCs w:val="22"/>
        </w:rPr>
        <w:t>have shown that while gain control is present in many areas across the auditory pathway, it is strongest in auditory cortex</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{"citationItems":[{"id":"ITEM-1","itemData":{"DOI":"10.1371/journal.pbio.1001710","ISBN":"1545-7885","ISSN":"15449173","PMID":"24265596","abstract":"Identifying behaviorally relevant sounds in the presence of background noise is one of the most important and poorly understood challenges faced by the auditory system. An elegant solution to this problem would be for the auditory system to represent sounds in a noise-invariant fashion. Since a major effect of background noise is to alter the statistics of the sounds reaching the ear, noise-invariant representations could be promoted by neurons adapting to stimulus statistics. Here we investigated the extent of neuronal adaptation to the mean and contrast of auditory stimulation as one ascends the auditory pathway. We measured these forms of adaptation by presenting complex synthetic and natural sounds, recording neuronal responses in the inferior colliculus and primary fields of the auditory cortex of anaesthetized ferrets, and comparing these responses with a sophisticated model of the auditory nerve. We find that the strength of both forms of adaptation increases as one ascends the auditory pathway. To investigate whether this adaptation to stimulus statistics contributes to the construction of noise-invariant sound representations, we also presented complex, natural sounds embedded in stationary noise, and used a decoding approach to assess the noise tolerance of the neuronal population code. We find that the code for complex sounds in the periphery is affected more by the addition of noise than the cortical code. We also find that noise tolerance is correlated with adaptation to stimulus statistics, so that populations that show the strongest adaptation to stimulus statistics are also the most noise-tolerant. This suggests that the increase in adaptation to sound statistics from auditory nerve to midbrain to cortex is an important stage in the construction of noise-invariant sound representations in the higher auditory brain.","author":[{"dropping-particle":"","family":"Rabinowitz","given":"Neil C.","non-dropping-particle":"","parse-names":false,"suffix":""},{"dropping-particle":"","family":"Willmore","given":"Ben D.B.","non-dropping-particle":"","parse-names":false,"suffix":""},{"dropping-particle":"","family":"King","given":"Andrew J.","non-dropping-particle":"","parse-names":false,"suffix":""},{"dropping-particle":"","family":"Schnupp","given":"Jan W.H.","non-dropping-particle":"","parse-names":false,"suffix":""}],"container-title":"PLoS Biology","editor":[{"dropping-particle":"","family":"Zador","given":"Anthony M.","non-dropping-particle":"","parse-names":false,"suffix":""}],"id":"ITEM-1","issue":"11","issued":{"date-parts":[["2013","11","12"]]},"page":"e1001710","publisher":"Public Library of Science","title":"Constructing Noise-Invariant Representations of Sound in the Auditory Pathway","type":"article-journal","volume":"11"},"uris":["http://www.mendeley.com/documents/?uuid=b59c116f-9129-4a43-a346-a8c1fa5700a2"]},{"id":"ITEM-2","itemData":{"DOI":"10.1038/s41467-019-14163-5","ISSN":"20411723","PMID":"31949136","abstract":"Neural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Communications","id":"ITEM-2","issue":"1","issued":{"date-parts":[["2020","12","1"]]},"page":"1-13","publisher":"Nature Research","title":"Neural circuits underlying auditory contrast gain control and their perceptual implications","type":"article-journal","volume":"11"},"uris":["http://www.mendeley.com/documents/?uuid=d91385cb-3b05-4b4f-a521-a56540f455e4"]}],"mendeley":{"formattedCitation":"&lt;sup&gt;15,24&lt;/sup&gt;","plainTextFormattedCitation":"15,24","previouslyFormattedCitation":"&lt;sup&gt;15,24&lt;/sup&gt;"},"properties":{"noteIndex":0},"schema":"https://github.com/citation-style-language/schema/raw/master/csl-citation.json"}</w:instrText>
      </w:r>
      <w:r>
        <w:rPr>
          <w:rFonts w:ascii="Arial" w:hAnsi="Arial" w:cs="Arial"/>
          <w:color w:val="000000"/>
          <w:sz w:val="22"/>
          <w:szCs w:val="22"/>
        </w:rPr>
        <w:fldChar w:fldCharType="separate"/>
      </w:r>
      <w:r w:rsidRPr="00DB7221">
        <w:rPr>
          <w:rFonts w:ascii="Arial" w:hAnsi="Arial" w:cs="Arial"/>
          <w:noProof/>
          <w:color w:val="000000"/>
          <w:sz w:val="22"/>
          <w:szCs w:val="22"/>
          <w:vertAlign w:val="superscript"/>
        </w:rPr>
        <w:t>15,24</w:t>
      </w:r>
      <w:r>
        <w:rPr>
          <w:rFonts w:ascii="Arial" w:hAnsi="Arial" w:cs="Arial"/>
          <w:color w:val="000000"/>
          <w:sz w:val="22"/>
          <w:szCs w:val="22"/>
        </w:rPr>
        <w:fldChar w:fldCharType="end"/>
      </w:r>
      <w:r>
        <w:rPr>
          <w:rFonts w:ascii="Arial" w:hAnsi="Arial" w:cs="Arial"/>
          <w:color w:val="000000"/>
          <w:sz w:val="22"/>
          <w:szCs w:val="22"/>
        </w:rPr>
        <w:t xml:space="preserve">. As such, we hypothesized that auditory cortex was likely to be a </w:t>
      </w:r>
      <w:r>
        <w:rPr>
          <w:rFonts w:ascii="Arial" w:hAnsi="Arial" w:cs="Arial"/>
          <w:color w:val="000000"/>
          <w:sz w:val="22"/>
          <w:szCs w:val="22"/>
        </w:rPr>
        <w:lastRenderedPageBreak/>
        <w:t xml:space="preserve">key brain area supporting the detection of sounds in the presence of background noise, particularly when using background sounds known to modulate neuronal gain. To test whether auditory cortex is necessary for task performance, we inactivated auditory cortex using the GABA-A receptor agonist muscimol. </w:t>
      </w:r>
      <w:r w:rsidR="003166F3">
        <w:rPr>
          <w:rFonts w:ascii="Arial" w:hAnsi="Arial" w:cs="Arial"/>
          <w:color w:val="000000"/>
          <w:sz w:val="22"/>
          <w:szCs w:val="22"/>
        </w:rPr>
        <w:t>In n = 2 untrained mice, w</w:t>
      </w:r>
      <w:r>
        <w:rPr>
          <w:rFonts w:ascii="Arial" w:hAnsi="Arial" w:cs="Arial"/>
          <w:color w:val="000000"/>
          <w:sz w:val="22"/>
          <w:szCs w:val="22"/>
        </w:rPr>
        <w:t>e first validated that muscimol disrupts cortical coding of target sounds by applying muscimol topically to the cortical surface during passive playback of the behavioral stimuli</w:t>
      </w:r>
      <w:r w:rsidR="003166F3">
        <w:rPr>
          <w:rFonts w:ascii="Arial" w:hAnsi="Arial" w:cs="Arial"/>
          <w:color w:val="000000"/>
          <w:sz w:val="22"/>
          <w:szCs w:val="22"/>
        </w:rPr>
        <w:t>, finding near complete suppression of target responses</w:t>
      </w:r>
      <w:r>
        <w:rPr>
          <w:rFonts w:ascii="Arial" w:hAnsi="Arial" w:cs="Arial"/>
          <w:color w:val="000000"/>
          <w:sz w:val="22"/>
          <w:szCs w:val="22"/>
        </w:rPr>
        <w:t xml:space="preserve"> (Supplementa</w:t>
      </w:r>
      <w:r w:rsidR="003166F3">
        <w:rPr>
          <w:rFonts w:ascii="Arial" w:hAnsi="Arial" w:cs="Arial"/>
          <w:color w:val="000000"/>
          <w:sz w:val="22"/>
          <w:szCs w:val="22"/>
        </w:rPr>
        <w:t>l</w:t>
      </w:r>
      <w:r>
        <w:rPr>
          <w:rFonts w:ascii="Arial" w:hAnsi="Arial" w:cs="Arial"/>
          <w:color w:val="000000"/>
          <w:sz w:val="22"/>
          <w:szCs w:val="22"/>
        </w:rPr>
        <w:t xml:space="preserve"> Figure 4</w:t>
      </w:r>
      <w:r w:rsidR="003166F3">
        <w:rPr>
          <w:rFonts w:ascii="Arial" w:hAnsi="Arial" w:cs="Arial"/>
          <w:color w:val="000000"/>
          <w:sz w:val="22"/>
          <w:szCs w:val="22"/>
        </w:rPr>
        <w:t xml:space="preserve">a-f, </w:t>
      </w:r>
      <w:r w:rsidR="003166F3">
        <w:rPr>
          <w:rFonts w:ascii="Arial" w:hAnsi="Arial" w:cs="Arial"/>
          <w:i/>
          <w:iCs/>
          <w:color w:val="000000"/>
          <w:sz w:val="22"/>
          <w:szCs w:val="22"/>
        </w:rPr>
        <w:t>Supplemental Information</w:t>
      </w:r>
      <w:r>
        <w:rPr>
          <w:rFonts w:ascii="Arial" w:hAnsi="Arial" w:cs="Arial"/>
          <w:color w:val="000000"/>
          <w:sz w:val="22"/>
          <w:szCs w:val="22"/>
        </w:rPr>
        <w:t xml:space="preserve">). </w:t>
      </w:r>
    </w:p>
    <w:p w14:paraId="3AAAB0C3" w14:textId="45F372AE" w:rsidR="005A155C" w:rsidRDefault="005A155C" w:rsidP="003166F3">
      <w:pPr>
        <w:jc w:val="both"/>
        <w:rPr>
          <w:rFonts w:ascii="Arial" w:hAnsi="Arial" w:cs="Arial"/>
          <w:color w:val="000000"/>
          <w:sz w:val="22"/>
          <w:szCs w:val="22"/>
        </w:rPr>
      </w:pPr>
      <w:r>
        <w:rPr>
          <w:rFonts w:ascii="Arial" w:hAnsi="Arial" w:cs="Arial"/>
          <w:color w:val="000000"/>
          <w:sz w:val="22"/>
          <w:szCs w:val="22"/>
        </w:rPr>
        <w:tab/>
        <w:t xml:space="preserve">To test whether inactivation of auditory cortex affects behavioral performance, we repeated the same experiments in behaving mice, administering muscimol or saline bilaterally through chronically implanted </w:t>
      </w:r>
      <w:proofErr w:type="spellStart"/>
      <w:r>
        <w:rPr>
          <w:rFonts w:ascii="Arial" w:hAnsi="Arial" w:cs="Arial"/>
          <w:color w:val="000000"/>
          <w:sz w:val="22"/>
          <w:szCs w:val="22"/>
        </w:rPr>
        <w:t>cannulae</w:t>
      </w:r>
      <w:proofErr w:type="spellEnd"/>
      <w:r>
        <w:rPr>
          <w:rFonts w:ascii="Arial" w:hAnsi="Arial" w:cs="Arial"/>
          <w:color w:val="000000"/>
          <w:sz w:val="22"/>
          <w:szCs w:val="22"/>
        </w:rPr>
        <w:t xml:space="preserve"> (</w:t>
      </w:r>
      <w:r w:rsidR="009F0489">
        <w:rPr>
          <w:rFonts w:ascii="Arial" w:hAnsi="Arial" w:cs="Arial"/>
          <w:color w:val="000000"/>
          <w:sz w:val="22"/>
          <w:szCs w:val="22"/>
        </w:rPr>
        <w:t xml:space="preserve">n = 4; </w:t>
      </w:r>
      <w:r>
        <w:rPr>
          <w:rFonts w:ascii="Arial" w:hAnsi="Arial" w:cs="Arial"/>
          <w:color w:val="000000"/>
          <w:sz w:val="22"/>
          <w:szCs w:val="22"/>
        </w:rPr>
        <w:t xml:space="preserve">Figure 4a). As observed in </w:t>
      </w:r>
      <w:r w:rsidR="003166F3">
        <w:rPr>
          <w:rFonts w:ascii="Arial" w:hAnsi="Arial" w:cs="Arial"/>
          <w:color w:val="000000"/>
          <w:sz w:val="22"/>
          <w:szCs w:val="22"/>
        </w:rPr>
        <w:t>cortex</w:t>
      </w:r>
      <w:r>
        <w:rPr>
          <w:rFonts w:ascii="Arial" w:hAnsi="Arial" w:cs="Arial"/>
          <w:color w:val="000000"/>
          <w:sz w:val="22"/>
          <w:szCs w:val="22"/>
        </w:rPr>
        <w:t xml:space="preserve">, there was a profound decrease in the </w:t>
      </w:r>
      <w:r w:rsidR="009F0489">
        <w:rPr>
          <w:rFonts w:ascii="Arial" w:hAnsi="Arial" w:cs="Arial"/>
          <w:color w:val="000000"/>
          <w:sz w:val="22"/>
          <w:szCs w:val="22"/>
        </w:rPr>
        <w:t>response rates</w:t>
      </w:r>
      <w:r>
        <w:rPr>
          <w:rFonts w:ascii="Arial" w:hAnsi="Arial" w:cs="Arial"/>
          <w:color w:val="000000"/>
          <w:sz w:val="22"/>
          <w:szCs w:val="22"/>
        </w:rPr>
        <w:t xml:space="preserve"> to targets and noise in both contrasts (Figure 4b). We quantified these effects on the psychometric curve using a 3-way ANOVA with cortical intervention (muscimol or saline), contrast, and target volume as factors. We found significant main effects of cortical intervention (</w:t>
      </w:r>
      <w:r>
        <w:rPr>
          <w:rFonts w:ascii="Arial" w:hAnsi="Arial" w:cs="Arial"/>
          <w:i/>
          <w:iCs/>
          <w:color w:val="000000"/>
          <w:sz w:val="22"/>
          <w:szCs w:val="22"/>
        </w:rPr>
        <w:t>F</w:t>
      </w:r>
      <w:r>
        <w:rPr>
          <w:rFonts w:ascii="Arial" w:hAnsi="Arial" w:cs="Arial"/>
          <w:color w:val="000000"/>
          <w:sz w:val="22"/>
          <w:szCs w:val="22"/>
        </w:rPr>
        <w:t xml:space="preserve">(1,307) =  278.63, </w:t>
      </w:r>
      <w:r>
        <w:rPr>
          <w:rFonts w:ascii="Arial" w:hAnsi="Arial" w:cs="Arial"/>
          <w:i/>
          <w:iCs/>
          <w:color w:val="000000"/>
          <w:sz w:val="22"/>
          <w:szCs w:val="22"/>
        </w:rPr>
        <w:t>p</w:t>
      </w:r>
      <w:r>
        <w:rPr>
          <w:rFonts w:ascii="Arial" w:hAnsi="Arial" w:cs="Arial"/>
          <w:color w:val="000000"/>
          <w:sz w:val="22"/>
          <w:szCs w:val="22"/>
        </w:rPr>
        <w:t xml:space="preserve"> = 3.83e-44), contrast (</w:t>
      </w:r>
      <w:r>
        <w:rPr>
          <w:rFonts w:ascii="Arial" w:hAnsi="Arial" w:cs="Arial"/>
          <w:i/>
          <w:iCs/>
          <w:color w:val="000000"/>
          <w:sz w:val="22"/>
          <w:szCs w:val="22"/>
        </w:rPr>
        <w:t>F</w:t>
      </w:r>
      <w:r>
        <w:rPr>
          <w:rFonts w:ascii="Arial" w:hAnsi="Arial" w:cs="Arial"/>
          <w:color w:val="000000"/>
          <w:sz w:val="22"/>
          <w:szCs w:val="22"/>
        </w:rPr>
        <w:t xml:space="preserve">(1,307) = 4.39, </w:t>
      </w:r>
      <w:r>
        <w:rPr>
          <w:rFonts w:ascii="Arial" w:hAnsi="Arial" w:cs="Arial"/>
          <w:i/>
          <w:iCs/>
          <w:color w:val="000000"/>
          <w:sz w:val="22"/>
          <w:szCs w:val="22"/>
        </w:rPr>
        <w:t>p</w:t>
      </w:r>
      <w:r>
        <w:rPr>
          <w:rFonts w:ascii="Arial" w:hAnsi="Arial" w:cs="Arial"/>
          <w:color w:val="000000"/>
          <w:sz w:val="22"/>
          <w:szCs w:val="22"/>
        </w:rPr>
        <w:t xml:space="preserve"> = 0.037) and volume (</w:t>
      </w:r>
      <w:r>
        <w:rPr>
          <w:rFonts w:ascii="Arial" w:hAnsi="Arial" w:cs="Arial"/>
          <w:i/>
          <w:iCs/>
          <w:color w:val="000000"/>
          <w:sz w:val="22"/>
          <w:szCs w:val="22"/>
        </w:rPr>
        <w:t>F</w:t>
      </w:r>
      <w:r>
        <w:rPr>
          <w:rFonts w:ascii="Arial" w:hAnsi="Arial" w:cs="Arial"/>
          <w:color w:val="000000"/>
          <w:sz w:val="22"/>
          <w:szCs w:val="22"/>
        </w:rPr>
        <w:t xml:space="preserve">(6,307) = 40.90, </w:t>
      </w:r>
      <w:r>
        <w:rPr>
          <w:rFonts w:ascii="Arial" w:hAnsi="Arial" w:cs="Arial"/>
          <w:i/>
          <w:iCs/>
          <w:color w:val="000000"/>
          <w:sz w:val="22"/>
          <w:szCs w:val="22"/>
        </w:rPr>
        <w:t xml:space="preserve">p = </w:t>
      </w:r>
      <w:r>
        <w:rPr>
          <w:rFonts w:ascii="Arial" w:hAnsi="Arial" w:cs="Arial"/>
          <w:color w:val="000000"/>
          <w:sz w:val="22"/>
          <w:szCs w:val="22"/>
        </w:rPr>
        <w:t>7.54e-36). Post-hoc tests showed that muscimol application significantly decreased hit rates by 31% (95% CI: [28,35]), whereas hit rates were significantly elevated in low contrast by 4.9% (95% CI: [2.6,7.6]). Furthermore, we observed significant interactions between target volume and cortical intervention (</w:t>
      </w:r>
      <w:r>
        <w:rPr>
          <w:rFonts w:ascii="Arial" w:hAnsi="Arial" w:cs="Arial"/>
          <w:i/>
          <w:iCs/>
          <w:color w:val="000000"/>
          <w:sz w:val="22"/>
          <w:szCs w:val="22"/>
        </w:rPr>
        <w:t>F</w:t>
      </w:r>
      <w:r>
        <w:rPr>
          <w:rFonts w:ascii="Arial" w:hAnsi="Arial" w:cs="Arial"/>
          <w:color w:val="000000"/>
          <w:sz w:val="22"/>
          <w:szCs w:val="22"/>
        </w:rPr>
        <w:t xml:space="preserve">(6,307) = 14.11, </w:t>
      </w:r>
      <w:r>
        <w:rPr>
          <w:rFonts w:ascii="Arial" w:hAnsi="Arial" w:cs="Arial"/>
          <w:i/>
          <w:iCs/>
          <w:color w:val="000000"/>
          <w:sz w:val="22"/>
          <w:szCs w:val="22"/>
        </w:rPr>
        <w:t xml:space="preserve">p </w:t>
      </w:r>
      <w:r>
        <w:rPr>
          <w:rFonts w:ascii="Arial" w:hAnsi="Arial" w:cs="Arial"/>
          <w:color w:val="000000"/>
          <w:sz w:val="22"/>
          <w:szCs w:val="22"/>
        </w:rPr>
        <w:t>= 4.47e-14), and between target volume and contrast (</w:t>
      </w:r>
      <w:r>
        <w:rPr>
          <w:rFonts w:ascii="Arial" w:hAnsi="Arial" w:cs="Arial"/>
          <w:i/>
          <w:iCs/>
          <w:color w:val="000000"/>
          <w:sz w:val="22"/>
          <w:szCs w:val="22"/>
        </w:rPr>
        <w:t>F</w:t>
      </w:r>
      <w:r>
        <w:rPr>
          <w:rFonts w:ascii="Arial" w:hAnsi="Arial" w:cs="Arial"/>
          <w:color w:val="000000"/>
          <w:sz w:val="22"/>
          <w:szCs w:val="22"/>
        </w:rPr>
        <w:t xml:space="preserve">(6,307) = 2.97, </w:t>
      </w:r>
      <w:r>
        <w:rPr>
          <w:rFonts w:ascii="Arial" w:hAnsi="Arial" w:cs="Arial"/>
          <w:i/>
          <w:iCs/>
          <w:color w:val="000000"/>
          <w:sz w:val="22"/>
          <w:szCs w:val="22"/>
        </w:rPr>
        <w:t>p</w:t>
      </w:r>
      <w:r>
        <w:rPr>
          <w:rFonts w:ascii="Arial" w:hAnsi="Arial" w:cs="Arial"/>
          <w:color w:val="000000"/>
          <w:sz w:val="22"/>
          <w:szCs w:val="22"/>
        </w:rPr>
        <w:t xml:space="preserve"> = 7.87e-3), but no significant interaction between contrast and cortical intervention. To quantify the effects of muscimol on psychometric performance, we extracted the response rate</w:t>
      </w:r>
      <w:r w:rsidR="009F0489">
        <w:rPr>
          <w:rFonts w:ascii="Arial" w:hAnsi="Arial" w:cs="Arial"/>
          <w:color w:val="000000"/>
          <w:sz w:val="22"/>
          <w:szCs w:val="22"/>
        </w:rPr>
        <w:t>s</w:t>
      </w:r>
      <w:r>
        <w:rPr>
          <w:rFonts w:ascii="Arial" w:hAnsi="Arial" w:cs="Arial"/>
          <w:color w:val="000000"/>
          <w:sz w:val="22"/>
          <w:szCs w:val="22"/>
        </w:rPr>
        <w:t xml:space="preserve"> </w:t>
      </w:r>
      <w:r w:rsidR="009F0489">
        <w:rPr>
          <w:rFonts w:ascii="Arial" w:hAnsi="Arial" w:cs="Arial"/>
          <w:color w:val="000000"/>
          <w:sz w:val="22"/>
          <w:szCs w:val="22"/>
        </w:rPr>
        <w:t>to the loudest target</w:t>
      </w:r>
      <w:r>
        <w:rPr>
          <w:rFonts w:ascii="Arial" w:hAnsi="Arial" w:cs="Arial"/>
          <w:color w:val="000000"/>
          <w:sz w:val="22"/>
          <w:szCs w:val="22"/>
        </w:rPr>
        <w:t>, false alarm rates, thresholds, and slopes of psychometric functions fit to each session</w:t>
      </w:r>
      <w:r w:rsidR="003166F3">
        <w:rPr>
          <w:rFonts w:ascii="Arial" w:hAnsi="Arial" w:cs="Arial"/>
          <w:color w:val="000000"/>
          <w:sz w:val="22"/>
          <w:szCs w:val="22"/>
        </w:rPr>
        <w:t>, and found that</w:t>
      </w:r>
      <w:r>
        <w:rPr>
          <w:rFonts w:ascii="Arial" w:hAnsi="Arial" w:cs="Arial"/>
          <w:color w:val="000000"/>
          <w:sz w:val="22"/>
          <w:szCs w:val="22"/>
        </w:rPr>
        <w:t xml:space="preserve"> </w:t>
      </w:r>
      <w:r w:rsidR="003166F3">
        <w:rPr>
          <w:rFonts w:ascii="Arial" w:hAnsi="Arial" w:cs="Arial"/>
          <w:color w:val="000000"/>
          <w:sz w:val="22"/>
          <w:szCs w:val="22"/>
        </w:rPr>
        <w:t>m</w:t>
      </w:r>
      <w:r>
        <w:rPr>
          <w:rFonts w:ascii="Arial" w:hAnsi="Arial" w:cs="Arial"/>
          <w:color w:val="000000"/>
          <w:sz w:val="22"/>
          <w:szCs w:val="22"/>
        </w:rPr>
        <w:t xml:space="preserve">uscimol significantly reduced every measure of psychometric performance, with the </w:t>
      </w:r>
      <w:r w:rsidRPr="0087636C">
        <w:rPr>
          <w:rFonts w:ascii="Arial" w:hAnsi="Arial" w:cs="Arial"/>
          <w:color w:val="000000"/>
          <w:sz w:val="22"/>
          <w:szCs w:val="22"/>
        </w:rPr>
        <w:t>exception of</w:t>
      </w:r>
      <w:r>
        <w:rPr>
          <w:rFonts w:ascii="Arial" w:hAnsi="Arial" w:cs="Arial"/>
          <w:color w:val="000000"/>
          <w:sz w:val="22"/>
          <w:szCs w:val="22"/>
        </w:rPr>
        <w:t xml:space="preserve"> behavioral threshold (Figure 4c, Table 1). From these results, we can conclude that auditory cortex is necessary for performing target in noise detection, regardless of background contrast.</w:t>
      </w:r>
    </w:p>
    <w:p w14:paraId="414BF3B2" w14:textId="31A6BB04" w:rsidR="005A155C" w:rsidRDefault="005A155C" w:rsidP="005A155C">
      <w:pPr>
        <w:jc w:val="both"/>
        <w:rPr>
          <w:rFonts w:ascii="Arial" w:hAnsi="Arial" w:cs="Arial"/>
          <w:color w:val="000000"/>
          <w:sz w:val="22"/>
          <w:szCs w:val="22"/>
        </w:rPr>
      </w:pPr>
      <w:r>
        <w:rPr>
          <w:rFonts w:ascii="Arial" w:hAnsi="Arial" w:cs="Arial"/>
          <w:color w:val="000000"/>
          <w:sz w:val="22"/>
          <w:szCs w:val="22"/>
        </w:rPr>
        <w:tab/>
        <w:t xml:space="preserve">A potential alternative effect of muscimol is a general loss of function that is not specific to hearing target sounds. To control for this, we devised another task where </w:t>
      </w:r>
      <w:r w:rsidR="003166F3">
        <w:rPr>
          <w:rFonts w:ascii="Arial" w:hAnsi="Arial" w:cs="Arial"/>
          <w:color w:val="000000"/>
          <w:sz w:val="22"/>
          <w:szCs w:val="22"/>
        </w:rPr>
        <w:t>mice</w:t>
      </w:r>
      <w:r w:rsidR="009F0489">
        <w:rPr>
          <w:rFonts w:ascii="Arial" w:hAnsi="Arial" w:cs="Arial"/>
          <w:color w:val="000000"/>
          <w:sz w:val="22"/>
          <w:szCs w:val="22"/>
        </w:rPr>
        <w:t xml:space="preserve"> (n = 2)</w:t>
      </w:r>
      <w:r w:rsidR="003166F3">
        <w:rPr>
          <w:rFonts w:ascii="Arial" w:hAnsi="Arial" w:cs="Arial"/>
          <w:color w:val="000000"/>
          <w:sz w:val="22"/>
          <w:szCs w:val="22"/>
        </w:rPr>
        <w:t xml:space="preserve"> </w:t>
      </w:r>
      <w:r>
        <w:rPr>
          <w:rFonts w:ascii="Arial" w:hAnsi="Arial" w:cs="Arial"/>
          <w:color w:val="000000"/>
          <w:sz w:val="22"/>
          <w:szCs w:val="22"/>
        </w:rPr>
        <w:t>detect</w:t>
      </w:r>
      <w:r w:rsidR="003166F3">
        <w:rPr>
          <w:rFonts w:ascii="Arial" w:hAnsi="Arial" w:cs="Arial"/>
          <w:color w:val="000000"/>
          <w:sz w:val="22"/>
          <w:szCs w:val="22"/>
        </w:rPr>
        <w:t>ed</w:t>
      </w:r>
      <w:r>
        <w:rPr>
          <w:rFonts w:ascii="Arial" w:hAnsi="Arial" w:cs="Arial"/>
          <w:color w:val="000000"/>
          <w:sz w:val="22"/>
          <w:szCs w:val="22"/>
        </w:rPr>
        <w:t xml:space="preserve"> targets in </w:t>
      </w:r>
      <w:r w:rsidR="003166F3">
        <w:rPr>
          <w:rFonts w:ascii="Arial" w:hAnsi="Arial" w:cs="Arial"/>
          <w:color w:val="000000"/>
          <w:sz w:val="22"/>
          <w:szCs w:val="22"/>
        </w:rPr>
        <w:t>silence</w:t>
      </w:r>
      <w:r>
        <w:rPr>
          <w:rFonts w:ascii="Arial" w:hAnsi="Arial" w:cs="Arial"/>
          <w:color w:val="000000"/>
          <w:sz w:val="22"/>
          <w:szCs w:val="22"/>
        </w:rPr>
        <w:t xml:space="preserve"> (Figure 4</w:t>
      </w:r>
      <w:r w:rsidR="003166F3">
        <w:rPr>
          <w:rFonts w:ascii="Arial" w:hAnsi="Arial" w:cs="Arial"/>
          <w:color w:val="000000"/>
          <w:sz w:val="22"/>
          <w:szCs w:val="22"/>
        </w:rPr>
        <w:t>e</w:t>
      </w:r>
      <w:r>
        <w:rPr>
          <w:rFonts w:ascii="Arial" w:hAnsi="Arial" w:cs="Arial"/>
          <w:color w:val="000000"/>
          <w:sz w:val="22"/>
          <w:szCs w:val="22"/>
        </w:rPr>
        <w:t xml:space="preserve">), </w:t>
      </w:r>
      <w:r w:rsidR="003166F3">
        <w:rPr>
          <w:rFonts w:ascii="Arial" w:hAnsi="Arial" w:cs="Arial"/>
          <w:color w:val="000000"/>
          <w:sz w:val="22"/>
          <w:szCs w:val="22"/>
        </w:rPr>
        <w:t>in addition to targets in noise</w:t>
      </w:r>
      <w:r>
        <w:rPr>
          <w:rFonts w:ascii="Arial" w:hAnsi="Arial" w:cs="Arial"/>
          <w:color w:val="000000"/>
          <w:sz w:val="22"/>
          <w:szCs w:val="22"/>
        </w:rPr>
        <w:t xml:space="preserve"> (Figure 4</w:t>
      </w:r>
      <w:r w:rsidR="003166F3">
        <w:rPr>
          <w:rFonts w:ascii="Arial" w:hAnsi="Arial" w:cs="Arial"/>
          <w:color w:val="000000"/>
          <w:sz w:val="22"/>
          <w:szCs w:val="22"/>
        </w:rPr>
        <w:t>d</w:t>
      </w:r>
      <w:r>
        <w:rPr>
          <w:rFonts w:ascii="Arial" w:hAnsi="Arial" w:cs="Arial"/>
          <w:color w:val="000000"/>
          <w:sz w:val="22"/>
          <w:szCs w:val="22"/>
        </w:rPr>
        <w:t xml:space="preserve">). To ensure equivalency between the two tasks, we took the highest-volume target trials in the noise task (25dB SNR in high contrast; Figure 4d, left panel), and removed the background noise during the target detection period (Figure 4e, left panel). As such, mice detected the exact same targets as in the previous task, but without the flanking noise, allowing us to test whether auditory cortex is specifically required for detection in the presence of noise. </w:t>
      </w:r>
    </w:p>
    <w:p w14:paraId="01759D29" w14:textId="59FA0E8C" w:rsidR="003166F3" w:rsidRPr="004371FD" w:rsidRDefault="005A155C" w:rsidP="003166F3">
      <w:pPr>
        <w:ind w:firstLine="720"/>
        <w:jc w:val="both"/>
        <w:rPr>
          <w:rFonts w:ascii="Arial" w:hAnsi="Arial" w:cs="Arial"/>
          <w:sz w:val="20"/>
          <w:szCs w:val="20"/>
        </w:rPr>
      </w:pPr>
      <w:r>
        <w:rPr>
          <w:rFonts w:ascii="Arial" w:hAnsi="Arial" w:cs="Arial"/>
          <w:color w:val="000000"/>
          <w:sz w:val="22"/>
          <w:szCs w:val="22"/>
        </w:rPr>
        <w:t>To assess psychometric performance in this new task, we modulated detection difficulty by attenuating the volume of each target. As observed previously, inactivation of auditory cortex hindered detection in high contrast noise (Figure 4d, right panel). However, cortical inactivation had little effect on psychometric performance in silence (Figure 4e, right panel). We quantified these effects on the psychometric curve using a 3-way ANOVA with cortical intervention (muscimol or saline), task (detection in noise or silence), and target volume as factors. We found significant main effects of intervention (</w:t>
      </w:r>
      <w:r>
        <w:rPr>
          <w:rFonts w:ascii="Arial" w:hAnsi="Arial" w:cs="Arial"/>
          <w:i/>
          <w:iCs/>
          <w:color w:val="000000"/>
          <w:sz w:val="22"/>
          <w:szCs w:val="22"/>
        </w:rPr>
        <w:t>F</w:t>
      </w:r>
      <w:r>
        <w:rPr>
          <w:rFonts w:ascii="Arial" w:hAnsi="Arial" w:cs="Arial"/>
          <w:color w:val="000000"/>
          <w:sz w:val="22"/>
          <w:szCs w:val="22"/>
        </w:rPr>
        <w:t xml:space="preserve">(1,181) = 62.83, </w:t>
      </w:r>
      <w:r>
        <w:rPr>
          <w:rFonts w:ascii="Arial" w:hAnsi="Arial" w:cs="Arial"/>
          <w:i/>
          <w:iCs/>
          <w:color w:val="000000"/>
          <w:sz w:val="22"/>
          <w:szCs w:val="22"/>
        </w:rPr>
        <w:t>p</w:t>
      </w:r>
      <w:r>
        <w:rPr>
          <w:rFonts w:ascii="Arial" w:hAnsi="Arial" w:cs="Arial"/>
          <w:color w:val="000000"/>
          <w:sz w:val="22"/>
          <w:szCs w:val="22"/>
        </w:rPr>
        <w:t xml:space="preserve"> = 3.62e-13), task (</w:t>
      </w:r>
      <w:r>
        <w:rPr>
          <w:rFonts w:ascii="Arial" w:hAnsi="Arial" w:cs="Arial"/>
          <w:i/>
          <w:iCs/>
          <w:color w:val="000000"/>
          <w:sz w:val="22"/>
          <w:szCs w:val="22"/>
        </w:rPr>
        <w:t>F</w:t>
      </w:r>
      <w:r>
        <w:rPr>
          <w:rFonts w:ascii="Arial" w:hAnsi="Arial" w:cs="Arial"/>
          <w:color w:val="000000"/>
          <w:sz w:val="22"/>
          <w:szCs w:val="22"/>
        </w:rPr>
        <w:t xml:space="preserve">(1,181) = 6.82, </w:t>
      </w:r>
      <w:r>
        <w:rPr>
          <w:rFonts w:ascii="Arial" w:hAnsi="Arial" w:cs="Arial"/>
          <w:i/>
          <w:iCs/>
          <w:color w:val="000000"/>
          <w:sz w:val="22"/>
          <w:szCs w:val="22"/>
        </w:rPr>
        <w:t>p</w:t>
      </w:r>
      <w:r>
        <w:rPr>
          <w:rFonts w:ascii="Arial" w:hAnsi="Arial" w:cs="Arial"/>
          <w:color w:val="000000"/>
          <w:sz w:val="22"/>
          <w:szCs w:val="22"/>
        </w:rPr>
        <w:t xml:space="preserve"> =</w:t>
      </w:r>
      <w:r>
        <w:rPr>
          <w:rFonts w:ascii="Arial" w:hAnsi="Arial" w:cs="Arial"/>
          <w:sz w:val="20"/>
          <w:szCs w:val="20"/>
        </w:rPr>
        <w:t xml:space="preserve"> </w:t>
      </w:r>
      <w:r>
        <w:rPr>
          <w:rFonts w:ascii="Arial" w:hAnsi="Arial" w:cs="Arial"/>
          <w:color w:val="000000"/>
          <w:sz w:val="22"/>
          <w:szCs w:val="22"/>
        </w:rPr>
        <w:t>9.86e-3), and volume (</w:t>
      </w:r>
      <w:r>
        <w:rPr>
          <w:rFonts w:ascii="Arial" w:hAnsi="Arial" w:cs="Arial"/>
          <w:i/>
          <w:iCs/>
          <w:color w:val="000000"/>
          <w:sz w:val="22"/>
          <w:szCs w:val="22"/>
        </w:rPr>
        <w:t>F</w:t>
      </w:r>
      <w:r>
        <w:rPr>
          <w:rFonts w:ascii="Arial" w:hAnsi="Arial" w:cs="Arial"/>
          <w:color w:val="000000"/>
          <w:sz w:val="22"/>
          <w:szCs w:val="22"/>
        </w:rPr>
        <w:t xml:space="preserve">(6,181) = 46.16, </w:t>
      </w:r>
      <w:r>
        <w:rPr>
          <w:rFonts w:ascii="Arial" w:hAnsi="Arial" w:cs="Arial"/>
          <w:i/>
          <w:iCs/>
          <w:color w:val="000000"/>
          <w:sz w:val="22"/>
          <w:szCs w:val="22"/>
        </w:rPr>
        <w:t>p</w:t>
      </w:r>
      <w:r>
        <w:rPr>
          <w:rFonts w:ascii="Arial" w:hAnsi="Arial" w:cs="Arial"/>
          <w:color w:val="000000"/>
          <w:sz w:val="22"/>
          <w:szCs w:val="22"/>
        </w:rPr>
        <w:t xml:space="preserve"> = 1.69e-32). Post-hoc tests showed that muscimol significantly reduced hit rates by 21.8% (95% CI: [15.2,25.2]). Hit rates to targets presented in silence were significantly elevated by 6.7% relative to targets presented in noise (95% CI: [1.7,11.6]). Furthermore, we found significant interactions between cortical intervention and task type (</w:t>
      </w:r>
      <w:r>
        <w:rPr>
          <w:rFonts w:ascii="Arial" w:hAnsi="Arial" w:cs="Arial"/>
          <w:i/>
          <w:iCs/>
          <w:color w:val="000000"/>
          <w:sz w:val="22"/>
          <w:szCs w:val="22"/>
        </w:rPr>
        <w:t>F</w:t>
      </w:r>
      <w:r>
        <w:rPr>
          <w:rFonts w:ascii="Arial" w:hAnsi="Arial" w:cs="Arial"/>
          <w:color w:val="000000"/>
          <w:sz w:val="22"/>
          <w:szCs w:val="22"/>
        </w:rPr>
        <w:t xml:space="preserve">(1,181) = 6.36, </w:t>
      </w:r>
      <w:r>
        <w:rPr>
          <w:rFonts w:ascii="Arial" w:hAnsi="Arial" w:cs="Arial"/>
          <w:i/>
          <w:iCs/>
          <w:color w:val="000000"/>
          <w:sz w:val="22"/>
          <w:szCs w:val="22"/>
        </w:rPr>
        <w:t xml:space="preserve">p </w:t>
      </w:r>
      <w:r>
        <w:rPr>
          <w:rFonts w:ascii="Arial" w:hAnsi="Arial" w:cs="Arial"/>
          <w:color w:val="000000"/>
          <w:sz w:val="22"/>
          <w:szCs w:val="22"/>
        </w:rPr>
        <w:t>= 0.013), intervention and volume (</w:t>
      </w:r>
      <w:r>
        <w:rPr>
          <w:rFonts w:ascii="Arial" w:hAnsi="Arial" w:cs="Arial"/>
          <w:i/>
          <w:iCs/>
          <w:color w:val="000000"/>
          <w:sz w:val="22"/>
          <w:szCs w:val="22"/>
        </w:rPr>
        <w:t>F</w:t>
      </w:r>
      <w:r>
        <w:rPr>
          <w:rFonts w:ascii="Arial" w:hAnsi="Arial" w:cs="Arial"/>
          <w:color w:val="000000"/>
          <w:sz w:val="22"/>
          <w:szCs w:val="22"/>
        </w:rPr>
        <w:t xml:space="preserve">(6,181) = 3.47, </w:t>
      </w:r>
      <w:r>
        <w:rPr>
          <w:rFonts w:ascii="Arial" w:hAnsi="Arial" w:cs="Arial"/>
          <w:i/>
          <w:iCs/>
          <w:color w:val="000000"/>
          <w:sz w:val="22"/>
          <w:szCs w:val="22"/>
        </w:rPr>
        <w:t xml:space="preserve">p </w:t>
      </w:r>
      <w:r>
        <w:rPr>
          <w:rFonts w:ascii="Arial" w:hAnsi="Arial" w:cs="Arial"/>
          <w:color w:val="000000"/>
          <w:sz w:val="22"/>
          <w:szCs w:val="22"/>
        </w:rPr>
        <w:t>= 2.98e-3), and volume and task type (</w:t>
      </w:r>
      <w:r>
        <w:rPr>
          <w:rFonts w:ascii="Arial" w:hAnsi="Arial" w:cs="Arial"/>
          <w:i/>
          <w:iCs/>
          <w:color w:val="000000"/>
          <w:sz w:val="22"/>
          <w:szCs w:val="22"/>
        </w:rPr>
        <w:t>F</w:t>
      </w:r>
      <w:r>
        <w:rPr>
          <w:rFonts w:ascii="Arial" w:hAnsi="Arial" w:cs="Arial"/>
          <w:color w:val="000000"/>
          <w:sz w:val="22"/>
          <w:szCs w:val="22"/>
        </w:rPr>
        <w:t xml:space="preserve">(6,181) = 8.47, </w:t>
      </w:r>
      <w:r>
        <w:rPr>
          <w:rFonts w:ascii="Arial" w:hAnsi="Arial" w:cs="Arial"/>
          <w:i/>
          <w:iCs/>
          <w:color w:val="000000"/>
          <w:sz w:val="22"/>
          <w:szCs w:val="22"/>
        </w:rPr>
        <w:t>p</w:t>
      </w:r>
      <w:r>
        <w:rPr>
          <w:rFonts w:ascii="Arial" w:hAnsi="Arial" w:cs="Arial"/>
          <w:color w:val="000000"/>
          <w:sz w:val="22"/>
          <w:szCs w:val="22"/>
        </w:rPr>
        <w:t xml:space="preserve"> = 5.43e-8). </w:t>
      </w:r>
      <w:r w:rsidRPr="0087636C">
        <w:rPr>
          <w:rFonts w:ascii="Arial" w:hAnsi="Arial" w:cs="Arial"/>
          <w:color w:val="000000"/>
          <w:sz w:val="22"/>
          <w:szCs w:val="22"/>
        </w:rPr>
        <w:t>As before, we parameterized psychometric performance by fitting each session with a psychometric curve, and extract</w:t>
      </w:r>
      <w:r>
        <w:rPr>
          <w:rFonts w:ascii="Arial" w:hAnsi="Arial" w:cs="Arial"/>
          <w:color w:val="000000"/>
          <w:sz w:val="22"/>
          <w:szCs w:val="22"/>
        </w:rPr>
        <w:t>ed</w:t>
      </w:r>
      <w:r w:rsidRPr="0087636C">
        <w:rPr>
          <w:rFonts w:ascii="Arial" w:hAnsi="Arial" w:cs="Arial"/>
          <w:color w:val="000000"/>
          <w:sz w:val="22"/>
          <w:szCs w:val="22"/>
        </w:rPr>
        <w:t xml:space="preserve"> the response rate at maximum</w:t>
      </w:r>
      <w:r>
        <w:rPr>
          <w:rFonts w:ascii="Arial" w:hAnsi="Arial" w:cs="Arial"/>
          <w:color w:val="000000"/>
          <w:sz w:val="22"/>
          <w:szCs w:val="22"/>
        </w:rPr>
        <w:t xml:space="preserve"> target</w:t>
      </w:r>
      <w:r w:rsidRPr="0087636C">
        <w:rPr>
          <w:rFonts w:ascii="Arial" w:hAnsi="Arial" w:cs="Arial"/>
          <w:color w:val="000000"/>
          <w:sz w:val="22"/>
          <w:szCs w:val="22"/>
        </w:rPr>
        <w:t xml:space="preserve"> volume, false alarm rate, response rate at threshold</w:t>
      </w:r>
      <w:r>
        <w:rPr>
          <w:rFonts w:ascii="Arial" w:hAnsi="Arial" w:cs="Arial"/>
          <w:color w:val="000000"/>
          <w:sz w:val="22"/>
          <w:szCs w:val="22"/>
        </w:rPr>
        <w:t xml:space="preserve"> volume</w:t>
      </w:r>
      <w:r w:rsidRPr="0087636C">
        <w:rPr>
          <w:rFonts w:ascii="Arial" w:hAnsi="Arial" w:cs="Arial"/>
          <w:color w:val="000000"/>
          <w:sz w:val="22"/>
          <w:szCs w:val="22"/>
        </w:rPr>
        <w:t xml:space="preserve">, and psychometric slope. During the target in noise task, we found significant effects of muscimol on the response rates at maximum volume and threshold, a moderate effect on psychometric slope, and no effect on false alarm rate. However, muscimol application had no significant effect on any of these measures in the target in silence task (Figure </w:t>
      </w:r>
      <w:r>
        <w:rPr>
          <w:rFonts w:ascii="Arial" w:hAnsi="Arial" w:cs="Arial"/>
          <w:color w:val="000000"/>
          <w:sz w:val="22"/>
          <w:szCs w:val="22"/>
        </w:rPr>
        <w:t>4</w:t>
      </w:r>
      <w:r w:rsidRPr="0087636C">
        <w:rPr>
          <w:rFonts w:ascii="Arial" w:hAnsi="Arial" w:cs="Arial"/>
          <w:color w:val="000000"/>
          <w:sz w:val="22"/>
          <w:szCs w:val="22"/>
        </w:rPr>
        <w:t xml:space="preserve">f, Table 1). </w:t>
      </w:r>
      <w:r w:rsidR="003166F3">
        <w:rPr>
          <w:rFonts w:ascii="Arial" w:hAnsi="Arial" w:cs="Arial"/>
          <w:color w:val="000000"/>
          <w:sz w:val="22"/>
          <w:szCs w:val="22"/>
        </w:rPr>
        <w:t>Taken together, these results show that while cortical inactivation and the presence or absence of background noise both affect behavioral performance, these effects interact: muscimol has a larger effect on performance when background noise is present.</w:t>
      </w:r>
    </w:p>
    <w:p w14:paraId="538E3EF4" w14:textId="6703C668"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 xml:space="preserve">Combined, our </w:t>
      </w:r>
      <w:r w:rsidR="004A4198">
        <w:rPr>
          <w:rFonts w:ascii="Arial" w:hAnsi="Arial" w:cs="Arial"/>
          <w:color w:val="000000"/>
          <w:sz w:val="22"/>
          <w:szCs w:val="22"/>
        </w:rPr>
        <w:t>findings</w:t>
      </w:r>
      <w:r>
        <w:rPr>
          <w:rFonts w:ascii="Arial" w:hAnsi="Arial" w:cs="Arial"/>
          <w:color w:val="000000"/>
          <w:sz w:val="22"/>
          <w:szCs w:val="22"/>
        </w:rPr>
        <w:t xml:space="preserve"> demonstrate that the auditory cortex is specifically required for detection in the presence of background noise. Our next goal was to test whether neuronal activity in AC is predictive of behavioral performance.</w:t>
      </w:r>
    </w:p>
    <w:p w14:paraId="1311F2CE" w14:textId="77777777" w:rsidR="005A155C" w:rsidRDefault="005A155C" w:rsidP="005A155C">
      <w:pPr>
        <w:jc w:val="both"/>
        <w:rPr>
          <w:rFonts w:ascii="Arial" w:hAnsi="Arial" w:cs="Arial"/>
          <w:color w:val="000000"/>
          <w:sz w:val="22"/>
          <w:szCs w:val="22"/>
        </w:rPr>
      </w:pPr>
    </w:p>
    <w:p w14:paraId="329C8C59" w14:textId="256A46E0" w:rsidR="005A155C" w:rsidRDefault="004A4198" w:rsidP="005A155C">
      <w:pPr>
        <w:jc w:val="both"/>
        <w:rPr>
          <w:rFonts w:ascii="Arial" w:hAnsi="Arial" w:cs="Arial"/>
          <w:i/>
          <w:iCs/>
          <w:color w:val="000000"/>
          <w:sz w:val="22"/>
          <w:szCs w:val="22"/>
        </w:rPr>
      </w:pPr>
      <w:r>
        <w:rPr>
          <w:rFonts w:ascii="Arial" w:hAnsi="Arial" w:cs="Arial"/>
          <w:i/>
          <w:iCs/>
          <w:color w:val="000000"/>
          <w:sz w:val="22"/>
          <w:szCs w:val="22"/>
        </w:rPr>
        <w:t>Cortical codes</w:t>
      </w:r>
      <w:r w:rsidR="005A155C">
        <w:rPr>
          <w:rFonts w:ascii="Arial" w:hAnsi="Arial" w:cs="Arial"/>
          <w:i/>
          <w:iCs/>
          <w:color w:val="000000"/>
          <w:sz w:val="22"/>
          <w:szCs w:val="22"/>
        </w:rPr>
        <w:t xml:space="preserve"> </w:t>
      </w:r>
      <w:r>
        <w:rPr>
          <w:rFonts w:ascii="Arial" w:hAnsi="Arial" w:cs="Arial"/>
          <w:i/>
          <w:iCs/>
          <w:color w:val="000000"/>
          <w:sz w:val="22"/>
          <w:szCs w:val="22"/>
        </w:rPr>
        <w:t>predict</w:t>
      </w:r>
      <w:r w:rsidR="005A155C">
        <w:rPr>
          <w:rFonts w:ascii="Arial" w:hAnsi="Arial" w:cs="Arial"/>
          <w:i/>
          <w:iCs/>
          <w:color w:val="000000"/>
          <w:sz w:val="22"/>
          <w:szCs w:val="22"/>
        </w:rPr>
        <w:t xml:space="preserve"> individual behavioral performance.</w:t>
      </w:r>
    </w:p>
    <w:p w14:paraId="3AC0FF0F" w14:textId="10DC6BF7" w:rsidR="005A155C" w:rsidRPr="00547245" w:rsidRDefault="005A155C" w:rsidP="005A155C">
      <w:pPr>
        <w:jc w:val="both"/>
        <w:rPr>
          <w:rFonts w:ascii="Arial" w:hAnsi="Arial" w:cs="Arial"/>
          <w:b/>
          <w:bCs/>
          <w:color w:val="000000"/>
          <w:sz w:val="22"/>
          <w:szCs w:val="22"/>
        </w:rPr>
      </w:pPr>
      <w:r>
        <w:rPr>
          <w:rFonts w:ascii="Arial" w:hAnsi="Arial" w:cs="Arial"/>
          <w:color w:val="000000"/>
          <w:sz w:val="22"/>
          <w:szCs w:val="22"/>
        </w:rPr>
        <w:tab/>
        <w:t>To better understand how representations in auditory cortex could give rise to behavior, we chronically recorded from populations of neurons in auditory cortex while mice performed the psychometric task (Figure 5a; n = 12 mice overall [n = 11 mice in low contrast sessions, n = 8 mice in high contrast sessions]).</w:t>
      </w:r>
    </w:p>
    <w:p w14:paraId="1905BC4A" w14:textId="264F90B9"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lastRenderedPageBreak/>
        <w:t>To leverage our ability to simultaneously record from multiple neurons, we adapted a population vector approach</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{"citationItems":[{"id":"ITEM-1","itemData":{"DOI":"10.1038/nature17643","ISSN":"14764687","PMID":"27074502","abstract":"Neural activity maintains representations that bridge past and future events, often over many seconds. Network models can produce persistent and ramping activity, but the positive feedback that is critical for these slow dynamics can cause sensitivity to perturbations. Here we use electrophysiology and optogenetic perturbations in the mouse premotor cortex to probe the robustness of persistent neural representations during motor planning. We show that preparatory activity is remarkably robust to large-scale unilateral silencing: detailed neural dynamics that drive specific future movements were quickly and selectively restored by the network. Selectivity did not recover after bilateral silencing of the premotor cortex. Perturbations to one hemisphere are thus corrected by information from the other hemisphere. Corpus callosum bisections demonstrated that premotor cortex hemispheres can maintain preparatory activity independently. Redundancy across selectively coupled modules, as we observed in the premotor cortex, is a hallmark of robust control systems. Network models incorporating these principles show robustness that is consistent with data.","author":[{"dropping-particle":"","family":"Li","given":"Nuo","non-dropping-particle":"","parse-names":false,"suffix":""},{"dropping-particle":"","family":"Daie","given":"Kayvon","non-dropping-particle":"","parse-names":false,"suffix":""},{"dropping-particle":"","family":"Svoboda","given":"Karel","non-dropping-particle":"","parse-names":false,"suffix":""},{"dropping-particle":"","family":"Druckmann","given":"Shaul","non-dropping-particle":"","parse-names":false,"suffix":""}],"container-title":"Nature","id":"ITEM-1","issue":"7600","issued":{"date-parts":[["2016","4","28"]]},"page":"459-464","publisher":"Nature Publishing Group","title":"Robust neuronal dynamics in premotor cortex during motor planning","type":"article-journal","volume":"532"},"uris":["http://www.mendeley.com/documents/?uuid=536e33bd-4f5a-48f4-b733-db6d14c5ceaf"]}],"mendeley":{"formattedCitation":"&lt;sup&gt;28&lt;/sup&gt;","plainTextFormattedCitation":"28","previouslyFormattedCitation":"&lt;sup&gt;28&lt;/sup&gt;"},"properties":{"noteIndex":0},"schema":"https://github.com/citation-style-language/schema/raw/master/csl-citation.json"}</w:instrText>
      </w:r>
      <w:r>
        <w:rPr>
          <w:rFonts w:ascii="Arial" w:hAnsi="Arial" w:cs="Arial"/>
          <w:color w:val="000000"/>
          <w:sz w:val="22"/>
          <w:szCs w:val="22"/>
        </w:rPr>
        <w:fldChar w:fldCharType="separate"/>
      </w:r>
      <w:r w:rsidRPr="00DB7221">
        <w:rPr>
          <w:rFonts w:ascii="Arial" w:hAnsi="Arial" w:cs="Arial"/>
          <w:noProof/>
          <w:color w:val="000000"/>
          <w:sz w:val="22"/>
          <w:szCs w:val="22"/>
          <w:vertAlign w:val="superscript"/>
        </w:rPr>
        <w:t>28</w:t>
      </w:r>
      <w:r>
        <w:rPr>
          <w:rFonts w:ascii="Arial" w:hAnsi="Arial" w:cs="Arial"/>
          <w:color w:val="000000"/>
          <w:sz w:val="22"/>
          <w:szCs w:val="22"/>
        </w:rPr>
        <w:fldChar w:fldCharType="end"/>
      </w:r>
      <w:r>
        <w:rPr>
          <w:rFonts w:ascii="Arial" w:hAnsi="Arial" w:cs="Arial"/>
          <w:color w:val="000000"/>
          <w:sz w:val="22"/>
          <w:szCs w:val="22"/>
        </w:rPr>
        <w:t xml:space="preserve"> to generate metrics of target from noise discriminability </w:t>
      </w:r>
      <w:r w:rsidR="009F0489">
        <w:rPr>
          <w:rFonts w:ascii="Arial" w:hAnsi="Arial" w:cs="Arial"/>
          <w:color w:val="000000"/>
          <w:sz w:val="22"/>
          <w:szCs w:val="22"/>
        </w:rPr>
        <w:t>using</w:t>
      </w:r>
      <w:r>
        <w:rPr>
          <w:rFonts w:ascii="Arial" w:hAnsi="Arial" w:cs="Arial"/>
          <w:color w:val="000000"/>
          <w:sz w:val="22"/>
          <w:szCs w:val="22"/>
        </w:rPr>
        <w:t xml:space="preserve"> population activity. </w:t>
      </w:r>
      <w:r w:rsidR="00E805FF">
        <w:rPr>
          <w:rFonts w:ascii="Arial" w:hAnsi="Arial" w:cs="Arial"/>
          <w:color w:val="000000"/>
          <w:sz w:val="22"/>
          <w:szCs w:val="22"/>
        </w:rPr>
        <w:t xml:space="preserve">This method allowed us to project trial distributions in </w:t>
      </w:r>
      <m:oMath>
        <m:r>
          <w:rPr>
            <w:rFonts w:ascii="Cambria Math" w:hAnsi="Cambria Math" w:cs="Arial"/>
            <w:color w:val="000000"/>
            <w:sz w:val="22"/>
            <w:szCs w:val="22"/>
          </w:rPr>
          <m:t>n</m:t>
        </m:r>
      </m:oMath>
      <w:r w:rsidR="00E805FF">
        <w:rPr>
          <w:rFonts w:ascii="Arial" w:hAnsi="Arial" w:cs="Arial"/>
          <w:color w:val="000000"/>
          <w:sz w:val="22"/>
          <w:szCs w:val="22"/>
        </w:rPr>
        <w:t xml:space="preserve">-dimensional neural space </w:t>
      </w:r>
      <w:r w:rsidR="009F0489">
        <w:rPr>
          <w:rFonts w:ascii="Arial" w:hAnsi="Arial" w:cs="Arial"/>
          <w:color w:val="000000"/>
          <w:sz w:val="22"/>
          <w:szCs w:val="22"/>
        </w:rPr>
        <w:t>along</w:t>
      </w:r>
      <w:r w:rsidR="00E805FF">
        <w:rPr>
          <w:rFonts w:ascii="Arial" w:hAnsi="Arial" w:cs="Arial"/>
          <w:color w:val="000000"/>
          <w:sz w:val="22"/>
          <w:szCs w:val="22"/>
        </w:rPr>
        <w:t xml:space="preserve"> a single dimension which separated target and noise trials</w:t>
      </w:r>
      <w:r>
        <w:rPr>
          <w:rFonts w:ascii="Arial" w:hAnsi="Arial" w:cs="Arial"/>
          <w:color w:val="000000"/>
          <w:sz w:val="22"/>
          <w:szCs w:val="22"/>
        </w:rPr>
        <w:t xml:space="preserve"> (Figure 5d, left panel</w:t>
      </w:r>
      <w:r w:rsidR="00E805FF">
        <w:rPr>
          <w:rFonts w:ascii="Arial" w:hAnsi="Arial" w:cs="Arial"/>
          <w:color w:val="000000"/>
          <w:sz w:val="22"/>
          <w:szCs w:val="22"/>
        </w:rPr>
        <w:t xml:space="preserve">; </w:t>
      </w:r>
      <w:r w:rsidR="00E805FF">
        <w:rPr>
          <w:rFonts w:ascii="Arial" w:hAnsi="Arial" w:cs="Arial"/>
          <w:i/>
          <w:iCs/>
          <w:color w:val="000000"/>
          <w:sz w:val="22"/>
          <w:szCs w:val="22"/>
        </w:rPr>
        <w:t>Online Methods</w:t>
      </w:r>
      <w:r>
        <w:rPr>
          <w:rFonts w:ascii="Arial" w:hAnsi="Arial" w:cs="Arial"/>
          <w:color w:val="000000"/>
          <w:sz w:val="22"/>
          <w:szCs w:val="22"/>
        </w:rPr>
        <w:t xml:space="preserve">). </w:t>
      </w:r>
      <w:r w:rsidR="00E805FF">
        <w:rPr>
          <w:rFonts w:ascii="Arial" w:hAnsi="Arial" w:cs="Arial"/>
          <w:color w:val="000000"/>
          <w:sz w:val="22"/>
          <w:szCs w:val="22"/>
        </w:rPr>
        <w:t>We then estimated</w:t>
      </w:r>
      <w:r>
        <w:rPr>
          <w:rFonts w:ascii="Arial" w:hAnsi="Arial" w:cs="Arial"/>
          <w:color w:val="000000"/>
          <w:sz w:val="22"/>
          <w:szCs w:val="22"/>
        </w:rPr>
        <w:t xml:space="preserve"> </w:t>
      </w:r>
      <w:r w:rsidR="00E805FF">
        <w:rPr>
          <w:rFonts w:ascii="Arial" w:hAnsi="Arial" w:cs="Arial"/>
          <w:color w:val="000000"/>
          <w:sz w:val="22"/>
          <w:szCs w:val="22"/>
        </w:rPr>
        <w:t>the</w:t>
      </w:r>
      <w:r>
        <w:rPr>
          <w:rFonts w:ascii="Arial" w:hAnsi="Arial" w:cs="Arial"/>
          <w:color w:val="000000"/>
          <w:sz w:val="22"/>
          <w:szCs w:val="22"/>
        </w:rPr>
        <w:t xml:space="preserve"> criterion projection value that best predicted whether each</w:t>
      </w:r>
      <w:r w:rsidR="00E805FF">
        <w:rPr>
          <w:rFonts w:ascii="Arial" w:hAnsi="Arial" w:cs="Arial"/>
          <w:color w:val="000000"/>
          <w:sz w:val="22"/>
          <w:szCs w:val="22"/>
        </w:rPr>
        <w:t xml:space="preserve"> trial</w:t>
      </w:r>
      <w:r>
        <w:rPr>
          <w:rFonts w:ascii="Arial" w:hAnsi="Arial" w:cs="Arial"/>
          <w:color w:val="000000"/>
          <w:sz w:val="22"/>
          <w:szCs w:val="22"/>
        </w:rPr>
        <w:t xml:space="preserve"> </w:t>
      </w:r>
      <w:r w:rsidR="00E805FF">
        <w:rPr>
          <w:rFonts w:ascii="Arial" w:hAnsi="Arial" w:cs="Arial"/>
          <w:color w:val="000000"/>
          <w:sz w:val="22"/>
          <w:szCs w:val="22"/>
        </w:rPr>
        <w:t>contained a target or noise</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{"citationItems":[{"id":"ITEM-1","itemData":{"DOI":"10.1152/jn.00521.2017","ISSN":"15221598","abstract":"A fundamental problem in hearing is detecting a “target” stimulus (e.g., a friend’s voice) that is presented with a noisy background (e.g., the din of a crowded restaurant). Despite its importance to hearing, a relationship between spiking activity and behavioral performance during such a “detectionin-noise” task has yet to be fully elucidated. In this study, we recorded spiking activity in primary auditory cortex (A1) while rhesus monkeys detected a target stimulus that was presented with a noise background. Although some neurons were modulated, the response of the typical A1 neuron was not modulated by the stimulus- and task-related parameters of our task. In contrast, we found more robust representations of these parameters in population-level activity: small populations of neurons matched the monkeys’ behavioral sensitivity. Overall, these findings are consistent with the hypothesis that the sensory evidence, which is needed to solve such detection-in-noise tasks, is represented in population-level A1 activity and may be available to be read out by downstream neurons that are involved in mediating this task. NEW &amp; NOTEWORTHY This study examines the contribution of A1 to detecting a sound that is presented with a noisy background. We found that population-level A1 activity, but not single neurons, could provide the evidence needed to make this perceptual decision.","author":[{"dropping-particle":"","family":"Christison-Lagay","given":"Kate L.","non-dropping-particle":"","parse-names":false,"suffix":""},{"dropping-particle":"","family":"Bennur","given":"Sharath","non-dropping-particle":"","parse-names":false,"suffix":""},{"dropping-particle":"","family":"Cohen","given":"Yale E.","non-dropping-particle":"","parse-names":false,"suffix":""}],"container-title":"Journal of Neurophysiology","id":"ITEM-1","issue":"6","issued":{"date-parts":[["2017","12","1"]]},"page":"3118-3131","publisher":"American Physiological Society","title":"Contribution of spiking activity in the primary auditory cortex to detection in noise","type":"article-journal","volume":"118"},"uris":["http://www.mendeley.com/documents/?uuid=cc1e3983-5c35-4fee-872a-82f89521972b"]}],"mendeley":{"formattedCitation":"&lt;sup&gt;29&lt;/sup&gt;","plainTextFormattedCitation":"29","previouslyFormattedCitation":"&lt;sup&gt;29&lt;/sup&gt;"},"properties":{"noteIndex":0},"schema":"https://github.com/citation-style-language/schema/raw/master/csl-citation.json"}</w:instrText>
      </w:r>
      <w:r>
        <w:rPr>
          <w:rFonts w:ascii="Arial" w:hAnsi="Arial" w:cs="Arial"/>
          <w:color w:val="000000"/>
          <w:sz w:val="22"/>
          <w:szCs w:val="22"/>
        </w:rPr>
        <w:fldChar w:fldCharType="separate"/>
      </w:r>
      <w:r w:rsidRPr="00DB7221">
        <w:rPr>
          <w:rFonts w:ascii="Arial" w:hAnsi="Arial" w:cs="Arial"/>
          <w:noProof/>
          <w:color w:val="000000"/>
          <w:sz w:val="22"/>
          <w:szCs w:val="22"/>
          <w:vertAlign w:val="superscript"/>
        </w:rPr>
        <w:t>29</w:t>
      </w:r>
      <w:r>
        <w:rPr>
          <w:rFonts w:ascii="Arial" w:hAnsi="Arial" w:cs="Arial"/>
          <w:color w:val="000000"/>
          <w:sz w:val="22"/>
          <w:szCs w:val="22"/>
        </w:rPr>
        <w:fldChar w:fldCharType="end"/>
      </w:r>
      <w:r w:rsidR="00E805FF">
        <w:rPr>
          <w:rFonts w:ascii="Arial" w:hAnsi="Arial" w:cs="Arial"/>
          <w:color w:val="000000"/>
          <w:sz w:val="22"/>
          <w:szCs w:val="22"/>
        </w:rPr>
        <w:t xml:space="preserve"> (Figure 5d, right; </w:t>
      </w:r>
      <w:r w:rsidR="00E805FF">
        <w:rPr>
          <w:rFonts w:ascii="Arial" w:hAnsi="Arial" w:cs="Arial"/>
          <w:i/>
          <w:iCs/>
          <w:color w:val="000000"/>
          <w:sz w:val="22"/>
          <w:szCs w:val="22"/>
        </w:rPr>
        <w:t>Online Methods</w:t>
      </w:r>
      <w:r w:rsidR="00E805FF">
        <w:rPr>
          <w:rFonts w:ascii="Arial" w:hAnsi="Arial" w:cs="Arial"/>
          <w:color w:val="000000"/>
          <w:sz w:val="22"/>
          <w:szCs w:val="22"/>
        </w:rPr>
        <w:t>).</w:t>
      </w:r>
    </w:p>
    <w:p w14:paraId="0C15348F" w14:textId="0AA5F848"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 xml:space="preserve">This population decoding method allowed us to estimate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functions to directly compare to psychometric functions </w:t>
      </w:r>
      <w:r w:rsidR="009F0489">
        <w:rPr>
          <w:rFonts w:ascii="Arial" w:hAnsi="Arial" w:cs="Arial"/>
          <w:color w:val="000000"/>
          <w:sz w:val="22"/>
          <w:szCs w:val="22"/>
        </w:rPr>
        <w:t>for</w:t>
      </w:r>
      <w:r>
        <w:rPr>
          <w:rFonts w:ascii="Arial" w:hAnsi="Arial" w:cs="Arial"/>
          <w:color w:val="000000"/>
          <w:sz w:val="22"/>
          <w:szCs w:val="22"/>
        </w:rPr>
        <w:t xml:space="preserve"> each mouse (Figure 5e). On average,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and psychometric functions were qualitatively similar (Figure 5f). </w:t>
      </w:r>
      <w:r w:rsidR="00E805FF">
        <w:rPr>
          <w:rFonts w:ascii="Arial" w:hAnsi="Arial" w:cs="Arial"/>
          <w:color w:val="000000"/>
          <w:sz w:val="22"/>
          <w:szCs w:val="22"/>
        </w:rPr>
        <w:t xml:space="preserve">To quantify the relationship between </w:t>
      </w:r>
      <w:r w:rsidR="009F0489">
        <w:rPr>
          <w:rFonts w:ascii="Arial" w:hAnsi="Arial" w:cs="Arial"/>
          <w:color w:val="000000"/>
          <w:sz w:val="22"/>
          <w:szCs w:val="22"/>
        </w:rPr>
        <w:t>behavioral and neural performance</w:t>
      </w:r>
      <w:r w:rsidR="00E805FF">
        <w:rPr>
          <w:rFonts w:ascii="Arial" w:hAnsi="Arial" w:cs="Arial"/>
          <w:color w:val="000000"/>
          <w:sz w:val="22"/>
          <w:szCs w:val="22"/>
        </w:rPr>
        <w:t xml:space="preserve">, </w:t>
      </w:r>
      <w:r w:rsidR="009F0489">
        <w:rPr>
          <w:rFonts w:ascii="Arial" w:hAnsi="Arial" w:cs="Arial"/>
          <w:color w:val="000000"/>
          <w:sz w:val="22"/>
          <w:szCs w:val="22"/>
        </w:rPr>
        <w:t>we calculated average thresholds and slopes for each mouse</w:t>
      </w:r>
      <w:r w:rsidR="0015733E">
        <w:rPr>
          <w:rFonts w:ascii="Arial" w:hAnsi="Arial" w:cs="Arial"/>
          <w:color w:val="000000"/>
          <w:sz w:val="22"/>
          <w:szCs w:val="22"/>
        </w:rPr>
        <w:t xml:space="preserve"> and used</w:t>
      </w:r>
      <w:r w:rsidR="00E805FF">
        <w:rPr>
          <w:rFonts w:ascii="Arial" w:hAnsi="Arial" w:cs="Arial"/>
          <w:color w:val="000000"/>
          <w:sz w:val="22"/>
          <w:szCs w:val="22"/>
        </w:rPr>
        <w:t xml:space="preserve"> multiple linear regression </w:t>
      </w:r>
      <w:r w:rsidR="00600D9D">
        <w:rPr>
          <w:rFonts w:ascii="Arial" w:hAnsi="Arial" w:cs="Arial"/>
          <w:color w:val="000000"/>
          <w:sz w:val="22"/>
          <w:szCs w:val="22"/>
        </w:rPr>
        <w:t xml:space="preserve">to predict behavioral threshold from stimulus contrast and neuronal thresholds. </w:t>
      </w:r>
      <w:r w:rsidR="00E805FF">
        <w:rPr>
          <w:rFonts w:ascii="Arial" w:hAnsi="Arial" w:cs="Arial"/>
          <w:color w:val="000000"/>
          <w:sz w:val="22"/>
          <w:szCs w:val="22"/>
        </w:rPr>
        <w:t xml:space="preserve"> </w:t>
      </w:r>
      <w:r w:rsidR="00600D9D">
        <w:rPr>
          <w:rFonts w:ascii="Arial" w:hAnsi="Arial" w:cs="Arial"/>
          <w:color w:val="000000"/>
          <w:sz w:val="22"/>
          <w:szCs w:val="22"/>
        </w:rPr>
        <w:t>This model</w:t>
      </w:r>
      <w:r>
        <w:rPr>
          <w:rFonts w:ascii="Arial" w:hAnsi="Arial" w:cs="Arial"/>
          <w:color w:val="000000"/>
          <w:sz w:val="22"/>
          <w:szCs w:val="22"/>
        </w:rPr>
        <w:t xml:space="preserve"> significantly predicted the observed thresholds (</w:t>
      </w:r>
      <w:r>
        <w:rPr>
          <w:rFonts w:ascii="Arial" w:hAnsi="Arial" w:cs="Arial"/>
          <w:i/>
          <w:iCs/>
          <w:color w:val="000000"/>
          <w:sz w:val="22"/>
          <w:szCs w:val="22"/>
        </w:rPr>
        <w:t>F</w:t>
      </w:r>
      <w:r>
        <w:rPr>
          <w:rFonts w:ascii="Arial" w:hAnsi="Arial" w:cs="Arial"/>
          <w:color w:val="000000"/>
          <w:sz w:val="22"/>
          <w:szCs w:val="22"/>
        </w:rPr>
        <w:t xml:space="preserve">(1,16) = 16.20, </w:t>
      </w:r>
      <w:r>
        <w:rPr>
          <w:rFonts w:ascii="Arial" w:hAnsi="Arial" w:cs="Arial"/>
          <w:i/>
          <w:iCs/>
          <w:color w:val="000000"/>
          <w:sz w:val="22"/>
          <w:szCs w:val="22"/>
        </w:rPr>
        <w:t>p</w:t>
      </w:r>
      <w:r>
        <w:rPr>
          <w:rFonts w:ascii="Arial" w:hAnsi="Arial" w:cs="Arial"/>
          <w:color w:val="000000"/>
          <w:sz w:val="22"/>
          <w:szCs w:val="22"/>
        </w:rPr>
        <w:t xml:space="preserve"> = </w:t>
      </w:r>
      <w:r w:rsidR="00600D9D">
        <w:rPr>
          <w:rFonts w:ascii="Arial" w:hAnsi="Arial" w:cs="Arial"/>
          <w:color w:val="000000"/>
          <w:sz w:val="22"/>
          <w:szCs w:val="22"/>
        </w:rPr>
        <w:t>2.3</w:t>
      </w:r>
      <w:r>
        <w:rPr>
          <w:rFonts w:ascii="Arial" w:hAnsi="Arial" w:cs="Arial"/>
          <w:color w:val="000000"/>
          <w:sz w:val="22"/>
          <w:szCs w:val="22"/>
        </w:rPr>
        <w:t>4e-</w:t>
      </w:r>
      <w:r w:rsidR="00600D9D">
        <w:rPr>
          <w:rFonts w:ascii="Arial" w:hAnsi="Arial" w:cs="Arial"/>
          <w:color w:val="000000"/>
          <w:sz w:val="22"/>
          <w:szCs w:val="22"/>
        </w:rPr>
        <w:t>5</w:t>
      </w:r>
      <w:r>
        <w:rPr>
          <w:rFonts w:ascii="Arial" w:hAnsi="Arial" w:cs="Arial"/>
          <w:color w:val="000000"/>
          <w:sz w:val="22"/>
          <w:szCs w:val="22"/>
        </w:rPr>
        <w:t xml:space="preserve">, </w:t>
      </w:r>
      <w:r>
        <w:rPr>
          <w:rFonts w:ascii="Arial" w:hAnsi="Arial" w:cs="Arial"/>
          <w:i/>
          <w:iCs/>
          <w:color w:val="000000"/>
          <w:sz w:val="22"/>
          <w:szCs w:val="22"/>
        </w:rPr>
        <w:t>R</w:t>
      </w:r>
      <w:r>
        <w:rPr>
          <w:rFonts w:ascii="Arial" w:hAnsi="Arial" w:cs="Arial"/>
          <w:i/>
          <w:iCs/>
          <w:color w:val="000000"/>
          <w:sz w:val="22"/>
          <w:szCs w:val="22"/>
          <w:vertAlign w:val="superscript"/>
        </w:rPr>
        <w:t>2</w:t>
      </w:r>
      <w:r>
        <w:rPr>
          <w:rFonts w:ascii="Arial" w:hAnsi="Arial" w:cs="Arial"/>
          <w:color w:val="000000"/>
          <w:sz w:val="22"/>
          <w:szCs w:val="22"/>
        </w:rPr>
        <w:t xml:space="preserve"> = 0.</w:t>
      </w:r>
      <w:r w:rsidR="00600D9D">
        <w:rPr>
          <w:rFonts w:ascii="Arial" w:hAnsi="Arial" w:cs="Arial"/>
          <w:color w:val="000000"/>
          <w:sz w:val="22"/>
          <w:szCs w:val="22"/>
        </w:rPr>
        <w:t>74</w:t>
      </w:r>
      <w:r>
        <w:rPr>
          <w:rFonts w:ascii="Arial" w:hAnsi="Arial" w:cs="Arial"/>
          <w:color w:val="000000"/>
          <w:sz w:val="22"/>
          <w:szCs w:val="22"/>
        </w:rPr>
        <w:t>)</w:t>
      </w:r>
      <w:r w:rsidR="00600D9D">
        <w:rPr>
          <w:rFonts w:ascii="Arial" w:hAnsi="Arial" w:cs="Arial"/>
          <w:color w:val="000000"/>
          <w:sz w:val="22"/>
          <w:szCs w:val="22"/>
        </w:rPr>
        <w:t>,</w:t>
      </w:r>
      <w:r>
        <w:rPr>
          <w:rFonts w:ascii="Arial" w:hAnsi="Arial" w:cs="Arial"/>
          <w:color w:val="000000"/>
          <w:sz w:val="22"/>
          <w:szCs w:val="22"/>
        </w:rPr>
        <w:t xml:space="preserve"> </w:t>
      </w:r>
      <w:r w:rsidR="00600D9D">
        <w:rPr>
          <w:rFonts w:ascii="Arial" w:hAnsi="Arial" w:cs="Arial"/>
          <w:color w:val="000000"/>
          <w:sz w:val="22"/>
          <w:szCs w:val="22"/>
        </w:rPr>
        <w:t>revealing that</w:t>
      </w:r>
      <w:r>
        <w:rPr>
          <w:rFonts w:ascii="Arial" w:hAnsi="Arial" w:cs="Arial"/>
          <w:color w:val="000000"/>
          <w:sz w:val="22"/>
          <w:szCs w:val="22"/>
        </w:rPr>
        <w:t xml:space="preserve"> neuronal thresholds (</w:t>
      </w:r>
      <w:r w:rsidRPr="007A6FAF">
        <w:rPr>
          <w:rFonts w:ascii="Arial" w:hAnsi="Arial" w:cs="Arial"/>
          <w:i/>
          <w:iCs/>
          <w:sz w:val="22"/>
          <w:szCs w:val="22"/>
        </w:rPr>
        <w:t>β</w:t>
      </w:r>
      <w:r>
        <w:rPr>
          <w:rFonts w:ascii="Arial" w:hAnsi="Arial" w:cs="Arial"/>
          <w:sz w:val="22"/>
          <w:szCs w:val="22"/>
        </w:rPr>
        <w:t xml:space="preserve"> = 0.</w:t>
      </w:r>
      <w:r w:rsidR="00600D9D">
        <w:rPr>
          <w:rFonts w:ascii="Arial" w:hAnsi="Arial" w:cs="Arial"/>
          <w:sz w:val="22"/>
          <w:szCs w:val="22"/>
        </w:rPr>
        <w:t>50</w:t>
      </w:r>
      <w:r>
        <w:rPr>
          <w:rFonts w:ascii="Arial" w:hAnsi="Arial" w:cs="Arial"/>
          <w:sz w:val="22"/>
          <w:szCs w:val="22"/>
        </w:rPr>
        <w:t xml:space="preserve">, </w:t>
      </w:r>
      <w:r>
        <w:rPr>
          <w:rFonts w:ascii="Arial" w:hAnsi="Arial" w:cs="Arial"/>
          <w:i/>
          <w:iCs/>
          <w:sz w:val="22"/>
          <w:szCs w:val="22"/>
        </w:rPr>
        <w:t xml:space="preserve">p </w:t>
      </w:r>
      <w:r>
        <w:rPr>
          <w:rFonts w:ascii="Arial" w:hAnsi="Arial" w:cs="Arial"/>
          <w:sz w:val="22"/>
          <w:szCs w:val="22"/>
        </w:rPr>
        <w:t>= 0.02</w:t>
      </w:r>
      <w:r w:rsidR="00600D9D">
        <w:rPr>
          <w:rFonts w:ascii="Arial" w:hAnsi="Arial" w:cs="Arial"/>
          <w:sz w:val="22"/>
          <w:szCs w:val="22"/>
        </w:rPr>
        <w:t>0</w:t>
      </w:r>
      <w:r>
        <w:rPr>
          <w:rFonts w:ascii="Arial" w:hAnsi="Arial" w:cs="Arial"/>
          <w:sz w:val="22"/>
          <w:szCs w:val="22"/>
        </w:rPr>
        <w:t xml:space="preserve">) </w:t>
      </w:r>
      <w:r w:rsidR="00600D9D">
        <w:rPr>
          <w:rFonts w:ascii="Arial" w:hAnsi="Arial" w:cs="Arial"/>
          <w:sz w:val="22"/>
          <w:szCs w:val="22"/>
        </w:rPr>
        <w:t xml:space="preserve">and </w:t>
      </w:r>
      <w:r>
        <w:rPr>
          <w:rFonts w:ascii="Arial" w:hAnsi="Arial" w:cs="Arial"/>
          <w:sz w:val="22"/>
          <w:szCs w:val="22"/>
        </w:rPr>
        <w:t xml:space="preserve">contrast </w:t>
      </w:r>
      <w:r>
        <w:rPr>
          <w:rFonts w:ascii="Arial" w:hAnsi="Arial" w:cs="Arial"/>
          <w:color w:val="000000"/>
          <w:sz w:val="22"/>
          <w:szCs w:val="22"/>
        </w:rPr>
        <w:t>(</w:t>
      </w:r>
      <w:r w:rsidRPr="007A6FAF">
        <w:rPr>
          <w:rFonts w:ascii="Arial" w:hAnsi="Arial" w:cs="Arial"/>
          <w:i/>
          <w:iCs/>
          <w:sz w:val="22"/>
          <w:szCs w:val="22"/>
        </w:rPr>
        <w:t>β</w:t>
      </w:r>
      <w:r>
        <w:rPr>
          <w:rFonts w:ascii="Arial" w:hAnsi="Arial" w:cs="Arial"/>
          <w:sz w:val="22"/>
          <w:szCs w:val="22"/>
        </w:rPr>
        <w:t xml:space="preserve"> = </w:t>
      </w:r>
      <w:r w:rsidR="00600D9D">
        <w:rPr>
          <w:rFonts w:ascii="Arial" w:hAnsi="Arial" w:cs="Arial"/>
          <w:sz w:val="22"/>
          <w:szCs w:val="22"/>
        </w:rPr>
        <w:t>3.034</w:t>
      </w:r>
      <w:r>
        <w:rPr>
          <w:rFonts w:ascii="Arial" w:hAnsi="Arial" w:cs="Arial"/>
          <w:sz w:val="22"/>
          <w:szCs w:val="22"/>
        </w:rPr>
        <w:t xml:space="preserve">, </w:t>
      </w:r>
      <w:r>
        <w:rPr>
          <w:rFonts w:ascii="Arial" w:hAnsi="Arial" w:cs="Arial"/>
          <w:i/>
          <w:iCs/>
          <w:sz w:val="22"/>
          <w:szCs w:val="22"/>
        </w:rPr>
        <w:t xml:space="preserve">p </w:t>
      </w:r>
      <w:r>
        <w:rPr>
          <w:rFonts w:ascii="Arial" w:hAnsi="Arial" w:cs="Arial"/>
          <w:sz w:val="22"/>
          <w:szCs w:val="22"/>
        </w:rPr>
        <w:t>= 0.0</w:t>
      </w:r>
      <w:r w:rsidR="00600D9D">
        <w:rPr>
          <w:rFonts w:ascii="Arial" w:hAnsi="Arial" w:cs="Arial"/>
          <w:sz w:val="22"/>
          <w:szCs w:val="22"/>
        </w:rPr>
        <w:t>43</w:t>
      </w:r>
      <w:r>
        <w:rPr>
          <w:rFonts w:ascii="Arial" w:hAnsi="Arial" w:cs="Arial"/>
          <w:color w:val="000000"/>
          <w:sz w:val="22"/>
          <w:szCs w:val="22"/>
        </w:rPr>
        <w:t>)</w:t>
      </w:r>
      <w:r w:rsidR="00600D9D">
        <w:rPr>
          <w:rFonts w:ascii="Arial" w:hAnsi="Arial" w:cs="Arial"/>
          <w:color w:val="000000"/>
          <w:sz w:val="22"/>
          <w:szCs w:val="22"/>
        </w:rPr>
        <w:t xml:space="preserve"> were significant predictors</w:t>
      </w:r>
      <w:r w:rsidR="0015733E">
        <w:rPr>
          <w:rFonts w:ascii="Arial" w:hAnsi="Arial" w:cs="Arial"/>
          <w:color w:val="000000"/>
          <w:sz w:val="22"/>
          <w:szCs w:val="22"/>
        </w:rPr>
        <w:t xml:space="preserve"> (Figure 5g)</w:t>
      </w:r>
      <w:r>
        <w:rPr>
          <w:rFonts w:ascii="Arial" w:hAnsi="Arial" w:cs="Arial"/>
          <w:color w:val="000000"/>
          <w:sz w:val="22"/>
          <w:szCs w:val="22"/>
        </w:rPr>
        <w:t xml:space="preserve">. We then tested whether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and psychometric thresholds were similarly affected by background contrast using a two-way ANOVA, with thresholds as the dependent variable and threshold measure (psychometric or </w:t>
      </w:r>
      <w:proofErr w:type="spellStart"/>
      <w:r>
        <w:rPr>
          <w:rFonts w:ascii="Arial" w:hAnsi="Arial" w:cs="Arial"/>
          <w:color w:val="000000"/>
          <w:sz w:val="22"/>
          <w:szCs w:val="22"/>
        </w:rPr>
        <w:t>neurometric</w:t>
      </w:r>
      <w:proofErr w:type="spellEnd"/>
      <w:r>
        <w:rPr>
          <w:rFonts w:ascii="Arial" w:hAnsi="Arial" w:cs="Arial"/>
          <w:color w:val="000000"/>
          <w:sz w:val="22"/>
          <w:szCs w:val="22"/>
        </w:rPr>
        <w:t>) and contrast as independent variables. We found a main effect of contrast (</w:t>
      </w:r>
      <w:r w:rsidRPr="00C72113">
        <w:rPr>
          <w:rFonts w:ascii="Arial" w:hAnsi="Arial" w:cs="Arial"/>
          <w:i/>
          <w:iCs/>
          <w:color w:val="000000"/>
          <w:sz w:val="22"/>
          <w:szCs w:val="22"/>
        </w:rPr>
        <w:t>F</w:t>
      </w:r>
      <w:r>
        <w:rPr>
          <w:rFonts w:ascii="Arial" w:hAnsi="Arial" w:cs="Arial"/>
          <w:color w:val="000000"/>
          <w:sz w:val="22"/>
          <w:szCs w:val="22"/>
        </w:rPr>
        <w:t xml:space="preserve">(1)  = 29.30, </w:t>
      </w:r>
      <w:r w:rsidRPr="00C72113">
        <w:rPr>
          <w:rFonts w:ascii="Arial" w:hAnsi="Arial" w:cs="Arial"/>
          <w:i/>
          <w:iCs/>
          <w:color w:val="000000"/>
          <w:sz w:val="22"/>
          <w:szCs w:val="22"/>
        </w:rPr>
        <w:t>p</w:t>
      </w:r>
      <w:r>
        <w:rPr>
          <w:rFonts w:ascii="Arial" w:hAnsi="Arial" w:cs="Arial"/>
          <w:color w:val="000000"/>
          <w:sz w:val="22"/>
          <w:szCs w:val="22"/>
        </w:rPr>
        <w:t xml:space="preserve"> = 5.00e-6), but no main effect of threshold measure (</w:t>
      </w:r>
      <w:r w:rsidRPr="00C72113">
        <w:rPr>
          <w:rFonts w:ascii="Arial" w:hAnsi="Arial" w:cs="Arial"/>
          <w:i/>
          <w:iCs/>
          <w:color w:val="000000"/>
          <w:sz w:val="22"/>
          <w:szCs w:val="22"/>
        </w:rPr>
        <w:t>F</w:t>
      </w:r>
      <w:r>
        <w:rPr>
          <w:rFonts w:ascii="Arial" w:hAnsi="Arial" w:cs="Arial"/>
          <w:color w:val="000000"/>
          <w:sz w:val="22"/>
          <w:szCs w:val="22"/>
        </w:rPr>
        <w:t xml:space="preserve">(1) = 0.02, </w:t>
      </w:r>
      <w:r w:rsidRPr="00C72113">
        <w:rPr>
          <w:rFonts w:ascii="Arial" w:hAnsi="Arial" w:cs="Arial"/>
          <w:i/>
          <w:iCs/>
          <w:color w:val="000000"/>
          <w:sz w:val="22"/>
          <w:szCs w:val="22"/>
        </w:rPr>
        <w:t>p</w:t>
      </w:r>
      <w:r>
        <w:rPr>
          <w:rFonts w:ascii="Arial" w:hAnsi="Arial" w:cs="Arial"/>
          <w:color w:val="000000"/>
          <w:sz w:val="22"/>
          <w:szCs w:val="22"/>
        </w:rPr>
        <w:t xml:space="preserve"> = 0.89) or interaction between measure and contrast (</w:t>
      </w:r>
      <w:r w:rsidRPr="00C72113">
        <w:rPr>
          <w:rFonts w:ascii="Arial" w:hAnsi="Arial" w:cs="Arial"/>
          <w:i/>
          <w:iCs/>
          <w:color w:val="000000"/>
          <w:sz w:val="22"/>
          <w:szCs w:val="22"/>
        </w:rPr>
        <w:t>F</w:t>
      </w:r>
      <w:r>
        <w:rPr>
          <w:rFonts w:ascii="Arial" w:hAnsi="Arial" w:cs="Arial"/>
          <w:color w:val="000000"/>
          <w:sz w:val="22"/>
          <w:szCs w:val="22"/>
        </w:rPr>
        <w:t xml:space="preserve">(1) = 0.04, </w:t>
      </w:r>
      <w:r w:rsidRPr="00C72113">
        <w:rPr>
          <w:rFonts w:ascii="Arial" w:hAnsi="Arial" w:cs="Arial"/>
          <w:i/>
          <w:iCs/>
          <w:color w:val="000000"/>
          <w:sz w:val="22"/>
          <w:szCs w:val="22"/>
        </w:rPr>
        <w:t>p</w:t>
      </w:r>
      <w:r>
        <w:rPr>
          <w:rFonts w:ascii="Arial" w:hAnsi="Arial" w:cs="Arial"/>
          <w:color w:val="000000"/>
          <w:sz w:val="22"/>
          <w:szCs w:val="22"/>
        </w:rPr>
        <w:t xml:space="preserve"> = 0.85), which demonstrates that behavioral and neural thresholds were similarly affected by background contrast. As expected, post-hoc t-tests found no difference between neural and behavioral thresholds (mean change [95% confidence interval]</w:t>
      </w:r>
      <w:r>
        <w:rPr>
          <w:rFonts w:ascii="Arial" w:hAnsi="Arial" w:cs="Arial"/>
          <w:i/>
          <w:iCs/>
          <w:color w:val="000000"/>
          <w:sz w:val="22"/>
          <w:szCs w:val="22"/>
        </w:rPr>
        <w:t xml:space="preserve"> = </w:t>
      </w:r>
      <w:r>
        <w:rPr>
          <w:rFonts w:ascii="Arial" w:hAnsi="Arial" w:cs="Arial"/>
          <w:color w:val="000000"/>
          <w:sz w:val="22"/>
          <w:szCs w:val="22"/>
        </w:rPr>
        <w:t xml:space="preserve">0.19 [-1.38, 1.76], </w:t>
      </w:r>
      <w:r>
        <w:rPr>
          <w:rFonts w:ascii="Arial" w:hAnsi="Arial" w:cs="Arial"/>
          <w:i/>
          <w:iCs/>
          <w:color w:val="000000"/>
          <w:sz w:val="22"/>
          <w:szCs w:val="22"/>
        </w:rPr>
        <w:t>p</w:t>
      </w:r>
      <w:r>
        <w:rPr>
          <w:rFonts w:ascii="Arial" w:hAnsi="Arial" w:cs="Arial"/>
          <w:color w:val="000000"/>
          <w:sz w:val="22"/>
          <w:szCs w:val="22"/>
        </w:rPr>
        <w:t xml:space="preserve"> = 0.81), and that low contrast significantly decreased thresholds relative to high contrast (-4.77 [-6.34, -3.19], </w:t>
      </w:r>
      <w:r>
        <w:rPr>
          <w:rFonts w:ascii="Arial" w:hAnsi="Arial" w:cs="Arial"/>
          <w:i/>
          <w:iCs/>
          <w:color w:val="000000"/>
          <w:sz w:val="22"/>
          <w:szCs w:val="22"/>
        </w:rPr>
        <w:t>p</w:t>
      </w:r>
      <w:r>
        <w:rPr>
          <w:rFonts w:ascii="Arial" w:hAnsi="Arial" w:cs="Arial"/>
          <w:color w:val="000000"/>
          <w:sz w:val="22"/>
          <w:szCs w:val="22"/>
        </w:rPr>
        <w:t xml:space="preserve"> = 5.43e-7). Taken together, these results demonstrate that population thresholds in auditory cortex are highly predictive of behavioral thresholds, and both behavior and neuronal thresholds are modulated by contrast as predicted by gain control.</w:t>
      </w:r>
    </w:p>
    <w:p w14:paraId="248E04FA" w14:textId="4FAD4DD7" w:rsidR="005A155C" w:rsidRPr="003A4453" w:rsidRDefault="005A155C" w:rsidP="005A155C">
      <w:pPr>
        <w:jc w:val="both"/>
        <w:rPr>
          <w:rFonts w:ascii="Arial" w:hAnsi="Arial" w:cs="Arial"/>
          <w:color w:val="000000"/>
          <w:sz w:val="22"/>
          <w:szCs w:val="22"/>
        </w:rPr>
      </w:pPr>
      <w:r>
        <w:rPr>
          <w:rFonts w:ascii="Arial" w:hAnsi="Arial" w:cs="Arial"/>
          <w:color w:val="000000"/>
          <w:sz w:val="22"/>
          <w:szCs w:val="22"/>
        </w:rPr>
        <w:tab/>
        <w:t xml:space="preserve">Next, we applied the same statistical analysis to psychometric and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slopes, finding that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slopes and contrast significantly predicted behavioral slopes (multiple regression: </w:t>
      </w:r>
      <w:r>
        <w:rPr>
          <w:rFonts w:ascii="Arial" w:hAnsi="Arial" w:cs="Arial"/>
          <w:i/>
          <w:iCs/>
          <w:color w:val="000000"/>
          <w:sz w:val="22"/>
          <w:szCs w:val="22"/>
        </w:rPr>
        <w:t>F</w:t>
      </w:r>
      <w:r>
        <w:rPr>
          <w:rFonts w:ascii="Arial" w:hAnsi="Arial" w:cs="Arial"/>
          <w:color w:val="000000"/>
          <w:sz w:val="22"/>
          <w:szCs w:val="22"/>
        </w:rPr>
        <w:t xml:space="preserve">(1,16) = 12.00, </w:t>
      </w:r>
      <w:r>
        <w:rPr>
          <w:rFonts w:ascii="Arial" w:hAnsi="Arial" w:cs="Arial"/>
          <w:i/>
          <w:iCs/>
          <w:color w:val="000000"/>
          <w:sz w:val="22"/>
          <w:szCs w:val="22"/>
        </w:rPr>
        <w:t xml:space="preserve">p </w:t>
      </w:r>
      <w:r>
        <w:rPr>
          <w:rFonts w:ascii="Arial" w:hAnsi="Arial" w:cs="Arial"/>
          <w:color w:val="000000"/>
          <w:sz w:val="22"/>
          <w:szCs w:val="22"/>
        </w:rPr>
        <w:t xml:space="preserve">= 6.63e-4, </w:t>
      </w:r>
      <w:r>
        <w:rPr>
          <w:rFonts w:ascii="Arial" w:hAnsi="Arial" w:cs="Arial"/>
          <w:i/>
          <w:iCs/>
          <w:color w:val="000000"/>
          <w:sz w:val="22"/>
          <w:szCs w:val="22"/>
        </w:rPr>
        <w:t>R</w:t>
      </w:r>
      <w:r>
        <w:rPr>
          <w:rFonts w:ascii="Arial" w:hAnsi="Arial" w:cs="Arial"/>
          <w:i/>
          <w:iCs/>
          <w:color w:val="000000"/>
          <w:sz w:val="22"/>
          <w:szCs w:val="22"/>
          <w:vertAlign w:val="superscript"/>
        </w:rPr>
        <w:t>2</w:t>
      </w:r>
      <w:r>
        <w:rPr>
          <w:rFonts w:ascii="Arial" w:hAnsi="Arial" w:cs="Arial"/>
          <w:color w:val="000000"/>
          <w:sz w:val="22"/>
          <w:szCs w:val="22"/>
        </w:rPr>
        <w:t xml:space="preserve"> = 0.60). Examination of the individual predictors </w:t>
      </w:r>
      <w:r w:rsidR="0015733E">
        <w:rPr>
          <w:rFonts w:ascii="Arial" w:hAnsi="Arial" w:cs="Arial"/>
          <w:color w:val="000000"/>
          <w:sz w:val="22"/>
          <w:szCs w:val="22"/>
        </w:rPr>
        <w:t>found</w:t>
      </w:r>
      <w:r>
        <w:rPr>
          <w:rFonts w:ascii="Arial" w:hAnsi="Arial" w:cs="Arial"/>
          <w:color w:val="000000"/>
          <w:sz w:val="22"/>
          <w:szCs w:val="22"/>
        </w:rPr>
        <w:t xml:space="preserve"> that neuronal slopes were significantly predictive (</w:t>
      </w:r>
      <w:r w:rsidRPr="007A6FAF">
        <w:rPr>
          <w:rFonts w:ascii="Arial" w:hAnsi="Arial" w:cs="Arial"/>
          <w:i/>
          <w:iCs/>
          <w:sz w:val="22"/>
          <w:szCs w:val="22"/>
        </w:rPr>
        <w:t>β</w:t>
      </w:r>
      <w:r>
        <w:rPr>
          <w:rFonts w:ascii="Arial" w:hAnsi="Arial" w:cs="Arial"/>
          <w:sz w:val="22"/>
          <w:szCs w:val="22"/>
        </w:rPr>
        <w:t xml:space="preserve"> = 0.67, </w:t>
      </w:r>
      <w:r>
        <w:rPr>
          <w:rFonts w:ascii="Arial" w:hAnsi="Arial" w:cs="Arial"/>
          <w:i/>
          <w:iCs/>
          <w:sz w:val="22"/>
          <w:szCs w:val="22"/>
        </w:rPr>
        <w:t xml:space="preserve">p </w:t>
      </w:r>
      <w:r>
        <w:rPr>
          <w:rFonts w:ascii="Arial" w:hAnsi="Arial" w:cs="Arial"/>
          <w:sz w:val="22"/>
          <w:szCs w:val="22"/>
        </w:rPr>
        <w:t xml:space="preserve">= 0.0018), while contrast was not predictive </w:t>
      </w:r>
      <w:r>
        <w:rPr>
          <w:rFonts w:ascii="Arial" w:hAnsi="Arial" w:cs="Arial"/>
          <w:color w:val="000000"/>
          <w:sz w:val="22"/>
          <w:szCs w:val="22"/>
        </w:rPr>
        <w:t>(</w:t>
      </w:r>
      <w:r w:rsidRPr="007A6FAF">
        <w:rPr>
          <w:rFonts w:ascii="Arial" w:hAnsi="Arial" w:cs="Arial"/>
          <w:i/>
          <w:iCs/>
          <w:sz w:val="22"/>
          <w:szCs w:val="22"/>
        </w:rPr>
        <w:t>β</w:t>
      </w:r>
      <w:r>
        <w:rPr>
          <w:rFonts w:ascii="Arial" w:hAnsi="Arial" w:cs="Arial"/>
          <w:sz w:val="22"/>
          <w:szCs w:val="22"/>
        </w:rPr>
        <w:t xml:space="preserve"> = 0.010, </w:t>
      </w:r>
      <w:r>
        <w:rPr>
          <w:rFonts w:ascii="Arial" w:hAnsi="Arial" w:cs="Arial"/>
          <w:i/>
          <w:iCs/>
          <w:sz w:val="22"/>
          <w:szCs w:val="22"/>
        </w:rPr>
        <w:t xml:space="preserve">p </w:t>
      </w:r>
      <w:r>
        <w:rPr>
          <w:rFonts w:ascii="Arial" w:hAnsi="Arial" w:cs="Arial"/>
          <w:sz w:val="22"/>
          <w:szCs w:val="22"/>
        </w:rPr>
        <w:t>= 0.16</w:t>
      </w:r>
      <w:r>
        <w:rPr>
          <w:rFonts w:ascii="Arial" w:hAnsi="Arial" w:cs="Arial"/>
          <w:color w:val="000000"/>
          <w:sz w:val="22"/>
          <w:szCs w:val="22"/>
        </w:rPr>
        <w:t>) of behavioral slopes</w:t>
      </w:r>
      <w:r w:rsidR="0015733E">
        <w:rPr>
          <w:rFonts w:ascii="Arial" w:hAnsi="Arial" w:cs="Arial"/>
          <w:color w:val="000000"/>
          <w:sz w:val="22"/>
          <w:szCs w:val="22"/>
        </w:rPr>
        <w:t xml:space="preserve"> (Figure 5h)</w:t>
      </w:r>
      <w:r>
        <w:rPr>
          <w:rFonts w:ascii="Arial" w:hAnsi="Arial" w:cs="Arial"/>
          <w:color w:val="000000"/>
          <w:sz w:val="22"/>
          <w:szCs w:val="22"/>
        </w:rPr>
        <w:t xml:space="preserve">. </w:t>
      </w:r>
      <w:r w:rsidR="00600D9D">
        <w:rPr>
          <w:rFonts w:ascii="Arial" w:hAnsi="Arial" w:cs="Arial"/>
          <w:color w:val="000000"/>
          <w:sz w:val="22"/>
          <w:szCs w:val="22"/>
        </w:rPr>
        <w:t>Repeating the ANOVA described above we</w:t>
      </w:r>
      <w:r>
        <w:rPr>
          <w:rFonts w:ascii="Arial" w:hAnsi="Arial" w:cs="Arial"/>
          <w:color w:val="000000"/>
          <w:sz w:val="22"/>
          <w:szCs w:val="22"/>
        </w:rPr>
        <w:t xml:space="preserve"> found a significant main effect of slope measure (</w:t>
      </w:r>
      <w:r w:rsidRPr="00C72113">
        <w:rPr>
          <w:rFonts w:ascii="Arial" w:hAnsi="Arial" w:cs="Arial"/>
          <w:i/>
          <w:iCs/>
          <w:color w:val="000000"/>
          <w:sz w:val="22"/>
          <w:szCs w:val="22"/>
        </w:rPr>
        <w:t>F</w:t>
      </w:r>
      <w:r>
        <w:rPr>
          <w:rFonts w:ascii="Arial" w:hAnsi="Arial" w:cs="Arial"/>
          <w:color w:val="000000"/>
          <w:sz w:val="22"/>
          <w:szCs w:val="22"/>
        </w:rPr>
        <w:t xml:space="preserve">(1) = 5.88, </w:t>
      </w:r>
      <w:r w:rsidRPr="00C72113">
        <w:rPr>
          <w:rFonts w:ascii="Arial" w:hAnsi="Arial" w:cs="Arial"/>
          <w:i/>
          <w:iCs/>
          <w:color w:val="000000"/>
          <w:sz w:val="22"/>
          <w:szCs w:val="22"/>
        </w:rPr>
        <w:t>p</w:t>
      </w:r>
      <w:r>
        <w:rPr>
          <w:rFonts w:ascii="Arial" w:hAnsi="Arial" w:cs="Arial"/>
          <w:color w:val="000000"/>
          <w:sz w:val="22"/>
          <w:szCs w:val="22"/>
        </w:rPr>
        <w:t xml:space="preserve"> = 0.021) and contrast (</w:t>
      </w:r>
      <w:r w:rsidRPr="00C72113">
        <w:rPr>
          <w:rFonts w:ascii="Arial" w:hAnsi="Arial" w:cs="Arial"/>
          <w:i/>
          <w:iCs/>
          <w:color w:val="000000"/>
          <w:sz w:val="22"/>
          <w:szCs w:val="22"/>
        </w:rPr>
        <w:t>F</w:t>
      </w:r>
      <w:r>
        <w:rPr>
          <w:rFonts w:ascii="Arial" w:hAnsi="Arial" w:cs="Arial"/>
          <w:color w:val="000000"/>
          <w:sz w:val="22"/>
          <w:szCs w:val="22"/>
        </w:rPr>
        <w:t xml:space="preserve">(1) = 8.31, </w:t>
      </w:r>
      <w:r w:rsidRPr="00C72113">
        <w:rPr>
          <w:rFonts w:ascii="Arial" w:hAnsi="Arial" w:cs="Arial"/>
          <w:i/>
          <w:iCs/>
          <w:color w:val="000000"/>
          <w:sz w:val="22"/>
          <w:szCs w:val="22"/>
        </w:rPr>
        <w:t>p</w:t>
      </w:r>
      <w:r>
        <w:rPr>
          <w:rFonts w:ascii="Arial" w:hAnsi="Arial" w:cs="Arial"/>
          <w:color w:val="000000"/>
          <w:sz w:val="22"/>
          <w:szCs w:val="22"/>
        </w:rPr>
        <w:t xml:space="preserve"> = 0.0068), but no interaction between the two (</w:t>
      </w:r>
      <w:r>
        <w:rPr>
          <w:rFonts w:ascii="Arial" w:hAnsi="Arial" w:cs="Arial"/>
          <w:i/>
          <w:iCs/>
          <w:color w:val="000000"/>
          <w:sz w:val="22"/>
          <w:szCs w:val="22"/>
        </w:rPr>
        <w:t>F</w:t>
      </w:r>
      <w:r>
        <w:rPr>
          <w:rFonts w:ascii="Arial" w:hAnsi="Arial" w:cs="Arial"/>
          <w:color w:val="000000"/>
          <w:sz w:val="22"/>
          <w:szCs w:val="22"/>
        </w:rPr>
        <w:t xml:space="preserve">(1) = 0.18, </w:t>
      </w:r>
      <w:r>
        <w:rPr>
          <w:rFonts w:ascii="Arial" w:hAnsi="Arial" w:cs="Arial"/>
          <w:i/>
          <w:iCs/>
          <w:color w:val="000000"/>
          <w:sz w:val="22"/>
          <w:szCs w:val="22"/>
        </w:rPr>
        <w:t xml:space="preserve">p </w:t>
      </w:r>
      <w:r>
        <w:rPr>
          <w:rFonts w:ascii="Arial" w:hAnsi="Arial" w:cs="Arial"/>
          <w:color w:val="000000"/>
          <w:sz w:val="22"/>
          <w:szCs w:val="22"/>
        </w:rPr>
        <w:t xml:space="preserve">= 0.67). Post-hoc testing revealed that neuronal slopes were significantly shallower than neuronal slopes (-0.015 [-0.027, -0.0024] PC/dB, </w:t>
      </w:r>
      <w:r>
        <w:rPr>
          <w:rFonts w:ascii="Arial" w:hAnsi="Arial" w:cs="Arial"/>
          <w:i/>
          <w:iCs/>
          <w:color w:val="000000"/>
          <w:sz w:val="22"/>
          <w:szCs w:val="22"/>
        </w:rPr>
        <w:t>p</w:t>
      </w:r>
      <w:r>
        <w:rPr>
          <w:rFonts w:ascii="Arial" w:hAnsi="Arial" w:cs="Arial"/>
          <w:color w:val="000000"/>
          <w:sz w:val="22"/>
          <w:szCs w:val="22"/>
        </w:rPr>
        <w:t xml:space="preserve"> = 0.021). We also found that low contrast slopes were significantly shallower overall (-0.018 [-0.030, -0.0052] PC/dB, </w:t>
      </w:r>
      <w:r>
        <w:rPr>
          <w:rFonts w:ascii="Arial" w:hAnsi="Arial" w:cs="Arial"/>
          <w:i/>
          <w:iCs/>
          <w:color w:val="000000"/>
          <w:sz w:val="22"/>
          <w:szCs w:val="22"/>
        </w:rPr>
        <w:t xml:space="preserve">p = </w:t>
      </w:r>
      <w:r>
        <w:rPr>
          <w:rFonts w:ascii="Arial" w:hAnsi="Arial" w:cs="Arial"/>
          <w:color w:val="000000"/>
          <w:sz w:val="22"/>
          <w:szCs w:val="22"/>
        </w:rPr>
        <w:t xml:space="preserve">0.0068),  conflicting with our previous behavioral findings (Figure 3h). </w:t>
      </w:r>
      <w:r w:rsidRPr="00CF7A55">
        <w:rPr>
          <w:rFonts w:ascii="Arial" w:hAnsi="Arial" w:cs="Arial"/>
          <w:color w:val="000000"/>
          <w:sz w:val="22"/>
          <w:szCs w:val="22"/>
        </w:rPr>
        <w:t xml:space="preserve">However, if we averaged only the sessions where mice were presented matched target volumes in low and high contrast, we </w:t>
      </w:r>
      <w:r w:rsidR="00600D9D">
        <w:rPr>
          <w:rFonts w:ascii="Arial" w:hAnsi="Arial" w:cs="Arial"/>
          <w:color w:val="000000"/>
          <w:sz w:val="22"/>
          <w:szCs w:val="22"/>
        </w:rPr>
        <w:t>found</w:t>
      </w:r>
      <w:r w:rsidRPr="00CF7A55">
        <w:rPr>
          <w:rFonts w:ascii="Arial" w:hAnsi="Arial" w:cs="Arial"/>
          <w:color w:val="000000"/>
          <w:sz w:val="22"/>
          <w:szCs w:val="22"/>
        </w:rPr>
        <w:t xml:space="preserve"> a significant main effect of contrast (</w:t>
      </w:r>
      <w:r w:rsidRPr="00CF7A55">
        <w:rPr>
          <w:rFonts w:ascii="Arial" w:hAnsi="Arial" w:cs="Arial"/>
          <w:i/>
          <w:iCs/>
          <w:color w:val="000000"/>
          <w:sz w:val="22"/>
          <w:szCs w:val="22"/>
        </w:rPr>
        <w:t>F</w:t>
      </w:r>
      <w:r w:rsidRPr="00CF7A55">
        <w:rPr>
          <w:rFonts w:ascii="Arial" w:hAnsi="Arial" w:cs="Arial"/>
          <w:color w:val="000000"/>
          <w:sz w:val="22"/>
          <w:szCs w:val="22"/>
        </w:rPr>
        <w:t xml:space="preserve">(1) = 5.98, </w:t>
      </w:r>
      <w:r w:rsidRPr="00CF7A55">
        <w:rPr>
          <w:rFonts w:ascii="Arial" w:hAnsi="Arial" w:cs="Arial"/>
          <w:i/>
          <w:iCs/>
          <w:color w:val="000000"/>
          <w:sz w:val="22"/>
          <w:szCs w:val="22"/>
        </w:rPr>
        <w:t>p</w:t>
      </w:r>
      <w:r w:rsidRPr="00CF7A55">
        <w:rPr>
          <w:rFonts w:ascii="Arial" w:hAnsi="Arial" w:cs="Arial"/>
          <w:color w:val="000000"/>
          <w:sz w:val="22"/>
          <w:szCs w:val="22"/>
        </w:rPr>
        <w:t xml:space="preserve"> = 0.028) and slope measure (</w:t>
      </w:r>
      <w:r w:rsidRPr="00CF7A55">
        <w:rPr>
          <w:rFonts w:ascii="Arial" w:hAnsi="Arial" w:cs="Arial"/>
          <w:i/>
          <w:iCs/>
          <w:color w:val="000000"/>
          <w:sz w:val="22"/>
          <w:szCs w:val="22"/>
        </w:rPr>
        <w:t>F</w:t>
      </w:r>
      <w:r w:rsidRPr="00CF7A55">
        <w:rPr>
          <w:rFonts w:ascii="Arial" w:hAnsi="Arial" w:cs="Arial"/>
          <w:color w:val="000000"/>
          <w:sz w:val="22"/>
          <w:szCs w:val="22"/>
        </w:rPr>
        <w:t xml:space="preserve">(1) = 10.62, </w:t>
      </w:r>
      <w:r w:rsidRPr="00CF7A55">
        <w:rPr>
          <w:rFonts w:ascii="Arial" w:hAnsi="Arial" w:cs="Arial"/>
          <w:i/>
          <w:iCs/>
          <w:color w:val="000000"/>
          <w:sz w:val="22"/>
          <w:szCs w:val="22"/>
        </w:rPr>
        <w:t>p</w:t>
      </w:r>
      <w:r w:rsidRPr="00CF7A55">
        <w:rPr>
          <w:rFonts w:ascii="Arial" w:hAnsi="Arial" w:cs="Arial"/>
          <w:color w:val="000000"/>
          <w:sz w:val="22"/>
          <w:szCs w:val="22"/>
        </w:rPr>
        <w:t xml:space="preserve"> = 0.0057). Post-hoc testing</w:t>
      </w:r>
      <w:r w:rsidR="00600D9D">
        <w:rPr>
          <w:rFonts w:ascii="Arial" w:hAnsi="Arial" w:cs="Arial"/>
          <w:color w:val="000000"/>
          <w:sz w:val="22"/>
          <w:szCs w:val="22"/>
        </w:rPr>
        <w:t xml:space="preserve"> of this cohort</w:t>
      </w:r>
      <w:r w:rsidRPr="00CF7A55">
        <w:rPr>
          <w:rFonts w:ascii="Arial" w:hAnsi="Arial" w:cs="Arial"/>
          <w:color w:val="000000"/>
          <w:sz w:val="22"/>
          <w:szCs w:val="22"/>
        </w:rPr>
        <w:t xml:space="preserve"> revealed significantly steeper slopes in low contrast (0.0071 [0.00087, 0.013], </w:t>
      </w:r>
      <w:r w:rsidRPr="00CF7A55">
        <w:rPr>
          <w:rFonts w:ascii="Arial" w:hAnsi="Arial" w:cs="Arial"/>
          <w:i/>
          <w:iCs/>
          <w:color w:val="000000"/>
          <w:sz w:val="22"/>
          <w:szCs w:val="22"/>
        </w:rPr>
        <w:t xml:space="preserve">p = </w:t>
      </w:r>
      <w:r w:rsidRPr="00CF7A55">
        <w:rPr>
          <w:rFonts w:ascii="Arial" w:hAnsi="Arial" w:cs="Arial"/>
          <w:color w:val="000000"/>
          <w:sz w:val="22"/>
          <w:szCs w:val="22"/>
        </w:rPr>
        <w:t xml:space="preserve">0.028), and significantly shallower slopes of the </w:t>
      </w:r>
      <w:proofErr w:type="spellStart"/>
      <w:r w:rsidRPr="00CF7A55">
        <w:rPr>
          <w:rFonts w:ascii="Arial" w:hAnsi="Arial" w:cs="Arial"/>
          <w:color w:val="000000"/>
          <w:sz w:val="22"/>
          <w:szCs w:val="22"/>
        </w:rPr>
        <w:t>neurometric</w:t>
      </w:r>
      <w:proofErr w:type="spellEnd"/>
      <w:r w:rsidRPr="00CF7A55">
        <w:rPr>
          <w:rFonts w:ascii="Arial" w:hAnsi="Arial" w:cs="Arial"/>
          <w:color w:val="000000"/>
          <w:sz w:val="22"/>
          <w:szCs w:val="22"/>
        </w:rPr>
        <w:t xml:space="preserve"> functions (-0.0094 [-0.016, -0.0032], </w:t>
      </w:r>
      <w:r w:rsidRPr="00CF7A55">
        <w:rPr>
          <w:rFonts w:ascii="Arial" w:hAnsi="Arial" w:cs="Arial"/>
          <w:i/>
          <w:iCs/>
          <w:color w:val="000000"/>
          <w:sz w:val="22"/>
          <w:szCs w:val="22"/>
        </w:rPr>
        <w:t xml:space="preserve">p </w:t>
      </w:r>
      <w:r w:rsidRPr="00CF7A55">
        <w:rPr>
          <w:rFonts w:ascii="Arial" w:hAnsi="Arial" w:cs="Arial"/>
          <w:color w:val="000000"/>
          <w:sz w:val="22"/>
          <w:szCs w:val="22"/>
        </w:rPr>
        <w:t>= 0.0057; Supplementary Figure 5a).</w:t>
      </w:r>
      <w:r>
        <w:rPr>
          <w:rFonts w:ascii="Arial" w:hAnsi="Arial" w:cs="Arial"/>
          <w:color w:val="000000"/>
          <w:sz w:val="22"/>
          <w:szCs w:val="22"/>
        </w:rPr>
        <w:t xml:space="preserve"> These results were consistent with our previous behavioral findings (Figure 2h), demonstrating that when target volumes are matched, increases in stimulus contrast induce a decrease in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and psychometric slopes.</w:t>
      </w:r>
    </w:p>
    <w:p w14:paraId="7761B90B" w14:textId="77777777"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 xml:space="preserve">Taken together, these results demonstrate that parameters of </w:t>
      </w:r>
      <w:proofErr w:type="spellStart"/>
      <w:r>
        <w:rPr>
          <w:rFonts w:ascii="Arial" w:hAnsi="Arial" w:cs="Arial"/>
          <w:color w:val="000000"/>
          <w:sz w:val="22"/>
          <w:szCs w:val="22"/>
        </w:rPr>
        <w:t>neurometric</w:t>
      </w:r>
      <w:proofErr w:type="spellEnd"/>
      <w:r>
        <w:rPr>
          <w:rFonts w:ascii="Arial" w:hAnsi="Arial" w:cs="Arial"/>
          <w:color w:val="000000"/>
          <w:sz w:val="22"/>
          <w:szCs w:val="22"/>
        </w:rPr>
        <w:t xml:space="preserve"> and psychometric functions are affected by contrast in similar ways, consistent with our normative model. We also find that individual variation in psychometric performance is predicted by population activity in auditory cortex, independently of the effect of contrast.</w:t>
      </w:r>
    </w:p>
    <w:p w14:paraId="7B04CD1C" w14:textId="77777777" w:rsidR="005A155C" w:rsidRDefault="005A155C" w:rsidP="005A155C">
      <w:pPr>
        <w:jc w:val="both"/>
        <w:rPr>
          <w:rFonts w:ascii="Arial" w:hAnsi="Arial" w:cs="Arial"/>
          <w:color w:val="000000"/>
          <w:sz w:val="22"/>
          <w:szCs w:val="22"/>
        </w:rPr>
      </w:pPr>
    </w:p>
    <w:p w14:paraId="023D9D97" w14:textId="77777777" w:rsidR="005A155C" w:rsidRDefault="005A155C" w:rsidP="005A155C">
      <w:pPr>
        <w:jc w:val="both"/>
        <w:rPr>
          <w:rFonts w:ascii="Arial" w:hAnsi="Arial" w:cs="Arial"/>
          <w:i/>
          <w:iCs/>
          <w:color w:val="000000"/>
          <w:sz w:val="22"/>
          <w:szCs w:val="22"/>
        </w:rPr>
      </w:pPr>
      <w:r>
        <w:rPr>
          <w:rFonts w:ascii="Arial" w:hAnsi="Arial" w:cs="Arial"/>
          <w:i/>
          <w:iCs/>
          <w:color w:val="000000"/>
          <w:sz w:val="22"/>
          <w:szCs w:val="22"/>
        </w:rPr>
        <w:t>Asymmetric neural adaptation to targets.</w:t>
      </w:r>
    </w:p>
    <w:p w14:paraId="10D36B6C" w14:textId="7AE63221" w:rsidR="005A155C" w:rsidRPr="00051047" w:rsidRDefault="005A155C" w:rsidP="005A155C">
      <w:pPr>
        <w:jc w:val="both"/>
        <w:rPr>
          <w:rFonts w:ascii="Arial" w:hAnsi="Arial" w:cs="Arial"/>
          <w:color w:val="000000"/>
          <w:sz w:val="22"/>
          <w:szCs w:val="22"/>
        </w:rPr>
      </w:pPr>
      <w:r>
        <w:rPr>
          <w:rFonts w:ascii="Arial" w:hAnsi="Arial" w:cs="Arial"/>
          <w:color w:val="000000"/>
          <w:sz w:val="22"/>
          <w:szCs w:val="22"/>
        </w:rPr>
        <w:tab/>
        <w:t>Using the same population decoding approach described above, we measured how cortical discriminability of target from noise trials evolved as a function of time and contrast during sessions where mice heard targets at threshold volume at different offsets relative to the contrast switch. While neuronal adaptation was qualitatively similar to behavioral performance, we quantified adaptation using the procedure applied to the behavioral time courses (Figure 3i). As in behavior, we found that in high contrast the first significant drop in performance occurred between the first two target times, while the first significant drop in low contrast occurred between the first and third target times</w:t>
      </w:r>
      <w:r w:rsidRPr="00022FAE">
        <w:rPr>
          <w:rFonts w:ascii="Arial" w:hAnsi="Arial" w:cs="Arial"/>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Finally, to quantify the speed of neural adaptation, we fit the average neural discrimination time course for each mouse with an exponential function (</w:t>
      </w:r>
      <w:r w:rsidRPr="00EF3B34">
        <w:rPr>
          <w:rFonts w:ascii="Arial" w:hAnsi="Arial" w:cs="Arial"/>
          <w:i/>
          <w:iCs/>
          <w:color w:val="000000"/>
          <w:sz w:val="22"/>
          <w:szCs w:val="22"/>
        </w:rPr>
        <w:t>Methods</w:t>
      </w:r>
      <w:r>
        <w:rPr>
          <w:rFonts w:ascii="Arial" w:hAnsi="Arial" w:cs="Arial"/>
          <w:color w:val="000000"/>
          <w:sz w:val="22"/>
          <w:szCs w:val="22"/>
        </w:rPr>
        <w:t>). Consistent with the behavioral results, we found asymmetric adaptation in the neural responses, with larger adaptation time constants in low contrast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0.14, </w:t>
      </w:r>
      <w:r>
        <w:rPr>
          <w:rFonts w:ascii="Arial" w:hAnsi="Arial" w:cs="Arial"/>
          <w:i/>
          <w:iCs/>
          <w:color w:val="000000"/>
          <w:sz w:val="22"/>
          <w:szCs w:val="22"/>
        </w:rPr>
        <w:t>IQR</w:t>
      </w:r>
      <w:r>
        <w:rPr>
          <w:rFonts w:ascii="Arial" w:hAnsi="Arial" w:cs="Arial"/>
          <w:color w:val="000000"/>
          <w:sz w:val="22"/>
          <w:szCs w:val="22"/>
        </w:rPr>
        <w:t xml:space="preserve"> = 0.21) relative to high contrast (</w:t>
      </w:r>
      <w:proofErr w:type="spellStart"/>
      <w:r>
        <w:rPr>
          <w:rFonts w:ascii="Arial" w:hAnsi="Arial" w:cs="Arial"/>
          <w:i/>
          <w:iCs/>
          <w:color w:val="000000"/>
          <w:sz w:val="22"/>
          <w:szCs w:val="22"/>
        </w:rPr>
        <w:t>Mdn</w:t>
      </w:r>
      <w:proofErr w:type="spellEnd"/>
      <w:r>
        <w:rPr>
          <w:rFonts w:ascii="Arial" w:hAnsi="Arial" w:cs="Arial"/>
          <w:i/>
          <w:iCs/>
          <w:color w:val="000000"/>
          <w:sz w:val="22"/>
          <w:szCs w:val="22"/>
        </w:rPr>
        <w:t xml:space="preserve"> </w:t>
      </w:r>
      <w:r>
        <w:rPr>
          <w:rFonts w:ascii="Arial" w:hAnsi="Arial" w:cs="Arial"/>
          <w:color w:val="000000"/>
          <w:sz w:val="22"/>
          <w:szCs w:val="22"/>
        </w:rPr>
        <w:t xml:space="preserve">= 0.033, </w:t>
      </w:r>
      <w:r w:rsidRPr="00EF3B34">
        <w:rPr>
          <w:rFonts w:ascii="Arial" w:hAnsi="Arial" w:cs="Arial"/>
          <w:i/>
          <w:iCs/>
          <w:color w:val="000000"/>
          <w:sz w:val="22"/>
          <w:szCs w:val="22"/>
        </w:rPr>
        <w:t>IQR</w:t>
      </w:r>
      <w:r>
        <w:rPr>
          <w:rFonts w:ascii="Arial" w:hAnsi="Arial" w:cs="Arial"/>
          <w:i/>
          <w:iCs/>
          <w:color w:val="000000"/>
          <w:sz w:val="22"/>
          <w:szCs w:val="22"/>
        </w:rPr>
        <w:t xml:space="preserve"> = </w:t>
      </w:r>
      <w:r>
        <w:rPr>
          <w:rFonts w:ascii="Arial" w:hAnsi="Arial" w:cs="Arial"/>
          <w:color w:val="000000"/>
          <w:sz w:val="22"/>
          <w:szCs w:val="22"/>
        </w:rPr>
        <w:t>0.16;</w:t>
      </w:r>
      <w:r>
        <w:rPr>
          <w:rFonts w:ascii="Arial" w:hAnsi="Arial" w:cs="Arial"/>
          <w:i/>
          <w:iCs/>
          <w:color w:val="000000"/>
          <w:sz w:val="22"/>
          <w:szCs w:val="22"/>
        </w:rPr>
        <w:t xml:space="preserve"> </w:t>
      </w:r>
      <w:r w:rsidRPr="00EF3B34">
        <w:rPr>
          <w:rFonts w:ascii="Arial" w:hAnsi="Arial" w:cs="Arial"/>
          <w:color w:val="000000"/>
          <w:sz w:val="22"/>
          <w:szCs w:val="22"/>
        </w:rPr>
        <w:t>Wilcoxon</w:t>
      </w:r>
      <w:r>
        <w:rPr>
          <w:rFonts w:ascii="Arial" w:hAnsi="Arial" w:cs="Arial"/>
          <w:color w:val="000000"/>
          <w:sz w:val="22"/>
          <w:szCs w:val="22"/>
        </w:rPr>
        <w:t xml:space="preserve"> sign-rank test (n = 8): </w:t>
      </w:r>
      <w:r>
        <w:rPr>
          <w:rFonts w:ascii="Arial" w:hAnsi="Arial" w:cs="Arial"/>
          <w:i/>
          <w:iCs/>
          <w:color w:val="000000"/>
          <w:sz w:val="22"/>
          <w:szCs w:val="22"/>
        </w:rPr>
        <w:t xml:space="preserve">rank </w:t>
      </w:r>
      <w:r>
        <w:rPr>
          <w:rFonts w:ascii="Arial" w:hAnsi="Arial" w:cs="Arial"/>
          <w:color w:val="000000"/>
          <w:sz w:val="22"/>
          <w:szCs w:val="22"/>
        </w:rPr>
        <w:t xml:space="preserve"> = 28, </w:t>
      </w:r>
      <w:r>
        <w:rPr>
          <w:rFonts w:ascii="Arial" w:hAnsi="Arial" w:cs="Arial"/>
          <w:i/>
          <w:iCs/>
          <w:color w:val="000000"/>
          <w:sz w:val="22"/>
          <w:szCs w:val="22"/>
        </w:rPr>
        <w:t>Z</w:t>
      </w:r>
      <w:r>
        <w:rPr>
          <w:rFonts w:ascii="Arial" w:hAnsi="Arial" w:cs="Arial"/>
          <w:color w:val="000000"/>
          <w:sz w:val="22"/>
          <w:szCs w:val="22"/>
        </w:rPr>
        <w:t xml:space="preserve"> = nan, </w:t>
      </w:r>
      <w:r w:rsidRPr="00C72113">
        <w:rPr>
          <w:rFonts w:ascii="Arial" w:hAnsi="Arial" w:cs="Arial"/>
          <w:i/>
          <w:iCs/>
          <w:color w:val="000000"/>
          <w:sz w:val="22"/>
          <w:szCs w:val="22"/>
        </w:rPr>
        <w:t xml:space="preserve">p </w:t>
      </w:r>
      <w:r>
        <w:rPr>
          <w:rFonts w:ascii="Arial" w:hAnsi="Arial" w:cs="Arial"/>
          <w:color w:val="000000"/>
          <w:sz w:val="22"/>
          <w:szCs w:val="22"/>
        </w:rPr>
        <w:t>= 0.016).</w:t>
      </w:r>
    </w:p>
    <w:p w14:paraId="19CCBF3E" w14:textId="77777777" w:rsidR="005A155C" w:rsidRPr="008F1DC2" w:rsidRDefault="005A155C" w:rsidP="005A155C">
      <w:pPr>
        <w:ind w:firstLine="720"/>
        <w:jc w:val="both"/>
        <w:rPr>
          <w:rFonts w:ascii="Arial" w:hAnsi="Arial" w:cs="Arial"/>
          <w:color w:val="000000"/>
          <w:sz w:val="22"/>
          <w:szCs w:val="22"/>
        </w:rPr>
      </w:pPr>
    </w:p>
    <w:p w14:paraId="5ED1700F" w14:textId="77777777" w:rsidR="005A155C" w:rsidRDefault="005A155C" w:rsidP="005A155C">
      <w:pPr>
        <w:jc w:val="both"/>
        <w:rPr>
          <w:rFonts w:ascii="Arial" w:hAnsi="Arial" w:cs="Arial"/>
          <w:i/>
          <w:iCs/>
          <w:color w:val="000000"/>
          <w:sz w:val="22"/>
          <w:szCs w:val="22"/>
        </w:rPr>
      </w:pPr>
      <w:r>
        <w:rPr>
          <w:rFonts w:ascii="Arial" w:hAnsi="Arial" w:cs="Arial"/>
          <w:i/>
          <w:iCs/>
          <w:color w:val="000000"/>
          <w:sz w:val="22"/>
          <w:szCs w:val="22"/>
        </w:rPr>
        <w:lastRenderedPageBreak/>
        <w:t>Cortical gain predicts behavioral performance.</w:t>
      </w:r>
    </w:p>
    <w:p w14:paraId="70DCFA97" w14:textId="325058EB" w:rsidR="00E53C83" w:rsidRDefault="005A155C" w:rsidP="005A155C">
      <w:pPr>
        <w:jc w:val="both"/>
        <w:rPr>
          <w:rFonts w:ascii="Arial" w:hAnsi="Arial" w:cs="Arial"/>
          <w:color w:val="000000"/>
          <w:sz w:val="22"/>
          <w:szCs w:val="22"/>
        </w:rPr>
      </w:pPr>
      <w:r>
        <w:rPr>
          <w:rFonts w:ascii="Arial" w:hAnsi="Arial" w:cs="Arial"/>
          <w:color w:val="000000"/>
          <w:sz w:val="22"/>
          <w:szCs w:val="22"/>
        </w:rPr>
        <w:tab/>
        <w:t xml:space="preserve">Our behavioral results and model provide strong evidence that gain control in the auditory system shapes patterns of behavioral performance. To assess the role of cortical gain in behavior, we leveraged the design of our background sounds to estimate </w:t>
      </w:r>
      <w:r w:rsidR="00E53C83">
        <w:rPr>
          <w:rFonts w:ascii="Arial" w:hAnsi="Arial" w:cs="Arial"/>
          <w:color w:val="000000"/>
          <w:sz w:val="22"/>
          <w:szCs w:val="22"/>
        </w:rPr>
        <w:t xml:space="preserve">the STRFs and nonlinearities of neurons recorded while mice performed the task. For each neuron, we fit a model with a static nonlinearity (static-LN) or a model with gain control (GC-LN; Figure 6a). </w:t>
      </w:r>
    </w:p>
    <w:p w14:paraId="511FD9E5" w14:textId="69248881" w:rsidR="005A155C" w:rsidRPr="00E53C83" w:rsidRDefault="005A155C" w:rsidP="00E53C83">
      <w:pPr>
        <w:ind w:firstLine="720"/>
        <w:jc w:val="both"/>
        <w:rPr>
          <w:rFonts w:ascii="Arial" w:hAnsi="Arial" w:cs="Arial"/>
          <w:color w:val="000000"/>
          <w:sz w:val="20"/>
          <w:szCs w:val="20"/>
        </w:rPr>
      </w:pPr>
      <w:r>
        <w:rPr>
          <w:rFonts w:ascii="Arial" w:hAnsi="Arial" w:cs="Arial"/>
          <w:color w:val="000000"/>
          <w:sz w:val="22"/>
          <w:szCs w:val="22"/>
        </w:rPr>
        <w:t xml:space="preserve">Figure 6b-d plots data from a representative neuron recorded during behavior. The estimated STRF for this example unit is shown in Figure 6c with the nonlinearities estimated for </w:t>
      </w:r>
      <w:r w:rsidR="00E53C83">
        <w:rPr>
          <w:rFonts w:ascii="Arial" w:hAnsi="Arial" w:cs="Arial"/>
          <w:color w:val="000000"/>
          <w:sz w:val="22"/>
          <w:szCs w:val="22"/>
        </w:rPr>
        <w:t>each model</w:t>
      </w:r>
      <w:r>
        <w:rPr>
          <w:rFonts w:ascii="Arial" w:hAnsi="Arial" w:cs="Arial"/>
          <w:color w:val="000000"/>
          <w:sz w:val="22"/>
          <w:szCs w:val="22"/>
        </w:rPr>
        <w:t xml:space="preserve"> in Figure 6d</w:t>
      </w:r>
      <w:r w:rsidR="00E53C83">
        <w:rPr>
          <w:rFonts w:ascii="Arial" w:hAnsi="Arial" w:cs="Arial"/>
          <w:color w:val="000000"/>
          <w:sz w:val="22"/>
          <w:szCs w:val="22"/>
        </w:rPr>
        <w:t>.</w:t>
      </w:r>
      <w:r>
        <w:rPr>
          <w:rFonts w:ascii="Arial" w:hAnsi="Arial" w:cs="Arial"/>
          <w:color w:val="000000"/>
          <w:sz w:val="22"/>
          <w:szCs w:val="22"/>
        </w:rPr>
        <w:t xml:space="preserve"> </w:t>
      </w:r>
      <w:r w:rsidR="00E53C83">
        <w:rPr>
          <w:rFonts w:ascii="Arial" w:hAnsi="Arial" w:cs="Arial"/>
          <w:color w:val="000000"/>
          <w:sz w:val="22"/>
          <w:szCs w:val="22"/>
        </w:rPr>
        <w:t>T</w:t>
      </w:r>
      <w:r>
        <w:rPr>
          <w:rFonts w:ascii="Arial" w:hAnsi="Arial" w:cs="Arial"/>
          <w:color w:val="000000"/>
          <w:sz w:val="22"/>
          <w:szCs w:val="22"/>
        </w:rPr>
        <w:t>he fits of the GC- and static-LN models to the data</w:t>
      </w:r>
      <w:r w:rsidR="00E53C83">
        <w:rPr>
          <w:rFonts w:ascii="Arial" w:hAnsi="Arial" w:cs="Arial"/>
          <w:color w:val="000000"/>
          <w:sz w:val="22"/>
          <w:szCs w:val="22"/>
        </w:rPr>
        <w:t xml:space="preserve"> are plotted</w:t>
      </w:r>
      <w:r>
        <w:rPr>
          <w:rFonts w:ascii="Arial" w:hAnsi="Arial" w:cs="Arial"/>
          <w:color w:val="000000"/>
          <w:sz w:val="22"/>
          <w:szCs w:val="22"/>
        </w:rPr>
        <w:t xml:space="preserve"> in the bottom of Figure 6b. We first compared the cross-validated performance of </w:t>
      </w:r>
      <w:r w:rsidR="00E53C83">
        <w:rPr>
          <w:rFonts w:ascii="Arial" w:hAnsi="Arial" w:cs="Arial"/>
          <w:color w:val="000000"/>
          <w:sz w:val="22"/>
          <w:szCs w:val="22"/>
        </w:rPr>
        <w:t>the static-LN model</w:t>
      </w:r>
      <w:r>
        <w:rPr>
          <w:rFonts w:ascii="Arial" w:hAnsi="Arial" w:cs="Arial"/>
          <w:color w:val="000000"/>
          <w:sz w:val="22"/>
          <w:szCs w:val="22"/>
        </w:rPr>
        <w:t xml:space="preserve"> versus </w:t>
      </w:r>
      <w:r w:rsidR="00E53C83">
        <w:rPr>
          <w:rFonts w:ascii="Arial" w:hAnsi="Arial" w:cs="Arial"/>
          <w:color w:val="000000"/>
          <w:sz w:val="22"/>
          <w:szCs w:val="22"/>
        </w:rPr>
        <w:t>the GC-LN</w:t>
      </w:r>
      <w:r>
        <w:rPr>
          <w:rFonts w:ascii="Arial" w:hAnsi="Arial" w:cs="Arial"/>
          <w:color w:val="000000"/>
          <w:sz w:val="22"/>
          <w:szCs w:val="22"/>
        </w:rPr>
        <w:t xml:space="preserve"> model, </w:t>
      </w:r>
      <w:r w:rsidR="0015733E">
        <w:rPr>
          <w:rFonts w:ascii="Arial" w:hAnsi="Arial" w:cs="Arial"/>
          <w:color w:val="000000"/>
          <w:sz w:val="22"/>
          <w:szCs w:val="22"/>
        </w:rPr>
        <w:t>finding</w:t>
      </w:r>
      <w:r w:rsidR="00E53C83">
        <w:rPr>
          <w:rFonts w:ascii="Arial" w:hAnsi="Arial" w:cs="Arial"/>
          <w:color w:val="000000"/>
          <w:sz w:val="22"/>
          <w:szCs w:val="22"/>
        </w:rPr>
        <w:t xml:space="preserve"> </w:t>
      </w:r>
      <w:r w:rsidR="0015733E">
        <w:rPr>
          <w:rFonts w:ascii="Arial" w:hAnsi="Arial" w:cs="Arial"/>
          <w:color w:val="000000"/>
          <w:sz w:val="22"/>
          <w:szCs w:val="22"/>
        </w:rPr>
        <w:t xml:space="preserve">higher correlations using </w:t>
      </w:r>
      <w:r w:rsidR="00E53C83">
        <w:rPr>
          <w:rFonts w:ascii="Arial" w:hAnsi="Arial" w:cs="Arial"/>
          <w:color w:val="000000"/>
          <w:sz w:val="22"/>
          <w:szCs w:val="22"/>
        </w:rPr>
        <w:t xml:space="preserve">the GC-LN model </w:t>
      </w:r>
      <w:r>
        <w:rPr>
          <w:rFonts w:ascii="Arial" w:hAnsi="Arial" w:cs="Arial"/>
          <w:color w:val="000000"/>
          <w:sz w:val="22"/>
          <w:szCs w:val="22"/>
        </w:rPr>
        <w:t>(</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0.81, </w:t>
      </w:r>
      <w:r w:rsidRPr="00365AB3">
        <w:rPr>
          <w:rFonts w:ascii="Arial" w:hAnsi="Arial" w:cs="Arial"/>
          <w:i/>
          <w:iCs/>
          <w:color w:val="000000"/>
          <w:sz w:val="22"/>
          <w:szCs w:val="22"/>
        </w:rPr>
        <w:t>IQR</w:t>
      </w:r>
      <w:r>
        <w:rPr>
          <w:rFonts w:ascii="Arial" w:hAnsi="Arial" w:cs="Arial"/>
          <w:color w:val="000000"/>
          <w:sz w:val="22"/>
          <w:szCs w:val="22"/>
        </w:rPr>
        <w:t xml:space="preserve"> = 0.17), relative to the static</w:t>
      </w:r>
      <w:r w:rsidR="00E53C83">
        <w:rPr>
          <w:rFonts w:ascii="Arial" w:hAnsi="Arial" w:cs="Arial"/>
          <w:color w:val="000000"/>
          <w:sz w:val="22"/>
          <w:szCs w:val="22"/>
        </w:rPr>
        <w:t>-LN</w:t>
      </w:r>
      <w:r>
        <w:rPr>
          <w:rFonts w:ascii="Arial" w:hAnsi="Arial" w:cs="Arial"/>
          <w:color w:val="000000"/>
          <w:sz w:val="22"/>
          <w:szCs w:val="22"/>
        </w:rPr>
        <w:t xml:space="preserve"> model (</w:t>
      </w:r>
      <w:proofErr w:type="spellStart"/>
      <w:r>
        <w:rPr>
          <w:rFonts w:ascii="Arial" w:hAnsi="Arial" w:cs="Arial"/>
          <w:i/>
          <w:iCs/>
          <w:color w:val="000000"/>
          <w:sz w:val="22"/>
          <w:szCs w:val="22"/>
        </w:rPr>
        <w:t>Mdn</w:t>
      </w:r>
      <w:proofErr w:type="spellEnd"/>
      <w:r w:rsidRPr="00AF7A20">
        <w:rPr>
          <w:rFonts w:ascii="Arial" w:hAnsi="Arial" w:cs="Arial"/>
          <w:color w:val="000000"/>
          <w:sz w:val="22"/>
          <w:szCs w:val="22"/>
        </w:rPr>
        <w:t xml:space="preserve"> </w:t>
      </w:r>
      <w:r>
        <w:rPr>
          <w:rFonts w:ascii="Arial" w:hAnsi="Arial" w:cs="Arial"/>
          <w:color w:val="000000"/>
          <w:sz w:val="22"/>
          <w:szCs w:val="22"/>
        </w:rPr>
        <w:t xml:space="preserve">= 0.67, </w:t>
      </w:r>
      <w:r w:rsidRPr="00365AB3">
        <w:rPr>
          <w:rFonts w:ascii="Arial" w:hAnsi="Arial" w:cs="Arial"/>
          <w:i/>
          <w:iCs/>
          <w:color w:val="000000"/>
          <w:sz w:val="22"/>
          <w:szCs w:val="22"/>
        </w:rPr>
        <w:t>IQR</w:t>
      </w:r>
      <w:r>
        <w:rPr>
          <w:rFonts w:ascii="Arial" w:hAnsi="Arial" w:cs="Arial"/>
          <w:i/>
          <w:iCs/>
          <w:color w:val="000000"/>
          <w:sz w:val="22"/>
          <w:szCs w:val="22"/>
        </w:rPr>
        <w:t xml:space="preserve"> </w:t>
      </w:r>
      <w:r>
        <w:rPr>
          <w:rFonts w:ascii="Arial" w:hAnsi="Arial" w:cs="Arial"/>
          <w:color w:val="000000"/>
          <w:sz w:val="22"/>
          <w:szCs w:val="22"/>
        </w:rPr>
        <w:t xml:space="preserve">= 0.12; Wilcoxon sign-rank test (n = 2,792 neurons): </w:t>
      </w:r>
      <w:r w:rsidRPr="0087636C">
        <w:rPr>
          <w:rFonts w:ascii="Arial" w:hAnsi="Arial" w:cs="Arial"/>
          <w:i/>
          <w:iCs/>
          <w:color w:val="000000"/>
          <w:sz w:val="22"/>
          <w:szCs w:val="22"/>
        </w:rPr>
        <w:t>rank</w:t>
      </w:r>
      <w:r>
        <w:rPr>
          <w:rFonts w:ascii="Arial" w:hAnsi="Arial" w:cs="Arial"/>
          <w:color w:val="000000"/>
          <w:sz w:val="22"/>
          <w:szCs w:val="22"/>
        </w:rPr>
        <w:t xml:space="preserve"> = 3.84e5, </w:t>
      </w:r>
      <w:r w:rsidRPr="0087636C">
        <w:rPr>
          <w:rFonts w:ascii="Arial" w:hAnsi="Arial" w:cs="Arial"/>
          <w:i/>
          <w:iCs/>
          <w:color w:val="000000"/>
          <w:sz w:val="22"/>
          <w:szCs w:val="22"/>
        </w:rPr>
        <w:t>Z</w:t>
      </w:r>
      <w:r>
        <w:rPr>
          <w:rFonts w:ascii="Arial" w:hAnsi="Arial" w:cs="Arial"/>
          <w:color w:val="000000"/>
          <w:sz w:val="22"/>
          <w:szCs w:val="22"/>
        </w:rPr>
        <w:t xml:space="preserve"> = -36.75, </w:t>
      </w:r>
      <w:r w:rsidRPr="0087636C">
        <w:rPr>
          <w:rFonts w:ascii="Arial" w:hAnsi="Arial" w:cs="Arial"/>
          <w:i/>
          <w:iCs/>
          <w:color w:val="000000"/>
          <w:sz w:val="22"/>
          <w:szCs w:val="22"/>
        </w:rPr>
        <w:t>p</w:t>
      </w:r>
      <w:r>
        <w:rPr>
          <w:rFonts w:ascii="Arial" w:hAnsi="Arial" w:cs="Arial"/>
          <w:color w:val="000000"/>
          <w:sz w:val="22"/>
          <w:szCs w:val="22"/>
        </w:rPr>
        <w:t xml:space="preserve"> = 1.20e-295; Supplemental Figure 5h). After pooling all of the neurons recorded across all mice and sessions, and including only neurons with </w:t>
      </w:r>
      <w:r w:rsidR="00E53C83">
        <w:rPr>
          <w:rFonts w:ascii="Arial" w:hAnsi="Arial" w:cs="Arial"/>
          <w:color w:val="000000"/>
          <w:sz w:val="22"/>
          <w:szCs w:val="22"/>
        </w:rPr>
        <w:t>strong stimulus responses</w:t>
      </w:r>
      <w:r>
        <w:rPr>
          <w:rFonts w:ascii="Arial" w:hAnsi="Arial" w:cs="Arial"/>
          <w:color w:val="000000"/>
          <w:sz w:val="22"/>
          <w:szCs w:val="22"/>
        </w:rPr>
        <w:t xml:space="preserve"> in both contrasts (</w:t>
      </w:r>
      <w:r w:rsidR="00E53C83">
        <w:rPr>
          <w:rFonts w:ascii="Arial" w:hAnsi="Arial" w:cs="Arial"/>
          <w:i/>
          <w:iCs/>
          <w:color w:val="000000"/>
          <w:sz w:val="22"/>
          <w:szCs w:val="22"/>
        </w:rPr>
        <w:t>Online Methods</w:t>
      </w:r>
      <w:r>
        <w:rPr>
          <w:rFonts w:ascii="Arial" w:hAnsi="Arial" w:cs="Arial"/>
          <w:color w:val="000000"/>
          <w:sz w:val="22"/>
          <w:szCs w:val="22"/>
        </w:rPr>
        <w:t>), we observed significantly higher gain in low contrast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0.099, </w:t>
      </w:r>
      <w:r w:rsidRPr="00AF7A20">
        <w:rPr>
          <w:rFonts w:ascii="Arial" w:hAnsi="Arial" w:cs="Arial"/>
          <w:i/>
          <w:iCs/>
          <w:color w:val="000000"/>
          <w:sz w:val="22"/>
          <w:szCs w:val="22"/>
        </w:rPr>
        <w:t>IQR</w:t>
      </w:r>
      <w:r>
        <w:rPr>
          <w:rFonts w:ascii="Arial" w:hAnsi="Arial" w:cs="Arial"/>
          <w:color w:val="000000"/>
          <w:sz w:val="22"/>
          <w:szCs w:val="22"/>
        </w:rPr>
        <w:t xml:space="preserve"> = 0.13) than in high contrast (</w:t>
      </w:r>
      <w:proofErr w:type="spellStart"/>
      <w:r>
        <w:rPr>
          <w:rFonts w:ascii="Arial" w:hAnsi="Arial" w:cs="Arial"/>
          <w:i/>
          <w:iCs/>
          <w:color w:val="000000"/>
          <w:sz w:val="22"/>
          <w:szCs w:val="22"/>
        </w:rPr>
        <w:t>Mdn</w:t>
      </w:r>
      <w:proofErr w:type="spellEnd"/>
      <w:r>
        <w:rPr>
          <w:rFonts w:ascii="Arial" w:hAnsi="Arial" w:cs="Arial"/>
          <w:color w:val="000000"/>
          <w:sz w:val="22"/>
          <w:szCs w:val="22"/>
        </w:rPr>
        <w:t xml:space="preserve"> = 0.041, </w:t>
      </w:r>
      <w:r w:rsidRPr="00AF7A20">
        <w:rPr>
          <w:rFonts w:ascii="Arial" w:hAnsi="Arial" w:cs="Arial"/>
          <w:i/>
          <w:iCs/>
          <w:color w:val="000000"/>
          <w:sz w:val="22"/>
          <w:szCs w:val="22"/>
        </w:rPr>
        <w:t>IQR</w:t>
      </w:r>
      <w:r>
        <w:rPr>
          <w:rFonts w:ascii="Arial" w:hAnsi="Arial" w:cs="Arial"/>
          <w:color w:val="000000"/>
          <w:sz w:val="22"/>
          <w:szCs w:val="22"/>
        </w:rPr>
        <w:t xml:space="preserve"> = 0.023; Wilcoxon sign-rank test (n = 2,792 neurons): </w:t>
      </w:r>
      <w:r w:rsidRPr="00076498">
        <w:rPr>
          <w:rFonts w:ascii="Arial" w:hAnsi="Arial" w:cs="Arial"/>
          <w:i/>
          <w:iCs/>
          <w:color w:val="000000"/>
          <w:sz w:val="22"/>
          <w:szCs w:val="22"/>
        </w:rPr>
        <w:t>rank</w:t>
      </w:r>
      <w:r>
        <w:rPr>
          <w:rFonts w:ascii="Arial" w:hAnsi="Arial" w:cs="Arial"/>
          <w:color w:val="000000"/>
          <w:sz w:val="22"/>
          <w:szCs w:val="22"/>
        </w:rPr>
        <w:t xml:space="preserve"> = 3.57e6, </w:t>
      </w:r>
      <w:r w:rsidRPr="00076498">
        <w:rPr>
          <w:rFonts w:ascii="Arial" w:hAnsi="Arial" w:cs="Arial"/>
          <w:i/>
          <w:iCs/>
          <w:color w:val="000000"/>
          <w:sz w:val="22"/>
          <w:szCs w:val="22"/>
        </w:rPr>
        <w:t>Z</w:t>
      </w:r>
      <w:r>
        <w:rPr>
          <w:rFonts w:ascii="Arial" w:hAnsi="Arial" w:cs="Arial"/>
          <w:color w:val="000000"/>
          <w:sz w:val="22"/>
          <w:szCs w:val="22"/>
        </w:rPr>
        <w:t xml:space="preserve"> = 38.03, </w:t>
      </w:r>
      <w:r w:rsidRPr="00076498">
        <w:rPr>
          <w:rFonts w:ascii="Arial" w:hAnsi="Arial" w:cs="Arial"/>
          <w:i/>
          <w:iCs/>
          <w:color w:val="000000"/>
          <w:sz w:val="22"/>
          <w:szCs w:val="22"/>
        </w:rPr>
        <w:t>p</w:t>
      </w:r>
      <w:r>
        <w:rPr>
          <w:rFonts w:ascii="Arial" w:hAnsi="Arial" w:cs="Arial"/>
          <w:color w:val="000000"/>
          <w:sz w:val="22"/>
          <w:szCs w:val="22"/>
        </w:rPr>
        <w:t xml:space="preserve"> = 2.15e-316; Figure 6e, inset). These results demonstrate that </w:t>
      </w:r>
      <w:r w:rsidR="00E53C83">
        <w:rPr>
          <w:rFonts w:ascii="Arial" w:hAnsi="Arial" w:cs="Arial"/>
          <w:color w:val="000000"/>
          <w:sz w:val="22"/>
          <w:szCs w:val="22"/>
        </w:rPr>
        <w:t xml:space="preserve">LN </w:t>
      </w:r>
      <w:r>
        <w:rPr>
          <w:rFonts w:ascii="Arial" w:hAnsi="Arial" w:cs="Arial"/>
          <w:color w:val="000000"/>
          <w:sz w:val="22"/>
          <w:szCs w:val="22"/>
        </w:rPr>
        <w:t xml:space="preserve">models incorporating contrast gain control </w:t>
      </w:r>
      <w:r w:rsidR="0015733E">
        <w:rPr>
          <w:rFonts w:ascii="Arial" w:hAnsi="Arial" w:cs="Arial"/>
          <w:color w:val="000000"/>
          <w:sz w:val="22"/>
          <w:szCs w:val="22"/>
        </w:rPr>
        <w:t>can more accurately predict</w:t>
      </w:r>
      <w:r>
        <w:rPr>
          <w:rFonts w:ascii="Arial" w:hAnsi="Arial" w:cs="Arial"/>
          <w:color w:val="000000"/>
          <w:sz w:val="22"/>
          <w:szCs w:val="22"/>
        </w:rPr>
        <w:t xml:space="preserve"> cortical activity, and confirm previous reports of robust gain control in ferret and mouse auditory cortex</w:t>
      </w:r>
      <w:r>
        <w:rPr>
          <w:rFonts w:ascii="Arial" w:hAnsi="Arial" w:cs="Arial"/>
          <w:color w:val="000000"/>
          <w:sz w:val="22"/>
          <w:szCs w:val="22"/>
        </w:rPr>
        <w:fldChar w:fldCharType="begin" w:fldLock="1"/>
      </w:r>
      <w:r>
        <w:rPr>
          <w:rFonts w:ascii="Arial" w:hAnsi="Arial" w:cs="Arial"/>
          <w:color w:val="000000"/>
          <w:sz w:val="22"/>
          <w:szCs w:val="22"/>
        </w:rPr>
        <w:instrText>ADDIN CSL_CITATION {"citationItems":[{"id":"ITEM-1","itemData":{"DOI":"10.1016/j.neuron.2011.04.030","ISBN":"1097-4199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 B","non-dropping-particle":"","parse-names":false,"suffix":""},{"dropping-particle":"","family":"Schnupp","given":"Jan W H","non-dropping-particle":"","parse-names":false,"suffix":""},{"dropping-particle":"","family":"King","given":"Andrew J.","non-dropping-particle":"","parse-names":false,"suffix":""}],"container-title":"Neuron","id":"ITEM-1","issue":"6","issued":{"date-parts":[["2011"]]},"page":"1178-1191","publisher":"Elsevier Inc.","title":"Contrast Gain Control in Auditory Cortex","type":"article-journal","volume":"70"},"uris":["http://www.mendeley.com/documents/?uuid=a8a65b5a-74db-4174-a3e1-332b376663d9"]},{"id":"ITEM-2","itemData":{"DOI":"10.1152/jn.00847.2017","ISSN":"15221598","PMID":"30044164","abstract":"The neocortex is thought to employ a number of canonical computations, but little is known about whether these computations rely on shared mechanisms across different neural populations. In recent years, the mouse has emerged as a powerful model organism for the dissection of the circuits and mechanisms underlying various aspects of neural processing and therefore provides an important avenue for research into putative canonical computations. One such computation is contrast gain control, the systematic adjustment of neural gain in accordance with the contrast of sensory input, which helps to construct neural representations that are robust to the presence of background stimuli. Here, we characterized contrast gain control in the mouse auditory cortex. We performed laminar extracellular recordings in the auditory cortex of the anesthetized mouse while varying the contrast of the sensory input. We observed that an increase in stimulus contrast resulted in a compensatory reduction in the gain of neural responses, leading to representations in the mouse auditory cortex that are largely contrast invariant. Contrast gain control was present in all cortical layers but was found to be strongest in deep layers, indicating that intracortical mechanisms may contribute to these gain changes. These results lay a foundation for investigations into the mechanisms underlying contrast adaptation in the mouse auditory cortex. NEW &amp; NOTEWORTHY We investigated whether contrast gain control, the systematic reduction in neural gain in response to an increase in sensory contrast, exists in the mouse auditory cortex. We performed extracellular recordings in the mouse auditory cortex while presenting sensory stimuli with varying contrasts and found this form of processing was widespread. This finding provides evidence that contrast gain control may represent a canonical cortical computation and lays a foundation for investigations into the underlying mechanisms.","author":[{"dropping-particle":"","family":"Cooke","given":"James E.","non-dropping-particle":"","parse-names":false,"suffix":""},{"dropping-particle":"","family":"King","given":"Andrew J.","non-dropping-particle":"","parse-names":false,"suffix":""},{"dropping-particle":"","family":"Willmore","given":"Benjamin D.B.","non-dropping-particle":"","parse-names":false,"suffix":""},{"dropping-particle":"","family":"Schnupp","given":"Jan W.H.","non-dropping-particle":"","parse-names":false,"suffix":""}],"container-title":"Journal of Neurophysiology","id":"ITEM-2","issue":"4","issued":{"date-parts":[["2018","7","25"]]},"page":"1872-1884","publisher":"American Physiological Society Bethesda, MD","title":"Contrast gain control in mouse auditory cortex","type":"article-journal","volume":"120"},"uris":["http://www.mendeley.com/documents/?uuid=25ee5cfc-bee6-43e3-af9b-e7453e5f03cc"]}],"mendeley":{"formattedCitation":"&lt;sup&gt;14,17&lt;/sup&gt;","plainTextFormattedCitation":"14,17","previouslyFormattedCitation":"&lt;sup&gt;14,17&lt;/sup&gt;"},"properties":{"noteIndex":0},"schema":"https://github.com/citation-style-language/schema/raw/master/csl-citation.json"}</w:instrText>
      </w:r>
      <w:r>
        <w:rPr>
          <w:rFonts w:ascii="Arial" w:hAnsi="Arial" w:cs="Arial"/>
          <w:color w:val="000000"/>
          <w:sz w:val="22"/>
          <w:szCs w:val="22"/>
        </w:rPr>
        <w:fldChar w:fldCharType="separate"/>
      </w:r>
      <w:r w:rsidRPr="0050029D">
        <w:rPr>
          <w:rFonts w:ascii="Arial" w:hAnsi="Arial" w:cs="Arial"/>
          <w:noProof/>
          <w:color w:val="000000"/>
          <w:sz w:val="22"/>
          <w:szCs w:val="22"/>
          <w:vertAlign w:val="superscript"/>
        </w:rPr>
        <w:t>14,17</w:t>
      </w:r>
      <w:r>
        <w:rPr>
          <w:rFonts w:ascii="Arial" w:hAnsi="Arial" w:cs="Arial"/>
          <w:color w:val="000000"/>
          <w:sz w:val="22"/>
          <w:szCs w:val="22"/>
        </w:rPr>
        <w:fldChar w:fldCharType="end"/>
      </w:r>
      <w:r>
        <w:rPr>
          <w:rFonts w:ascii="Arial" w:hAnsi="Arial" w:cs="Arial"/>
          <w:color w:val="000000"/>
          <w:sz w:val="22"/>
          <w:szCs w:val="22"/>
        </w:rPr>
        <w:t>.</w:t>
      </w:r>
    </w:p>
    <w:p w14:paraId="4DF7195B" w14:textId="64ED454F" w:rsidR="005A155C" w:rsidRPr="00623D9D" w:rsidRDefault="005A155C" w:rsidP="005A155C">
      <w:pPr>
        <w:jc w:val="both"/>
        <w:rPr>
          <w:rFonts w:ascii="Arial" w:hAnsi="Arial" w:cs="Arial"/>
          <w:color w:val="000000"/>
          <w:sz w:val="22"/>
          <w:szCs w:val="22"/>
        </w:rPr>
      </w:pPr>
      <w:r>
        <w:rPr>
          <w:rFonts w:ascii="Arial" w:hAnsi="Arial" w:cs="Arial"/>
          <w:color w:val="000000"/>
          <w:sz w:val="22"/>
          <w:szCs w:val="22"/>
        </w:rPr>
        <w:tab/>
        <w:t xml:space="preserve">Based on our previous results, we predicted that the amount of gain in auditory cortex would predict target detection ability. When fitting the GC-LN model, we separately </w:t>
      </w:r>
      <w:r w:rsidR="0015733E">
        <w:rPr>
          <w:rFonts w:ascii="Arial" w:hAnsi="Arial" w:cs="Arial"/>
          <w:color w:val="000000"/>
          <w:sz w:val="22"/>
          <w:szCs w:val="22"/>
        </w:rPr>
        <w:t xml:space="preserve">estimated </w:t>
      </w:r>
      <w:r>
        <w:rPr>
          <w:rFonts w:ascii="Arial" w:hAnsi="Arial" w:cs="Arial"/>
          <w:color w:val="000000"/>
          <w:sz w:val="22"/>
          <w:szCs w:val="22"/>
        </w:rPr>
        <w:t xml:space="preserve">neural gain during the adaptation period of </w:t>
      </w:r>
      <w:r w:rsidR="00E53C83">
        <w:rPr>
          <w:rFonts w:ascii="Arial" w:hAnsi="Arial" w:cs="Arial"/>
          <w:color w:val="000000"/>
          <w:sz w:val="22"/>
          <w:szCs w:val="22"/>
        </w:rPr>
        <w:t>the trial</w:t>
      </w:r>
      <w:r>
        <w:rPr>
          <w:rFonts w:ascii="Arial" w:hAnsi="Arial" w:cs="Arial"/>
          <w:color w:val="000000"/>
          <w:sz w:val="22"/>
          <w:szCs w:val="22"/>
        </w:rPr>
        <w:t xml:space="preserve"> and the target period </w:t>
      </w:r>
      <w:r w:rsidR="00E53C83">
        <w:rPr>
          <w:rFonts w:ascii="Arial" w:hAnsi="Arial" w:cs="Arial"/>
          <w:color w:val="000000"/>
          <w:sz w:val="22"/>
          <w:szCs w:val="22"/>
        </w:rPr>
        <w:t>of the trial</w:t>
      </w:r>
      <w:r>
        <w:rPr>
          <w:rFonts w:ascii="Arial" w:hAnsi="Arial" w:cs="Arial"/>
          <w:color w:val="000000"/>
          <w:sz w:val="22"/>
          <w:szCs w:val="22"/>
        </w:rPr>
        <w:t xml:space="preserve"> (</w:t>
      </w:r>
      <w:r w:rsidR="0015733E">
        <w:rPr>
          <w:rFonts w:ascii="Arial" w:hAnsi="Arial" w:cs="Arial"/>
          <w:color w:val="000000"/>
          <w:sz w:val="22"/>
          <w:szCs w:val="22"/>
        </w:rPr>
        <w:t>Figure 6b</w:t>
      </w:r>
      <w:r>
        <w:rPr>
          <w:rFonts w:ascii="Arial" w:hAnsi="Arial" w:cs="Arial"/>
          <w:color w:val="000000"/>
          <w:sz w:val="22"/>
          <w:szCs w:val="22"/>
        </w:rPr>
        <w:t xml:space="preserve">). </w:t>
      </w:r>
      <w:r w:rsidR="0015733E">
        <w:rPr>
          <w:rFonts w:ascii="Arial" w:hAnsi="Arial" w:cs="Arial"/>
          <w:color w:val="000000"/>
          <w:sz w:val="22"/>
          <w:szCs w:val="22"/>
        </w:rPr>
        <w:t>To</w:t>
      </w:r>
      <w:r>
        <w:rPr>
          <w:rFonts w:ascii="Arial" w:hAnsi="Arial" w:cs="Arial"/>
          <w:color w:val="000000"/>
          <w:sz w:val="22"/>
          <w:szCs w:val="22"/>
        </w:rPr>
        <w:t xml:space="preserve"> quantify the effects of contrast and trial period on gain, we performed a two-way ANOVA, with gain as the dependent variable, and contrast, trial period, and their interaction as </w:t>
      </w:r>
      <w:r w:rsidR="00E53C83">
        <w:rPr>
          <w:rFonts w:ascii="Arial" w:hAnsi="Arial" w:cs="Arial"/>
          <w:color w:val="000000"/>
          <w:sz w:val="22"/>
          <w:szCs w:val="22"/>
        </w:rPr>
        <w:t>factors</w:t>
      </w:r>
      <w:r>
        <w:rPr>
          <w:rFonts w:ascii="Arial" w:hAnsi="Arial" w:cs="Arial"/>
          <w:color w:val="000000"/>
          <w:sz w:val="22"/>
          <w:szCs w:val="22"/>
        </w:rPr>
        <w:t>. As expected from previous results, we found a significant main effect of contrast (</w:t>
      </w:r>
      <w:r>
        <w:rPr>
          <w:rFonts w:ascii="Arial" w:hAnsi="Arial" w:cs="Arial"/>
          <w:i/>
          <w:iCs/>
          <w:color w:val="000000"/>
          <w:sz w:val="22"/>
          <w:szCs w:val="22"/>
        </w:rPr>
        <w:t>F</w:t>
      </w:r>
      <w:r>
        <w:rPr>
          <w:rFonts w:ascii="Arial" w:hAnsi="Arial" w:cs="Arial"/>
          <w:color w:val="000000"/>
          <w:sz w:val="22"/>
          <w:szCs w:val="22"/>
        </w:rPr>
        <w:t xml:space="preserve">(1,4540) = 441.90, </w:t>
      </w:r>
      <w:r>
        <w:rPr>
          <w:rFonts w:ascii="Arial" w:hAnsi="Arial" w:cs="Arial"/>
          <w:i/>
          <w:iCs/>
          <w:color w:val="000000"/>
          <w:sz w:val="22"/>
          <w:szCs w:val="22"/>
        </w:rPr>
        <w:t>p</w:t>
      </w:r>
      <w:r>
        <w:rPr>
          <w:rFonts w:ascii="Arial" w:hAnsi="Arial" w:cs="Arial"/>
          <w:color w:val="000000"/>
          <w:sz w:val="22"/>
          <w:szCs w:val="22"/>
        </w:rPr>
        <w:t xml:space="preserve"> = 1.066e-93). </w:t>
      </w:r>
      <w:r w:rsidR="006F3A78">
        <w:rPr>
          <w:rFonts w:ascii="Arial" w:hAnsi="Arial" w:cs="Arial"/>
          <w:color w:val="000000"/>
          <w:sz w:val="22"/>
          <w:szCs w:val="22"/>
        </w:rPr>
        <w:t>Furthermore</w:t>
      </w:r>
      <w:r>
        <w:rPr>
          <w:rFonts w:ascii="Arial" w:hAnsi="Arial" w:cs="Arial"/>
          <w:color w:val="000000"/>
          <w:sz w:val="22"/>
          <w:szCs w:val="22"/>
        </w:rPr>
        <w:t>, there was a main effect of trial period (</w:t>
      </w:r>
      <w:r>
        <w:rPr>
          <w:rFonts w:ascii="Arial" w:hAnsi="Arial" w:cs="Arial"/>
          <w:i/>
          <w:iCs/>
          <w:color w:val="000000"/>
          <w:sz w:val="22"/>
          <w:szCs w:val="22"/>
        </w:rPr>
        <w:t>F</w:t>
      </w:r>
      <w:r>
        <w:rPr>
          <w:rFonts w:ascii="Arial" w:hAnsi="Arial" w:cs="Arial"/>
          <w:color w:val="000000"/>
          <w:sz w:val="22"/>
          <w:szCs w:val="22"/>
        </w:rPr>
        <w:t xml:space="preserve">(1,4540) = 34.84, </w:t>
      </w:r>
      <w:r>
        <w:rPr>
          <w:rFonts w:ascii="Arial" w:hAnsi="Arial" w:cs="Arial"/>
          <w:i/>
          <w:iCs/>
          <w:color w:val="000000"/>
          <w:sz w:val="22"/>
          <w:szCs w:val="22"/>
        </w:rPr>
        <w:t xml:space="preserve">p </w:t>
      </w:r>
      <w:r>
        <w:rPr>
          <w:rFonts w:ascii="Arial" w:hAnsi="Arial" w:cs="Arial"/>
          <w:color w:val="000000"/>
          <w:sz w:val="22"/>
          <w:szCs w:val="22"/>
        </w:rPr>
        <w:t>= 3.85e-9) and an interaction between contrast and trial period (</w:t>
      </w:r>
      <w:r>
        <w:rPr>
          <w:rFonts w:ascii="Arial" w:hAnsi="Arial" w:cs="Arial"/>
          <w:i/>
          <w:iCs/>
          <w:color w:val="000000"/>
          <w:sz w:val="22"/>
          <w:szCs w:val="22"/>
        </w:rPr>
        <w:t>F</w:t>
      </w:r>
      <w:r>
        <w:rPr>
          <w:rFonts w:ascii="Arial" w:hAnsi="Arial" w:cs="Arial"/>
          <w:color w:val="000000"/>
          <w:sz w:val="22"/>
          <w:szCs w:val="22"/>
        </w:rPr>
        <w:t xml:space="preserve">(1,4540) = 78.94, </w:t>
      </w:r>
      <w:r>
        <w:rPr>
          <w:rFonts w:ascii="Arial" w:hAnsi="Arial" w:cs="Arial"/>
          <w:i/>
          <w:iCs/>
          <w:color w:val="000000"/>
          <w:sz w:val="22"/>
          <w:szCs w:val="22"/>
        </w:rPr>
        <w:t>p</w:t>
      </w:r>
      <w:r>
        <w:rPr>
          <w:rFonts w:ascii="Arial" w:hAnsi="Arial" w:cs="Arial"/>
          <w:color w:val="000000"/>
          <w:sz w:val="22"/>
          <w:szCs w:val="22"/>
        </w:rPr>
        <w:t xml:space="preserve"> = 9.051e-19). Post-hoc tests revealed that, in low contrast, gain during the target period increased by 0.032 [0.024, 0.040</w:t>
      </w:r>
      <w:r w:rsidRPr="00CF7A55">
        <w:rPr>
          <w:rFonts w:ascii="Arial" w:hAnsi="Arial" w:cs="Arial"/>
          <w:color w:val="000000"/>
          <w:sz w:val="22"/>
          <w:szCs w:val="22"/>
        </w:rPr>
        <w:t>]</w:t>
      </w:r>
      <w:r>
        <w:rPr>
          <w:rFonts w:ascii="Arial" w:hAnsi="Arial" w:cs="Arial"/>
          <w:color w:val="000000"/>
          <w:sz w:val="22"/>
          <w:szCs w:val="22"/>
        </w:rPr>
        <w:t xml:space="preserve"> (</w:t>
      </w:r>
      <w:r>
        <w:rPr>
          <w:rFonts w:ascii="Arial" w:hAnsi="Arial" w:cs="Arial"/>
          <w:i/>
          <w:iCs/>
          <w:color w:val="000000"/>
          <w:sz w:val="22"/>
          <w:szCs w:val="22"/>
        </w:rPr>
        <w:t xml:space="preserve">p </w:t>
      </w:r>
      <w:r>
        <w:rPr>
          <w:rFonts w:ascii="Arial" w:hAnsi="Arial" w:cs="Arial"/>
          <w:color w:val="000000"/>
          <w:sz w:val="22"/>
          <w:szCs w:val="22"/>
        </w:rPr>
        <w:t>= 3.77e-9)</w:t>
      </w:r>
      <w:r w:rsidR="0015733E">
        <w:rPr>
          <w:rFonts w:ascii="Arial" w:hAnsi="Arial" w:cs="Arial"/>
          <w:color w:val="000000"/>
          <w:sz w:val="22"/>
          <w:szCs w:val="22"/>
        </w:rPr>
        <w:t>, but did not change in high contrast</w:t>
      </w:r>
      <w:r>
        <w:rPr>
          <w:rFonts w:ascii="Arial" w:hAnsi="Arial" w:cs="Arial"/>
          <w:color w:val="000000"/>
          <w:sz w:val="22"/>
          <w:szCs w:val="22"/>
        </w:rPr>
        <w:t xml:space="preserve"> (-0.0065 [-0.014, 0.0014</w:t>
      </w:r>
      <w:r w:rsidRPr="00CF7A55">
        <w:rPr>
          <w:rFonts w:ascii="Arial" w:hAnsi="Arial" w:cs="Arial"/>
          <w:color w:val="000000"/>
          <w:sz w:val="22"/>
          <w:szCs w:val="22"/>
        </w:rPr>
        <w:t>]</w:t>
      </w:r>
      <w:r>
        <w:rPr>
          <w:rFonts w:ascii="Arial" w:hAnsi="Arial" w:cs="Arial"/>
          <w:color w:val="000000"/>
          <w:sz w:val="22"/>
          <w:szCs w:val="22"/>
        </w:rPr>
        <w:t xml:space="preserve">, </w:t>
      </w:r>
      <w:r>
        <w:rPr>
          <w:rFonts w:ascii="Arial" w:hAnsi="Arial" w:cs="Arial"/>
          <w:i/>
          <w:iCs/>
          <w:color w:val="000000"/>
          <w:sz w:val="22"/>
          <w:szCs w:val="22"/>
        </w:rPr>
        <w:t xml:space="preserve">p </w:t>
      </w:r>
      <w:r>
        <w:rPr>
          <w:rFonts w:ascii="Arial" w:hAnsi="Arial" w:cs="Arial"/>
          <w:color w:val="000000"/>
          <w:sz w:val="22"/>
          <w:szCs w:val="22"/>
        </w:rPr>
        <w:t>= 3.77e-9</w:t>
      </w:r>
      <w:r w:rsidR="006F3A78">
        <w:rPr>
          <w:rFonts w:ascii="Arial" w:hAnsi="Arial" w:cs="Arial"/>
          <w:color w:val="000000"/>
          <w:sz w:val="22"/>
          <w:szCs w:val="22"/>
        </w:rPr>
        <w:t>; Figure 6e</w:t>
      </w:r>
      <w:r>
        <w:rPr>
          <w:rFonts w:ascii="Arial" w:hAnsi="Arial" w:cs="Arial"/>
          <w:color w:val="000000"/>
          <w:sz w:val="22"/>
          <w:szCs w:val="22"/>
        </w:rPr>
        <w:t xml:space="preserve">). These findings indicated that neural gain is not only sensitive to stimulus contrast, but appears to be </w:t>
      </w:r>
      <w:r w:rsidR="0015733E">
        <w:rPr>
          <w:rFonts w:ascii="Arial" w:hAnsi="Arial" w:cs="Arial"/>
          <w:color w:val="000000"/>
          <w:sz w:val="22"/>
          <w:szCs w:val="22"/>
        </w:rPr>
        <w:t>greater during the target period of the task</w:t>
      </w:r>
      <w:r>
        <w:rPr>
          <w:rFonts w:ascii="Arial" w:hAnsi="Arial" w:cs="Arial"/>
          <w:color w:val="000000"/>
          <w:sz w:val="22"/>
          <w:szCs w:val="22"/>
        </w:rPr>
        <w:t>.</w:t>
      </w:r>
    </w:p>
    <w:p w14:paraId="1B9498DE" w14:textId="1FD3A82C" w:rsidR="005A155C" w:rsidRDefault="005A155C" w:rsidP="005A155C">
      <w:pPr>
        <w:ind w:firstLine="720"/>
        <w:jc w:val="both"/>
        <w:rPr>
          <w:rFonts w:ascii="Arial" w:hAnsi="Arial" w:cs="Arial"/>
          <w:color w:val="000000"/>
          <w:sz w:val="22"/>
          <w:szCs w:val="22"/>
        </w:rPr>
      </w:pPr>
      <w:r>
        <w:rPr>
          <w:rFonts w:ascii="Arial" w:hAnsi="Arial" w:cs="Arial"/>
          <w:color w:val="000000"/>
          <w:sz w:val="22"/>
          <w:szCs w:val="22"/>
        </w:rPr>
        <w:t xml:space="preserve">To visualize the gross relationship between gain and psychometric performance, we first averaged the gain of </w:t>
      </w:r>
      <w:r w:rsidR="006F3A78">
        <w:rPr>
          <w:rFonts w:ascii="Arial" w:hAnsi="Arial" w:cs="Arial"/>
          <w:color w:val="000000"/>
          <w:sz w:val="22"/>
          <w:szCs w:val="22"/>
        </w:rPr>
        <w:t xml:space="preserve">stimulus-responsive </w:t>
      </w:r>
      <w:r>
        <w:rPr>
          <w:rFonts w:ascii="Arial" w:hAnsi="Arial" w:cs="Arial"/>
          <w:color w:val="000000"/>
          <w:sz w:val="22"/>
          <w:szCs w:val="22"/>
        </w:rPr>
        <w:t>neurons during the target period of the task (</w:t>
      </w:r>
      <w:proofErr w:type="spellStart"/>
      <w:r>
        <w:rPr>
          <w:rFonts w:ascii="Arial" w:hAnsi="Arial" w:cs="Arial"/>
          <w:color w:val="000000"/>
          <w:sz w:val="22"/>
          <w:szCs w:val="22"/>
        </w:rPr>
        <w:t>ie</w:t>
      </w:r>
      <w:proofErr w:type="spellEnd"/>
      <w:r>
        <w:rPr>
          <w:rFonts w:ascii="Arial" w:hAnsi="Arial" w:cs="Arial"/>
          <w:color w:val="000000"/>
          <w:sz w:val="22"/>
          <w:szCs w:val="22"/>
        </w:rPr>
        <w:t>. the time window after the contrast switch) for each session. We then</w:t>
      </w:r>
      <w:r w:rsidR="00032ACE">
        <w:rPr>
          <w:rFonts w:ascii="Arial" w:hAnsi="Arial" w:cs="Arial"/>
          <w:color w:val="000000"/>
          <w:sz w:val="22"/>
          <w:szCs w:val="22"/>
        </w:rPr>
        <w:t xml:space="preserve"> selected only low contrast sessions and</w:t>
      </w:r>
      <w:r>
        <w:rPr>
          <w:rFonts w:ascii="Arial" w:hAnsi="Arial" w:cs="Arial"/>
          <w:color w:val="000000"/>
          <w:sz w:val="22"/>
          <w:szCs w:val="22"/>
        </w:rPr>
        <w:t xml:space="preserve"> split the data by the median </w:t>
      </w:r>
      <w:r w:rsidR="00032ACE">
        <w:rPr>
          <w:rFonts w:ascii="Arial" w:hAnsi="Arial" w:cs="Arial"/>
          <w:color w:val="000000"/>
          <w:sz w:val="22"/>
          <w:szCs w:val="22"/>
        </w:rPr>
        <w:t>gain in the target period</w:t>
      </w:r>
      <w:r>
        <w:rPr>
          <w:rFonts w:ascii="Arial" w:hAnsi="Arial" w:cs="Arial"/>
          <w:color w:val="000000"/>
          <w:sz w:val="22"/>
          <w:szCs w:val="22"/>
        </w:rPr>
        <w:t>, computing the average psychometric curves for sessions in the bottom 50</w:t>
      </w:r>
      <w:r w:rsidRPr="005C0236">
        <w:rPr>
          <w:rFonts w:ascii="Arial" w:hAnsi="Arial" w:cs="Arial"/>
          <w:color w:val="000000"/>
          <w:sz w:val="22"/>
          <w:szCs w:val="22"/>
          <w:vertAlign w:val="superscript"/>
        </w:rPr>
        <w:t>th</w:t>
      </w:r>
      <w:r>
        <w:rPr>
          <w:rFonts w:ascii="Arial" w:hAnsi="Arial" w:cs="Arial"/>
          <w:color w:val="000000"/>
          <w:sz w:val="22"/>
          <w:szCs w:val="22"/>
        </w:rPr>
        <w:t xml:space="preserve"> percentile of gain and those in the top 50</w:t>
      </w:r>
      <w:r w:rsidRPr="005C0236">
        <w:rPr>
          <w:rFonts w:ascii="Arial" w:hAnsi="Arial" w:cs="Arial"/>
          <w:color w:val="000000"/>
          <w:sz w:val="22"/>
          <w:szCs w:val="22"/>
          <w:vertAlign w:val="superscript"/>
        </w:rPr>
        <w:t>th</w:t>
      </w:r>
      <w:r>
        <w:rPr>
          <w:rFonts w:ascii="Arial" w:hAnsi="Arial" w:cs="Arial"/>
          <w:color w:val="000000"/>
          <w:sz w:val="22"/>
          <w:szCs w:val="22"/>
        </w:rPr>
        <w:t xml:space="preserve"> percentile (Figure 6f, inset). </w:t>
      </w:r>
      <w:r w:rsidR="0015733E">
        <w:rPr>
          <w:rFonts w:ascii="Arial" w:hAnsi="Arial" w:cs="Arial"/>
          <w:color w:val="000000"/>
          <w:sz w:val="22"/>
          <w:szCs w:val="22"/>
        </w:rPr>
        <w:t>We</w:t>
      </w:r>
      <w:r>
        <w:rPr>
          <w:rFonts w:ascii="Arial" w:hAnsi="Arial" w:cs="Arial"/>
          <w:color w:val="000000"/>
          <w:sz w:val="22"/>
          <w:szCs w:val="22"/>
        </w:rPr>
        <w:t xml:space="preserve"> observed that sessions with high gain had steeper slopes and lower thresholds (Figure 6f).</w:t>
      </w:r>
      <w:r w:rsidR="00032ACE">
        <w:rPr>
          <w:rFonts w:ascii="Arial" w:hAnsi="Arial" w:cs="Arial"/>
          <w:color w:val="000000"/>
          <w:sz w:val="22"/>
          <w:szCs w:val="22"/>
        </w:rPr>
        <w:t xml:space="preserve"> </w:t>
      </w:r>
      <w:r>
        <w:rPr>
          <w:rFonts w:ascii="Arial" w:hAnsi="Arial" w:cs="Arial"/>
          <w:color w:val="000000"/>
          <w:sz w:val="22"/>
          <w:szCs w:val="22"/>
        </w:rPr>
        <w:t>To quantify this relationship between gain and task performance, we fit a mixed-effects model using contrast and gain</w:t>
      </w:r>
      <w:r w:rsidR="00032ACE">
        <w:rPr>
          <w:rFonts w:ascii="Arial" w:hAnsi="Arial" w:cs="Arial"/>
          <w:color w:val="000000"/>
          <w:sz w:val="22"/>
          <w:szCs w:val="22"/>
        </w:rPr>
        <w:t xml:space="preserve"> during the target period</w:t>
      </w:r>
      <w:r>
        <w:rPr>
          <w:rFonts w:ascii="Arial" w:hAnsi="Arial" w:cs="Arial"/>
          <w:color w:val="000000"/>
          <w:sz w:val="22"/>
          <w:szCs w:val="22"/>
        </w:rPr>
        <w:t xml:space="preserve"> as fixed effects, mouse identity as a random effect and either psychometric slopes or thresholds as the dependent variable. This approach allowed us to separate the </w:t>
      </w:r>
      <w:r w:rsidR="00032ACE">
        <w:rPr>
          <w:rFonts w:ascii="Arial" w:hAnsi="Arial" w:cs="Arial"/>
          <w:color w:val="000000"/>
          <w:sz w:val="22"/>
          <w:szCs w:val="22"/>
        </w:rPr>
        <w:t>behavioral impact</w:t>
      </w:r>
      <w:r>
        <w:rPr>
          <w:rFonts w:ascii="Arial" w:hAnsi="Arial" w:cs="Arial"/>
          <w:color w:val="000000"/>
          <w:sz w:val="22"/>
          <w:szCs w:val="22"/>
        </w:rPr>
        <w:t xml:space="preserve"> of gain control from effects of </w:t>
      </w:r>
      <w:r w:rsidR="00032ACE">
        <w:rPr>
          <w:rFonts w:ascii="Arial" w:hAnsi="Arial" w:cs="Arial"/>
          <w:color w:val="000000"/>
          <w:sz w:val="22"/>
          <w:szCs w:val="22"/>
        </w:rPr>
        <w:t>session-to-session fluctuations in gain</w:t>
      </w:r>
      <w:r>
        <w:rPr>
          <w:rFonts w:ascii="Arial" w:hAnsi="Arial" w:cs="Arial"/>
          <w:color w:val="000000"/>
          <w:sz w:val="22"/>
          <w:szCs w:val="22"/>
        </w:rPr>
        <w:t xml:space="preserve"> (for full results of the following models, see Supplemental Table 1).</w:t>
      </w:r>
    </w:p>
    <w:p w14:paraId="2EB94A33" w14:textId="682F7438" w:rsidR="005A155C" w:rsidRDefault="005A155C" w:rsidP="005A155C">
      <w:pPr>
        <w:jc w:val="both"/>
        <w:rPr>
          <w:rFonts w:ascii="Arial" w:hAnsi="Arial" w:cs="Arial"/>
          <w:color w:val="000000"/>
          <w:sz w:val="22"/>
          <w:szCs w:val="22"/>
        </w:rPr>
      </w:pPr>
      <w:r>
        <w:rPr>
          <w:rFonts w:ascii="Arial" w:hAnsi="Arial" w:cs="Arial"/>
          <w:color w:val="000000"/>
          <w:sz w:val="22"/>
          <w:szCs w:val="22"/>
        </w:rPr>
        <w:tab/>
        <w:t xml:space="preserve">To test the effects of contrast and gain on psychometric thresholds, we </w:t>
      </w:r>
      <w:r w:rsidR="0015733E">
        <w:rPr>
          <w:rFonts w:ascii="Arial" w:hAnsi="Arial" w:cs="Arial"/>
          <w:color w:val="000000"/>
          <w:sz w:val="22"/>
          <w:szCs w:val="22"/>
        </w:rPr>
        <w:t>fit</w:t>
      </w:r>
      <w:r>
        <w:rPr>
          <w:rFonts w:ascii="Arial" w:hAnsi="Arial" w:cs="Arial"/>
          <w:color w:val="000000"/>
          <w:sz w:val="22"/>
          <w:szCs w:val="22"/>
        </w:rPr>
        <w:t xml:space="preserve"> </w:t>
      </w:r>
      <w:r w:rsidR="0015733E">
        <w:rPr>
          <w:rFonts w:ascii="Arial" w:hAnsi="Arial" w:cs="Arial"/>
          <w:color w:val="000000"/>
          <w:sz w:val="22"/>
          <w:szCs w:val="22"/>
        </w:rPr>
        <w:t>the full model</w:t>
      </w:r>
      <w:r>
        <w:rPr>
          <w:rFonts w:ascii="Arial" w:hAnsi="Arial" w:cs="Arial"/>
          <w:color w:val="000000"/>
          <w:sz w:val="22"/>
          <w:szCs w:val="22"/>
        </w:rPr>
        <w:t xml:space="preserve">, as described above. </w:t>
      </w:r>
      <w:r w:rsidR="00A36D69">
        <w:rPr>
          <w:rFonts w:ascii="Arial" w:hAnsi="Arial" w:cs="Arial"/>
          <w:color w:val="000000"/>
          <w:sz w:val="22"/>
          <w:szCs w:val="22"/>
        </w:rPr>
        <w:t>Then, t</w:t>
      </w:r>
      <w:r>
        <w:rPr>
          <w:rFonts w:ascii="Arial" w:hAnsi="Arial" w:cs="Arial"/>
          <w:color w:val="000000"/>
          <w:sz w:val="22"/>
          <w:szCs w:val="22"/>
        </w:rPr>
        <w:t xml:space="preserve">o assess whether the inclusion of session-to-session variability in gain </w:t>
      </w:r>
      <w:r w:rsidR="00032ACE">
        <w:rPr>
          <w:rFonts w:ascii="Arial" w:hAnsi="Arial" w:cs="Arial"/>
          <w:color w:val="000000"/>
          <w:sz w:val="22"/>
          <w:szCs w:val="22"/>
        </w:rPr>
        <w:t>improved the model fit</w:t>
      </w:r>
      <w:r>
        <w:rPr>
          <w:rFonts w:ascii="Arial" w:hAnsi="Arial" w:cs="Arial"/>
          <w:color w:val="000000"/>
          <w:sz w:val="22"/>
          <w:szCs w:val="22"/>
        </w:rPr>
        <w:t>,</w:t>
      </w:r>
      <w:r w:rsidR="00032ACE">
        <w:rPr>
          <w:rFonts w:ascii="Arial" w:hAnsi="Arial" w:cs="Arial"/>
          <w:color w:val="000000"/>
          <w:sz w:val="22"/>
          <w:szCs w:val="22"/>
        </w:rPr>
        <w:t xml:space="preserve"> we compared the full model to</w:t>
      </w:r>
      <w:r>
        <w:rPr>
          <w:rFonts w:ascii="Arial" w:hAnsi="Arial" w:cs="Arial"/>
          <w:color w:val="000000"/>
          <w:sz w:val="22"/>
          <w:szCs w:val="22"/>
        </w:rPr>
        <w:t xml:space="preserve"> a null model which only included contrast. We found that the model including gain was a better predictor of behavioral threshold than the null model (Likelihood Ratio Test: </w:t>
      </w:r>
      <m:oMath>
        <m:sSup>
          <m:sSupPr>
            <m:ctrlPr>
              <w:rPr>
                <w:rFonts w:ascii="Cambria Math" w:hAnsi="Cambria Math" w:cs="Arial"/>
                <w:i/>
                <w:color w:val="000000"/>
                <w:sz w:val="22"/>
                <w:szCs w:val="22"/>
              </w:rPr>
            </m:ctrlPr>
          </m:sSupPr>
          <m:e>
            <m:r>
              <m:rPr>
                <m:sty m:val="p"/>
              </m:rPr>
              <w:rPr>
                <w:rFonts w:ascii="Cambria Math" w:hAnsi="Cambria Math" w:cs="Arial"/>
                <w:color w:val="000000"/>
                <w:sz w:val="22"/>
                <w:szCs w:val="22"/>
              </w:rPr>
              <m:t>χ</m:t>
            </m:r>
            <m:ctrlPr>
              <w:rPr>
                <w:rFonts w:ascii="Cambria Math" w:hAnsi="Cambria Math" w:cs="Arial"/>
                <w:color w:val="000000"/>
                <w:sz w:val="22"/>
                <w:szCs w:val="22"/>
              </w:rPr>
            </m:ctrlPr>
          </m:e>
          <m:sup>
            <m:r>
              <w:rPr>
                <w:rFonts w:ascii="Cambria Math" w:hAnsi="Cambria Math" w:cs="Arial"/>
                <w:color w:val="000000"/>
                <w:sz w:val="22"/>
                <w:szCs w:val="22"/>
              </w:rPr>
              <m:t>2</m:t>
            </m:r>
          </m:sup>
        </m:sSup>
      </m:oMath>
      <w:r>
        <w:rPr>
          <w:rFonts w:ascii="Arial" w:hAnsi="Arial" w:cs="Arial"/>
          <w:color w:val="000000"/>
          <w:sz w:val="22"/>
          <w:szCs w:val="22"/>
        </w:rPr>
        <w:t xml:space="preserve">(1) = 4.74, </w:t>
      </w:r>
      <w:r>
        <w:rPr>
          <w:rFonts w:ascii="Arial" w:hAnsi="Arial" w:cs="Arial"/>
          <w:i/>
          <w:iCs/>
          <w:color w:val="000000"/>
          <w:sz w:val="22"/>
          <w:szCs w:val="22"/>
        </w:rPr>
        <w:t>p</w:t>
      </w:r>
      <w:r>
        <w:rPr>
          <w:rFonts w:ascii="Arial" w:hAnsi="Arial" w:cs="Arial"/>
          <w:color w:val="000000"/>
          <w:sz w:val="22"/>
          <w:szCs w:val="22"/>
        </w:rPr>
        <w:t xml:space="preserve"> = 0.029), indicating that thresholds decreased by about 2.59 dB SNR </w:t>
      </w:r>
      <w:r w:rsidRPr="009F5392">
        <w:rPr>
          <w:rFonts w:ascii="Arial" w:hAnsi="Arial" w:cs="Arial"/>
          <w:color w:val="000000"/>
          <w:sz w:val="22"/>
          <w:szCs w:val="22"/>
        </w:rPr>
        <w:t>±1.18</w:t>
      </w:r>
      <w:r>
        <w:rPr>
          <w:rFonts w:ascii="Arial" w:hAnsi="Arial" w:cs="Arial"/>
          <w:color w:val="000000"/>
          <w:sz w:val="22"/>
          <w:szCs w:val="22"/>
        </w:rPr>
        <w:t xml:space="preserve"> (standard error) for every 10% increase in gain. Using </w:t>
      </w:r>
      <w:r w:rsidR="00032ACE">
        <w:rPr>
          <w:rFonts w:ascii="Arial" w:hAnsi="Arial" w:cs="Arial"/>
          <w:color w:val="000000"/>
          <w:sz w:val="22"/>
          <w:szCs w:val="22"/>
        </w:rPr>
        <w:t>a similar</w:t>
      </w:r>
      <w:r>
        <w:rPr>
          <w:rFonts w:ascii="Arial" w:hAnsi="Arial" w:cs="Arial"/>
          <w:color w:val="000000"/>
          <w:sz w:val="22"/>
          <w:szCs w:val="22"/>
        </w:rPr>
        <w:t xml:space="preserve"> procedure, we found that contrast was also a significant predictor of behavioral threshold (Likelihood Ratio Test: </w:t>
      </w:r>
      <m:oMath>
        <m:sSup>
          <m:sSupPr>
            <m:ctrlPr>
              <w:rPr>
                <w:rFonts w:ascii="Cambria Math" w:hAnsi="Cambria Math" w:cs="Arial"/>
                <w:i/>
                <w:color w:val="000000"/>
                <w:sz w:val="22"/>
                <w:szCs w:val="22"/>
              </w:rPr>
            </m:ctrlPr>
          </m:sSupPr>
          <m:e>
            <m:r>
              <m:rPr>
                <m:sty m:val="p"/>
              </m:rPr>
              <w:rPr>
                <w:rFonts w:ascii="Cambria Math" w:hAnsi="Cambria Math" w:cs="Arial"/>
                <w:color w:val="000000"/>
                <w:sz w:val="22"/>
                <w:szCs w:val="22"/>
              </w:rPr>
              <m:t>χ</m:t>
            </m:r>
            <m:ctrlPr>
              <w:rPr>
                <w:rFonts w:ascii="Cambria Math" w:hAnsi="Cambria Math" w:cs="Arial"/>
                <w:color w:val="000000"/>
                <w:sz w:val="22"/>
                <w:szCs w:val="22"/>
              </w:rPr>
            </m:ctrlPr>
          </m:e>
          <m:sup>
            <m:r>
              <w:rPr>
                <w:rFonts w:ascii="Cambria Math" w:hAnsi="Cambria Math" w:cs="Arial"/>
                <w:color w:val="000000"/>
                <w:sz w:val="22"/>
                <w:szCs w:val="22"/>
              </w:rPr>
              <m:t>2</m:t>
            </m:r>
          </m:sup>
        </m:sSup>
      </m:oMath>
      <w:r>
        <w:rPr>
          <w:rFonts w:ascii="Arial" w:hAnsi="Arial" w:cs="Arial"/>
          <w:color w:val="000000"/>
          <w:sz w:val="22"/>
          <w:szCs w:val="22"/>
        </w:rPr>
        <w:t xml:space="preserve">(1) = 5.84, </w:t>
      </w:r>
      <w:r>
        <w:rPr>
          <w:rFonts w:ascii="Arial" w:hAnsi="Arial" w:cs="Arial"/>
          <w:i/>
          <w:iCs/>
          <w:color w:val="000000"/>
          <w:sz w:val="22"/>
          <w:szCs w:val="22"/>
        </w:rPr>
        <w:t>p</w:t>
      </w:r>
      <w:r>
        <w:rPr>
          <w:rFonts w:ascii="Arial" w:hAnsi="Arial" w:cs="Arial"/>
          <w:color w:val="000000"/>
          <w:sz w:val="22"/>
          <w:szCs w:val="22"/>
        </w:rPr>
        <w:t xml:space="preserve"> = 0.016), with the step from low to high contrast inducing a decrease in behavioral thresholds of 3.01 dB SNR </w:t>
      </w:r>
      <w:r w:rsidRPr="009F5392">
        <w:rPr>
          <w:rFonts w:ascii="Arial" w:hAnsi="Arial" w:cs="Arial"/>
          <w:color w:val="000000"/>
          <w:sz w:val="22"/>
          <w:szCs w:val="22"/>
        </w:rPr>
        <w:t>±</w:t>
      </w:r>
      <w:r>
        <w:rPr>
          <w:rFonts w:ascii="Arial" w:hAnsi="Arial" w:cs="Arial"/>
          <w:color w:val="000000"/>
          <w:sz w:val="22"/>
          <w:szCs w:val="22"/>
        </w:rPr>
        <w:t>1.23 (standard error).</w:t>
      </w:r>
    </w:p>
    <w:p w14:paraId="1560604B" w14:textId="2E50EBF8" w:rsidR="005A155C" w:rsidRDefault="005A155C" w:rsidP="005A155C">
      <w:pPr>
        <w:jc w:val="both"/>
        <w:rPr>
          <w:rFonts w:ascii="Arial" w:hAnsi="Arial" w:cs="Arial"/>
          <w:color w:val="000000"/>
          <w:sz w:val="22"/>
          <w:szCs w:val="22"/>
        </w:rPr>
      </w:pPr>
      <w:r>
        <w:rPr>
          <w:rFonts w:ascii="Arial" w:hAnsi="Arial" w:cs="Arial"/>
          <w:color w:val="000000"/>
          <w:sz w:val="22"/>
          <w:szCs w:val="22"/>
        </w:rPr>
        <w:tab/>
        <w:t xml:space="preserve">We applied the same analysis to test the effects of contrast and gain on psychometric slopes (Figure 6f), again finding that gain significantly predicted psychometric curves (Likelihood Ratio Test: </w:t>
      </w:r>
      <m:oMath>
        <m:sSup>
          <m:sSupPr>
            <m:ctrlPr>
              <w:rPr>
                <w:rFonts w:ascii="Cambria Math" w:hAnsi="Cambria Math" w:cs="Arial"/>
                <w:i/>
                <w:color w:val="000000"/>
                <w:sz w:val="22"/>
                <w:szCs w:val="22"/>
              </w:rPr>
            </m:ctrlPr>
          </m:sSupPr>
          <m:e>
            <m:r>
              <m:rPr>
                <m:sty m:val="p"/>
              </m:rPr>
              <w:rPr>
                <w:rFonts w:ascii="Cambria Math" w:hAnsi="Cambria Math" w:cs="Arial"/>
                <w:color w:val="000000"/>
                <w:sz w:val="22"/>
                <w:szCs w:val="22"/>
              </w:rPr>
              <m:t>χ</m:t>
            </m:r>
            <m:ctrlPr>
              <w:rPr>
                <w:rFonts w:ascii="Cambria Math" w:hAnsi="Cambria Math" w:cs="Arial"/>
                <w:color w:val="000000"/>
                <w:sz w:val="22"/>
                <w:szCs w:val="22"/>
              </w:rPr>
            </m:ctrlPr>
          </m:e>
          <m:sup>
            <m:r>
              <w:rPr>
                <w:rFonts w:ascii="Cambria Math" w:hAnsi="Cambria Math" w:cs="Arial"/>
                <w:color w:val="000000"/>
                <w:sz w:val="22"/>
                <w:szCs w:val="22"/>
              </w:rPr>
              <m:t>2</m:t>
            </m:r>
          </m:sup>
        </m:sSup>
      </m:oMath>
      <w:r>
        <w:rPr>
          <w:rFonts w:ascii="Arial" w:hAnsi="Arial" w:cs="Arial"/>
          <w:color w:val="000000"/>
          <w:sz w:val="22"/>
          <w:szCs w:val="22"/>
        </w:rPr>
        <w:t xml:space="preserve">(1) = 5.09, </w:t>
      </w:r>
      <w:r>
        <w:rPr>
          <w:rFonts w:ascii="Arial" w:hAnsi="Arial" w:cs="Arial"/>
          <w:i/>
          <w:iCs/>
          <w:color w:val="000000"/>
          <w:sz w:val="22"/>
          <w:szCs w:val="22"/>
        </w:rPr>
        <w:t>p</w:t>
      </w:r>
      <w:r>
        <w:rPr>
          <w:rFonts w:ascii="Arial" w:hAnsi="Arial" w:cs="Arial"/>
          <w:color w:val="000000"/>
          <w:sz w:val="22"/>
          <w:szCs w:val="22"/>
        </w:rPr>
        <w:t xml:space="preserve"> = 0.024), </w:t>
      </w:r>
      <w:r w:rsidR="00032ACE">
        <w:rPr>
          <w:rFonts w:ascii="Arial" w:hAnsi="Arial" w:cs="Arial"/>
          <w:color w:val="000000"/>
          <w:sz w:val="22"/>
          <w:szCs w:val="22"/>
        </w:rPr>
        <w:t>where the psychometric</w:t>
      </w:r>
      <w:r>
        <w:rPr>
          <w:rFonts w:ascii="Arial" w:hAnsi="Arial" w:cs="Arial"/>
          <w:color w:val="000000"/>
          <w:sz w:val="22"/>
          <w:szCs w:val="22"/>
        </w:rPr>
        <w:t xml:space="preserve"> slope increase</w:t>
      </w:r>
      <w:r w:rsidR="00032ACE">
        <w:rPr>
          <w:rFonts w:ascii="Arial" w:hAnsi="Arial" w:cs="Arial"/>
          <w:color w:val="000000"/>
          <w:sz w:val="22"/>
          <w:szCs w:val="22"/>
        </w:rPr>
        <w:t>d</w:t>
      </w:r>
      <w:r>
        <w:rPr>
          <w:rFonts w:ascii="Arial" w:hAnsi="Arial" w:cs="Arial"/>
          <w:color w:val="000000"/>
          <w:sz w:val="22"/>
          <w:szCs w:val="22"/>
        </w:rPr>
        <w:t xml:space="preserve"> </w:t>
      </w:r>
      <w:r w:rsidR="00032ACE">
        <w:rPr>
          <w:rFonts w:ascii="Arial" w:hAnsi="Arial" w:cs="Arial"/>
          <w:color w:val="000000"/>
          <w:sz w:val="22"/>
          <w:szCs w:val="22"/>
        </w:rPr>
        <w:t>by</w:t>
      </w:r>
      <w:r>
        <w:rPr>
          <w:rFonts w:ascii="Arial" w:hAnsi="Arial" w:cs="Arial"/>
          <w:color w:val="000000"/>
          <w:sz w:val="22"/>
          <w:szCs w:val="22"/>
        </w:rPr>
        <w:t xml:space="preserve"> 0.13 dB/PC </w:t>
      </w:r>
      <w:r w:rsidRPr="009F5392">
        <w:rPr>
          <w:rFonts w:ascii="Arial" w:hAnsi="Arial" w:cs="Arial"/>
          <w:color w:val="000000"/>
          <w:sz w:val="22"/>
          <w:szCs w:val="22"/>
        </w:rPr>
        <w:t>±</w:t>
      </w:r>
      <w:r>
        <w:rPr>
          <w:rFonts w:ascii="Arial" w:hAnsi="Arial" w:cs="Arial"/>
          <w:color w:val="000000"/>
          <w:sz w:val="22"/>
          <w:szCs w:val="22"/>
        </w:rPr>
        <w:t xml:space="preserve">0.059 (standard error) for every 100% increase in gain. However, contrast did not significantly improve the fit of this model (Likelihood Ratio Test: </w:t>
      </w:r>
      <m:oMath>
        <m:sSup>
          <m:sSupPr>
            <m:ctrlPr>
              <w:rPr>
                <w:rFonts w:ascii="Cambria Math" w:hAnsi="Cambria Math" w:cs="Arial"/>
                <w:i/>
                <w:color w:val="000000"/>
                <w:sz w:val="22"/>
                <w:szCs w:val="22"/>
              </w:rPr>
            </m:ctrlPr>
          </m:sSupPr>
          <m:e>
            <m:r>
              <m:rPr>
                <m:sty m:val="p"/>
              </m:rPr>
              <w:rPr>
                <w:rFonts w:ascii="Cambria Math" w:hAnsi="Cambria Math" w:cs="Arial"/>
                <w:color w:val="000000"/>
                <w:sz w:val="22"/>
                <w:szCs w:val="22"/>
              </w:rPr>
              <m:t>χ</m:t>
            </m:r>
            <m:ctrlPr>
              <w:rPr>
                <w:rFonts w:ascii="Cambria Math" w:hAnsi="Cambria Math" w:cs="Arial"/>
                <w:color w:val="000000"/>
                <w:sz w:val="22"/>
                <w:szCs w:val="22"/>
              </w:rPr>
            </m:ctrlPr>
          </m:e>
          <m:sup>
            <m:r>
              <w:rPr>
                <w:rFonts w:ascii="Cambria Math" w:hAnsi="Cambria Math" w:cs="Arial"/>
                <w:color w:val="000000"/>
                <w:sz w:val="22"/>
                <w:szCs w:val="22"/>
              </w:rPr>
              <m:t>2</m:t>
            </m:r>
          </m:sup>
        </m:sSup>
      </m:oMath>
      <w:r>
        <w:rPr>
          <w:rFonts w:ascii="Arial" w:hAnsi="Arial" w:cs="Arial"/>
          <w:color w:val="000000"/>
          <w:sz w:val="22"/>
          <w:szCs w:val="22"/>
        </w:rPr>
        <w:t xml:space="preserve">(1) = 1.57, </w:t>
      </w:r>
      <w:r>
        <w:rPr>
          <w:rFonts w:ascii="Arial" w:hAnsi="Arial" w:cs="Arial"/>
          <w:i/>
          <w:iCs/>
          <w:color w:val="000000"/>
          <w:sz w:val="22"/>
          <w:szCs w:val="22"/>
        </w:rPr>
        <w:t>p</w:t>
      </w:r>
      <w:r>
        <w:rPr>
          <w:rFonts w:ascii="Arial" w:hAnsi="Arial" w:cs="Arial"/>
          <w:color w:val="000000"/>
          <w:sz w:val="22"/>
          <w:szCs w:val="22"/>
        </w:rPr>
        <w:t xml:space="preserve"> = 0.21). This result is not entirely unexpected, given that we observed no effect of contrast on psychometric slopes when comparing across sessions with different target distributions (Supplemental Figure 2b), which is true of the sessions used in this analysis.</w:t>
      </w:r>
    </w:p>
    <w:p w14:paraId="2D5AE7F3" w14:textId="28D6BF4D" w:rsidR="005A155C" w:rsidRPr="004371FD" w:rsidRDefault="005A155C" w:rsidP="005A155C">
      <w:pPr>
        <w:jc w:val="both"/>
        <w:rPr>
          <w:rFonts w:ascii="Arial" w:hAnsi="Arial" w:cs="Arial"/>
          <w:color w:val="000000"/>
          <w:sz w:val="22"/>
          <w:szCs w:val="22"/>
        </w:rPr>
      </w:pPr>
      <w:r>
        <w:rPr>
          <w:rFonts w:ascii="Arial" w:hAnsi="Arial" w:cs="Arial"/>
          <w:color w:val="000000"/>
          <w:sz w:val="22"/>
          <w:szCs w:val="22"/>
        </w:rPr>
        <w:tab/>
      </w:r>
      <w:r w:rsidR="00032ACE">
        <w:rPr>
          <w:rFonts w:ascii="Arial" w:hAnsi="Arial" w:cs="Arial"/>
          <w:color w:val="000000"/>
          <w:sz w:val="22"/>
          <w:szCs w:val="22"/>
        </w:rPr>
        <w:t>Our findings</w:t>
      </w:r>
      <w:r>
        <w:rPr>
          <w:rFonts w:ascii="Arial" w:hAnsi="Arial" w:cs="Arial"/>
          <w:color w:val="000000"/>
          <w:sz w:val="22"/>
          <w:szCs w:val="22"/>
        </w:rPr>
        <w:t xml:space="preserve"> suggest that the relationship between gain and psychometric performance is shaped by two sources: contrast-induced gain control and by spontaneous fluctuations in gain from session to session. To </w:t>
      </w:r>
      <w:r>
        <w:rPr>
          <w:rFonts w:ascii="Arial" w:hAnsi="Arial" w:cs="Arial"/>
          <w:color w:val="000000"/>
          <w:sz w:val="22"/>
          <w:szCs w:val="22"/>
        </w:rPr>
        <w:lastRenderedPageBreak/>
        <w:t xml:space="preserve">further disentangle the relationship between these two sources of behavioral modulation, we repeated the mixed effects models, but </w:t>
      </w:r>
      <w:r w:rsidR="003753D9">
        <w:rPr>
          <w:rFonts w:ascii="Arial" w:hAnsi="Arial" w:cs="Arial"/>
          <w:color w:val="000000"/>
          <w:sz w:val="22"/>
          <w:szCs w:val="22"/>
        </w:rPr>
        <w:t>examined</w:t>
      </w:r>
      <w:r>
        <w:rPr>
          <w:rFonts w:ascii="Arial" w:hAnsi="Arial" w:cs="Arial"/>
          <w:color w:val="000000"/>
          <w:sz w:val="22"/>
          <w:szCs w:val="22"/>
        </w:rPr>
        <w:t xml:space="preserve"> gain during the adaptation period as the predictor of interest. We hypothesized that gain in this period should not be predictive of behavioral performance, as there were no targets presented during this portion of the trial. </w:t>
      </w:r>
      <w:r w:rsidR="00032ACE">
        <w:rPr>
          <w:rFonts w:ascii="Arial" w:hAnsi="Arial" w:cs="Arial"/>
          <w:color w:val="000000"/>
          <w:sz w:val="22"/>
          <w:szCs w:val="22"/>
        </w:rPr>
        <w:t>We found that this was the case and did not observe any predictive relationship between gain during this period and behavioral performance</w:t>
      </w:r>
      <w:r>
        <w:rPr>
          <w:rFonts w:ascii="Arial" w:hAnsi="Arial" w:cs="Arial"/>
          <w:color w:val="000000"/>
          <w:sz w:val="22"/>
          <w:szCs w:val="22"/>
        </w:rPr>
        <w:t xml:space="preserve"> (Supplemental Figure 5i</w:t>
      </w:r>
      <w:r w:rsidR="00032ACE">
        <w:rPr>
          <w:rFonts w:ascii="Arial" w:hAnsi="Arial" w:cs="Arial"/>
          <w:color w:val="000000"/>
          <w:sz w:val="22"/>
          <w:szCs w:val="22"/>
        </w:rPr>
        <w:t>-k</w:t>
      </w:r>
      <w:r>
        <w:rPr>
          <w:rFonts w:ascii="Arial" w:hAnsi="Arial" w:cs="Arial"/>
          <w:color w:val="000000"/>
          <w:sz w:val="22"/>
          <w:szCs w:val="22"/>
        </w:rPr>
        <w:t>; Supplemental Table 1). In summary, we used a linear-nonlinear model to measure cortical gain in behaving mice, finding robust gain control in line with previous findings. Furthermore, we found that gain increased in the target period of the trial, and that psychometric performance is predicted by both the stimulus contrast and by session-to-session changes in cortical gain during target detection.</w:t>
      </w:r>
      <w:r w:rsidRPr="0087636C">
        <w:rPr>
          <w:rFonts w:ascii="Arial" w:hAnsi="Arial" w:cs="Arial"/>
          <w:sz w:val="22"/>
          <w:szCs w:val="22"/>
        </w:rPr>
        <w:br w:type="page"/>
      </w:r>
      <w:r>
        <w:rPr>
          <w:rFonts w:ascii="Arial" w:hAnsi="Arial" w:cs="Arial"/>
          <w:b/>
          <w:bCs/>
          <w:color w:val="000000"/>
          <w:sz w:val="22"/>
          <w:szCs w:val="22"/>
        </w:rPr>
        <w:lastRenderedPageBreak/>
        <w:t>Discussion</w:t>
      </w:r>
    </w:p>
    <w:p w14:paraId="438F203E" w14:textId="77777777" w:rsidR="00032ACE" w:rsidRDefault="005A155C" w:rsidP="005A155C">
      <w:pPr>
        <w:jc w:val="both"/>
        <w:rPr>
          <w:rFonts w:ascii="Arial" w:hAnsi="Arial" w:cs="Arial"/>
          <w:sz w:val="22"/>
          <w:szCs w:val="22"/>
        </w:rPr>
      </w:pPr>
      <w:r>
        <w:rPr>
          <w:rFonts w:ascii="Arial" w:hAnsi="Arial" w:cs="Arial"/>
          <w:sz w:val="22"/>
          <w:szCs w:val="22"/>
        </w:rPr>
        <w:tab/>
      </w:r>
      <w:r w:rsidRPr="005B538C">
        <w:rPr>
          <w:rFonts w:ascii="Arial" w:hAnsi="Arial" w:cs="Arial"/>
          <w:sz w:val="22"/>
          <w:szCs w:val="22"/>
        </w:rPr>
        <w:t>On</w:t>
      </w:r>
      <w:r>
        <w:rPr>
          <w:rFonts w:ascii="Arial" w:hAnsi="Arial" w:cs="Arial"/>
          <w:sz w:val="22"/>
          <w:szCs w:val="22"/>
        </w:rPr>
        <w:t xml:space="preserve"> a</w:t>
      </w:r>
      <w:r w:rsidRPr="005B538C">
        <w:rPr>
          <w:rFonts w:ascii="Arial" w:hAnsi="Arial" w:cs="Arial"/>
          <w:sz w:val="22"/>
          <w:szCs w:val="22"/>
        </w:rPr>
        <w:t xml:space="preserve"> daily basis, we navigate through </w:t>
      </w:r>
      <w:r>
        <w:rPr>
          <w:rFonts w:ascii="Arial" w:hAnsi="Arial" w:cs="Arial"/>
          <w:sz w:val="22"/>
          <w:szCs w:val="22"/>
        </w:rPr>
        <w:t>many auditory</w:t>
      </w:r>
      <w:r w:rsidRPr="005B538C">
        <w:rPr>
          <w:rFonts w:ascii="Arial" w:hAnsi="Arial" w:cs="Arial"/>
          <w:sz w:val="22"/>
          <w:szCs w:val="22"/>
        </w:rPr>
        <w:t xml:space="preserve"> environments</w:t>
      </w:r>
      <w:r>
        <w:rPr>
          <w:rFonts w:ascii="Arial" w:hAnsi="Arial" w:cs="Arial"/>
          <w:sz w:val="22"/>
          <w:szCs w:val="22"/>
        </w:rPr>
        <w:t>, each defined by different statistical properties</w:t>
      </w:r>
      <w:r w:rsidRPr="005B538C">
        <w:rPr>
          <w:rFonts w:ascii="Arial" w:hAnsi="Arial" w:cs="Arial"/>
          <w:sz w:val="22"/>
          <w:szCs w:val="22"/>
        </w:rPr>
        <w:t>.</w:t>
      </w:r>
      <w:r>
        <w:rPr>
          <w:rFonts w:ascii="Arial" w:hAnsi="Arial" w:cs="Arial"/>
          <w:sz w:val="22"/>
          <w:szCs w:val="22"/>
        </w:rPr>
        <w:t xml:space="preserve"> The dynamic range, or contrast, of acoustic inputs poses a challenge to the auditory system, which is composed of neurons with limited dynamic range in their response.</w:t>
      </w:r>
      <w:r w:rsidRPr="005B538C">
        <w:rPr>
          <w:rFonts w:ascii="Arial" w:hAnsi="Arial" w:cs="Arial"/>
          <w:sz w:val="22"/>
          <w:szCs w:val="22"/>
        </w:rPr>
        <w:t xml:space="preserve"> The efficient coding hypothesis predicts that as acoustic contrast shifts, neurons throughout the auditory pathway adjust their sensitivity</w:t>
      </w:r>
      <w:r w:rsidR="00032ACE">
        <w:rPr>
          <w:rFonts w:ascii="Arial" w:hAnsi="Arial" w:cs="Arial"/>
          <w:sz w:val="22"/>
          <w:szCs w:val="22"/>
        </w:rPr>
        <w:t xml:space="preserve"> in order to</w:t>
      </w:r>
      <w:r w:rsidRPr="005B538C">
        <w:rPr>
          <w:rFonts w:ascii="Arial" w:hAnsi="Arial" w:cs="Arial"/>
          <w:sz w:val="22"/>
          <w:szCs w:val="22"/>
        </w:rPr>
        <w:t xml:space="preserve"> match the dynamic range of their response to that of the stimulus distribution</w:t>
      </w:r>
      <w:r>
        <w:rPr>
          <w:rFonts w:ascii="Arial" w:hAnsi="Arial" w:cs="Arial"/>
          <w:sz w:val="22"/>
          <w:szCs w:val="22"/>
        </w:rPr>
        <w:fldChar w:fldCharType="begin" w:fldLock="1"/>
      </w:r>
      <w:r>
        <w:rPr>
          <w:rFonts w:ascii="Arial" w:hAnsi="Arial" w:cs="Arial"/>
          <w:sz w:val="22"/>
          <w:szCs w:val="22"/>
        </w:rPr>
        <w:instrText>ADDIN CSL_CITATION {"citationItems":[{"id":"ITEM-1","itemData":{"DOI":"10.7551/mitpress/9780262518420.003.0013","ISBN":"9780262518420","ISSN":"15459624","PMID":"15742708","abstract":"In W.A. Rosenblith, editor, Sensory Communication, pages 217–234. MIT Press, Cambridge, MA, 1961.","author":[{"dropping-particle":"","family":"Barlow","given":"HB B","non-dropping-particle":"","parse-names":false,"suffix":""}],"container-title":"Sensory communication","id":"ITEM-1","issue":"2","issued":{"date-parts":[["1961"]]},"page":"57-58","title":"Possible principles underlying the transformations of sensory messages","type":"chapter","volume":"6"},"uris":["http://www.mendeley.com/documents/?uuid=0f426e99-05fb-4c1d-9008-2f59a0e86b7e"]}],"mendeley":{"formattedCitation":"&lt;sup&gt;1&lt;/sup&gt;","plainTextFormattedCitation":"1","previouslyFormattedCitation":"&lt;sup&gt;1&lt;/sup&gt;"},"properties":{"noteIndex":0},"schema":"https://github.com/citation-style-language/schema/raw/master/csl-citation.json"}</w:instrText>
      </w:r>
      <w:r>
        <w:rPr>
          <w:rFonts w:ascii="Arial" w:hAnsi="Arial" w:cs="Arial"/>
          <w:sz w:val="22"/>
          <w:szCs w:val="22"/>
        </w:rPr>
        <w:fldChar w:fldCharType="separate"/>
      </w:r>
      <w:r w:rsidRPr="00756393">
        <w:rPr>
          <w:rFonts w:ascii="Arial" w:hAnsi="Arial" w:cs="Arial"/>
          <w:noProof/>
          <w:sz w:val="22"/>
          <w:szCs w:val="22"/>
          <w:vertAlign w:val="superscript"/>
        </w:rPr>
        <w:t>1</w:t>
      </w:r>
      <w:r>
        <w:rPr>
          <w:rFonts w:ascii="Arial" w:hAnsi="Arial" w:cs="Arial"/>
          <w:sz w:val="22"/>
          <w:szCs w:val="22"/>
        </w:rPr>
        <w:fldChar w:fldCharType="end"/>
      </w:r>
      <w:r w:rsidRPr="005B538C">
        <w:rPr>
          <w:rFonts w:ascii="Arial" w:hAnsi="Arial" w:cs="Arial"/>
          <w:sz w:val="22"/>
          <w:szCs w:val="22"/>
        </w:rPr>
        <w:t>. Multiple studies have demonstrated that indeed, neurons throughout the auditory pathway exhibit contrast adaptation</w:t>
      </w:r>
      <w:r>
        <w:rPr>
          <w:rFonts w:ascii="Arial" w:hAnsi="Arial" w:cs="Arial"/>
          <w:sz w:val="22"/>
          <w:szCs w:val="22"/>
        </w:rPr>
        <w:fldChar w:fldCharType="begin" w:fldLock="1"/>
      </w:r>
      <w:r>
        <w:rPr>
          <w:rFonts w:ascii="Arial" w:hAnsi="Arial" w:cs="Arial"/>
          <w:sz w:val="22"/>
          <w:szCs w:val="22"/>
        </w:rPr>
        <w:instrText>ADDIN CSL_CITATION {"citationItems":[{"id":"ITEM-1","itemData":{"DOI":"10.1113/jphysiol.2014.274886","ISBN":"1469-7793 (Electronic)\\r0022-3751 (Linking)","ISSN":"1469-7793","PMID":"24907308","abstract":"Contrast gain control has recently been identified as a fundamental property of the auditory system. Electrophysiological recordings in ferrets have shown that neurons continuously adjust their gain (their sensitivity to change in sound level) in response to the contrast of sounds that are heard. At the level of the auditory cortex, these gain changes partly compensate for changes in sound contrast. This means that sounds which are structurally similar, but have different contrasts, have similar neuronal representations in the auditory cortex. As a result, the cortical representation is relatively invariant to stimulus contrast and robust to the presence of noise in the stimulus. In the inferior colliculus (an important subcortical auditory structure), gain changes are less reliably compensatory, suggesting that contrast- and noise-invariant representations are constructed gradually as one ascends the auditory pathway. In addition to noise invariance, contrast gain control provides a variety of computational advantages over static neuronal representations; it makes efficient use of neuronal dynamic range, may contribute to redundancy-reducing, sparse codes for sound and allows for simpler decoding of population responses. The circuits underlying auditory contrast gain control are still under investigation. As in the visual system, these circuits may be modulated by factors other than stimulus contrast, forming a potential neural substrate for mediating the effects of attention as well as interactions between the senses.","author":[{"dropping-particle":"","family":"Willmore","given":"Ben D B","non-dropping-particle":"","parse-names":false,"suffix":""},{"dropping-particle":"","family":"Cooke","given":"James E","non-dropping-particle":"","parse-names":false,"suffix":""},{"dropping-particle":"","family":"King","given":"Andrew J","non-dropping-particle":"","parse-names":false,"suffix":""}],"container-title":"The Journal of physiology","id":"ITEM-1","issue":"Pt 16","issued":{"date-parts":[["2014"]]},"page":"3371-3381","title":"Hearing in noisy environments: noise invariance and contrast gain control.","type":"article-journal","volume":"592"},"uris":["http://www.mendeley.com/documents/?uuid=4451b5ca-52dd-4076-b52d-b5c1d2ba2af0"]},{"id":"ITEM-2","itemData":{"DOI":"10.1152/jn.00847.2017","ISSN":"15221598","PMID":"30044164","abstract":"The neocortex is thought to employ a number of canonical computations, but little is known about whether these computations rely on shared mechanisms across different neural populations. In recent years, the mouse has emerged as a powerful model organism for the dissection of the circuits and mechanisms underlying various aspects of neural processing and therefore provides an important avenue for research into putative canonical computations. One such computation is contrast gain control, the systematic adjustment of neural gain in accordance with the contrast of sensory input, which helps to construct neural representations that are robust to the presence of background stimuli. Here, we characterized contrast gain control in the mouse auditory cortex. We performed laminar extracellular recordings in the auditory cortex of the anesthetized mouse while varying the contrast of the sensory input. We observed that an increase in stimulus contrast resulted in a compensatory reduction in the gain of neural responses, leading to representations in the mouse auditory cortex that are largely contrast invariant. Contrast gain control was present in all cortical layers but was found to be strongest in deep layers, indicating that intracortical mechanisms may contribute to these gain changes. These results lay a foundation for investigations into the mechanisms underlying contrast adaptation in the mouse auditory cortex. NEW &amp; NOTEWORTHY We investigated whether contrast gain control, the systematic reduction in neural gain in response to an increase in sensory contrast, exists in the mouse auditory cortex. We performed extracellular recordings in the mouse auditory cortex while presenting sensory stimuli with varying contrasts and found this form of processing was widespread. This finding provides evidence that contrast gain control may represent a canonical cortical computation and lays a foundation for investigations into the underlying mechanisms.","author":[{"dropping-particle":"","family":"Cooke","given":"James E.","non-dropping-particle":"","parse-names":false,"suffix":""},{"dropping-particle":"","family":"King","given":"Andrew J.","non-dropping-particle":"","parse-names":false,"suffix":""},{"dropping-particle":"","family":"Willmore","given":"Benjamin D.B.","non-dropping-particle":"","parse-names":false,"suffix":""},{"dropping-particle":"","family":"Schnupp","given":"Jan W.H.","non-dropping-particle":"","parse-names":false,"suffix":""}],"container-title":"Journal of Neurophysiology","id":"ITEM-2","issue":"4","issued":{"date-parts":[["2018","7","25"]]},"page":"1872-1884","publisher":"American Physiological Society Bethesda, MD","title":"Contrast gain control in mouse auditory cortex","type":"article-journal","volume":"120"},"uris":["http://www.mendeley.com/documents/?uuid=25ee5cfc-bee6-43e3-af9b-e7453e5f03cc"]},{"id":"ITEM-3","itemData":{"DOI":"10.1016/j.neuron.2011.04.030","ISBN":"1097-4199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 B","non-dropping-particle":"","parse-names":false,"suffix":""},{"dropping-particle":"","family":"Schnupp","given":"Jan W H","non-dropping-particle":"","parse-names":false,"suffix":""},{"dropping-particle":"","family":"King","given":"Andrew J.","non-dropping-particle":"","parse-names":false,"suffix":""}],"container-title":"Neuron","id":"ITEM-3","issue":"6","issued":{"date-parts":[["2011"]]},"page":"1178-1191","publisher":"Elsevier Inc.","title":"Contrast Gain Control in Auditory Cortex","type":"article-journal","volume":"70"},"uris":["http://www.mendeley.com/documents/?uuid=a8a65b5a-74db-4174-a3e1-332b376663d9"]},{"id":"ITEM-4","itemData":{"DOI":"10.1371/journal.pbio.1001710","ISBN":"1545-7885","ISSN":"15449173","PMID":"24265596","abstract":"Identifying behaviorally relevant sounds in the presence of background noise is one of the most important and poorly understood challenges faced by the auditory system. An elegant solution to this problem would be for the auditory system to represent sounds in a noise-invariant fashion. Since a major effect of background noise is to alter the statistics of the sounds reaching the ear, noise-invariant representations could be promoted by neurons adapting to stimulus statistics. Here we investigated the extent of neuronal adaptation to the mean and contrast of auditory stimulation as one ascends the auditory pathway. We measured these forms of adaptation by presenting complex synthetic and natural sounds, recording neuronal responses in the inferior colliculus and primary fields of the auditory cortex of anaesthetized ferrets, and comparing these responses with a sophisticated model of the auditory nerve. We find that the strength of both forms of adaptation increases as one ascends the auditory pathway. To investigate whether this adaptation to stimulus statistics contributes to the construction of noise-invariant sound representations, we also presented complex, natural sounds embedded in stationary noise, and used a decoding approach to assess the noise tolerance of the neuronal population code. We find that the code for complex sounds in the periphery is affected more by the addition of noise than the cortical code. We also find that noise tolerance is correlated with adaptation to stimulus statistics, so that populations that show the strongest adaptation to stimulus statistics are also the most noise-tolerant. This suggests that the increase in adaptation to sound statistics from auditory nerve to midbrain to cortex is an important stage in the construction of noise-invariant sound representations in the higher auditory brain.","author":[{"dropping-particle":"","family":"Rabinowitz","given":"Neil C.","non-dropping-particle":"","parse-names":false,"suffix":""},{"dropping-particle":"","family":"Willmore","given":"Ben D.B.","non-dropping-particle":"","parse-names":false,"suffix":""},{"dropping-particle":"","family":"King","given":"Andrew J.","non-dropping-particle":"","parse-names":false,"suffix":""},{"dropping-particle":"","family":"Schnupp","given":"Jan W.H.","non-dropping-particle":"","parse-names":false,"suffix":""}],"container-title":"PLoS Biology","editor":[{"dropping-particle":"","family":"Zador","given":"Anthony M.","non-dropping-particle":"","parse-names":false,"suffix":""}],"id":"ITEM-4","issue":"11","issued":{"date-parts":[["2013","11","12"]]},"page":"e1001710","publisher":"Public Library of Science","title":"Constructing Noise-Invariant Representations of Sound in the Auditory Pathway","type":"article-journal","volume":"11"},"uris":["http://www.mendeley.com/documents/?uuid=b59c116f-9129-4a43-a346-a8c1fa5700a2"]}],"mendeley":{"formattedCitation":"&lt;sup&gt;14–17&lt;/sup&gt;","plainTextFormattedCitation":"14–17","previouslyFormattedCitation":"&lt;sup&gt;14–17&lt;/sup&gt;"},"properties":{"noteIndex":0},"schema":"https://github.com/citation-style-language/schema/raw/master/csl-citation.json"}</w:instrText>
      </w:r>
      <w:r>
        <w:rPr>
          <w:rFonts w:ascii="Arial" w:hAnsi="Arial" w:cs="Arial"/>
          <w:sz w:val="22"/>
          <w:szCs w:val="22"/>
        </w:rPr>
        <w:fldChar w:fldCharType="separate"/>
      </w:r>
      <w:r w:rsidRPr="0050029D">
        <w:rPr>
          <w:rFonts w:ascii="Arial" w:hAnsi="Arial" w:cs="Arial"/>
          <w:noProof/>
          <w:sz w:val="22"/>
          <w:szCs w:val="22"/>
          <w:vertAlign w:val="superscript"/>
        </w:rPr>
        <w:t>14–17</w:t>
      </w:r>
      <w:r>
        <w:rPr>
          <w:rFonts w:ascii="Arial" w:hAnsi="Arial" w:cs="Arial"/>
          <w:sz w:val="22"/>
          <w:szCs w:val="22"/>
        </w:rPr>
        <w:fldChar w:fldCharType="end"/>
      </w:r>
      <w:r w:rsidRPr="005B538C">
        <w:rPr>
          <w:rFonts w:ascii="Arial" w:hAnsi="Arial" w:cs="Arial"/>
          <w:sz w:val="22"/>
          <w:szCs w:val="22"/>
        </w:rPr>
        <w:t xml:space="preserve">. </w:t>
      </w:r>
      <w:r>
        <w:rPr>
          <w:rFonts w:ascii="Arial" w:hAnsi="Arial" w:cs="Arial"/>
          <w:sz w:val="22"/>
          <w:szCs w:val="22"/>
        </w:rPr>
        <w:t>Whereas recent work has demonstrated a link between efficient cortical codes and human psychophysical performance</w:t>
      </w:r>
      <w:r>
        <w:rPr>
          <w:rFonts w:ascii="Arial" w:hAnsi="Arial" w:cs="Arial"/>
          <w:sz w:val="22"/>
          <w:szCs w:val="22"/>
        </w:rPr>
        <w:fldChar w:fldCharType="begin" w:fldLock="1"/>
      </w:r>
      <w:r>
        <w:rPr>
          <w:rFonts w:ascii="Arial" w:hAnsi="Arial" w:cs="Arial"/>
          <w:sz w:val="22"/>
          <w:szCs w:val="22"/>
        </w:rPr>
        <w:instrText>ADDIN CSL_CITATION {"citationItems":[{"id":"ITEM-1","itemData":{"DOI":"10.1038/s41467-019-14163-5","ISSN":"20411723","PMID":"31949136","abstract":"Neural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Communications","id":"ITEM-1","issue":"1","issued":{"date-parts":[["2020","12","1"]]},"page":"1-13","publisher":"Nature Research","title":"Neural circuits underlying auditory contrast gain control and their perceptual implications","type":"article-journal","volume":"11"},"uris":["http://www.mendeley.com/documents/?uuid=d91385cb-3b05-4b4f-a521-a56540f455e4"]}],"mendeley":{"formattedCitation":"&lt;sup&gt;24&lt;/sup&gt;","plainTextFormattedCitation":"24","previouslyFormattedCitation":"&lt;sup&gt;24&lt;/sup&gt;"},"properties":{"noteIndex":0},"schema":"https://github.com/citation-style-language/schema/raw/master/csl-citation.json"}</w:instrText>
      </w:r>
      <w:r>
        <w:rPr>
          <w:rFonts w:ascii="Arial" w:hAnsi="Arial" w:cs="Arial"/>
          <w:sz w:val="22"/>
          <w:szCs w:val="22"/>
        </w:rPr>
        <w:fldChar w:fldCharType="separate"/>
      </w:r>
      <w:r w:rsidRPr="00DB7221">
        <w:rPr>
          <w:rFonts w:ascii="Arial" w:hAnsi="Arial" w:cs="Arial"/>
          <w:noProof/>
          <w:sz w:val="22"/>
          <w:szCs w:val="22"/>
          <w:vertAlign w:val="superscript"/>
        </w:rPr>
        <w:t>24</w:t>
      </w:r>
      <w:r>
        <w:rPr>
          <w:rFonts w:ascii="Arial" w:hAnsi="Arial" w:cs="Arial"/>
          <w:sz w:val="22"/>
          <w:szCs w:val="22"/>
        </w:rPr>
        <w:fldChar w:fldCharType="end"/>
      </w:r>
      <w:r>
        <w:rPr>
          <w:rFonts w:ascii="Arial" w:hAnsi="Arial" w:cs="Arial"/>
          <w:sz w:val="22"/>
          <w:szCs w:val="22"/>
        </w:rPr>
        <w:t xml:space="preserve">, </w:t>
      </w:r>
      <w:r w:rsidRPr="005B538C">
        <w:rPr>
          <w:rFonts w:ascii="Arial" w:hAnsi="Arial" w:cs="Arial"/>
          <w:sz w:val="22"/>
          <w:szCs w:val="22"/>
        </w:rPr>
        <w:t xml:space="preserve">whether </w:t>
      </w:r>
      <w:r>
        <w:rPr>
          <w:rFonts w:ascii="Arial" w:hAnsi="Arial" w:cs="Arial"/>
          <w:sz w:val="22"/>
          <w:szCs w:val="22"/>
        </w:rPr>
        <w:t xml:space="preserve">neuronal </w:t>
      </w:r>
      <w:r w:rsidRPr="005B538C">
        <w:rPr>
          <w:rFonts w:ascii="Arial" w:hAnsi="Arial" w:cs="Arial"/>
          <w:sz w:val="22"/>
          <w:szCs w:val="22"/>
        </w:rPr>
        <w:t xml:space="preserve">contrast adaptation plays a role in auditory </w:t>
      </w:r>
      <w:r>
        <w:rPr>
          <w:rFonts w:ascii="Arial" w:hAnsi="Arial" w:cs="Arial"/>
          <w:sz w:val="22"/>
          <w:szCs w:val="22"/>
        </w:rPr>
        <w:t>perception</w:t>
      </w:r>
      <w:r w:rsidRPr="005B538C">
        <w:rPr>
          <w:rFonts w:ascii="Arial" w:hAnsi="Arial" w:cs="Arial"/>
          <w:sz w:val="22"/>
          <w:szCs w:val="22"/>
        </w:rPr>
        <w:t xml:space="preserve"> has not been previously examined </w:t>
      </w:r>
      <w:r>
        <w:rPr>
          <w:rFonts w:ascii="Arial" w:hAnsi="Arial" w:cs="Arial"/>
          <w:sz w:val="22"/>
          <w:szCs w:val="22"/>
        </w:rPr>
        <w:t>simultaneously with behavior</w:t>
      </w:r>
      <w:r w:rsidRPr="005B538C">
        <w:rPr>
          <w:rFonts w:ascii="Arial" w:hAnsi="Arial" w:cs="Arial"/>
          <w:sz w:val="22"/>
          <w:szCs w:val="22"/>
        </w:rPr>
        <w:t xml:space="preserve">. </w:t>
      </w:r>
    </w:p>
    <w:p w14:paraId="5E863D3B" w14:textId="1C6C3CE1" w:rsidR="005A155C" w:rsidRDefault="005A155C" w:rsidP="00032ACE">
      <w:pPr>
        <w:ind w:firstLine="720"/>
        <w:jc w:val="both"/>
        <w:rPr>
          <w:rFonts w:ascii="Arial" w:hAnsi="Arial" w:cs="Arial"/>
          <w:sz w:val="22"/>
          <w:szCs w:val="22"/>
        </w:rPr>
      </w:pPr>
      <w:r w:rsidRPr="005B538C">
        <w:rPr>
          <w:rFonts w:ascii="Arial" w:hAnsi="Arial" w:cs="Arial"/>
          <w:sz w:val="22"/>
          <w:szCs w:val="22"/>
        </w:rPr>
        <w:t>In this study, we directly linked neuronal contrast gain control to auditory behavior</w:t>
      </w:r>
      <w:r>
        <w:rPr>
          <w:rFonts w:ascii="Arial" w:hAnsi="Arial" w:cs="Arial"/>
          <w:sz w:val="22"/>
          <w:szCs w:val="22"/>
        </w:rPr>
        <w:t xml:space="preserve"> through the use of a theoretical model of efficient coding, behavioral psychophysics, and simultaneous manipulation and recordings of cortical activity</w:t>
      </w:r>
      <w:r w:rsidRPr="005B538C">
        <w:rPr>
          <w:rFonts w:ascii="Arial" w:hAnsi="Arial" w:cs="Arial"/>
          <w:sz w:val="22"/>
          <w:szCs w:val="22"/>
        </w:rPr>
        <w:t>.</w:t>
      </w:r>
      <w:r w:rsidR="00032ACE">
        <w:rPr>
          <w:rFonts w:ascii="Arial" w:hAnsi="Arial" w:cs="Arial"/>
          <w:sz w:val="22"/>
          <w:szCs w:val="22"/>
        </w:rPr>
        <w:t xml:space="preserve"> F</w:t>
      </w:r>
      <w:r w:rsidRPr="005B538C">
        <w:rPr>
          <w:rFonts w:ascii="Arial" w:hAnsi="Arial" w:cs="Arial"/>
          <w:sz w:val="22"/>
          <w:szCs w:val="22"/>
        </w:rPr>
        <w:t>irst</w:t>
      </w:r>
      <w:r w:rsidR="00032ACE">
        <w:rPr>
          <w:rFonts w:ascii="Arial" w:hAnsi="Arial" w:cs="Arial"/>
          <w:sz w:val="22"/>
          <w:szCs w:val="22"/>
        </w:rPr>
        <w:t>, we</w:t>
      </w:r>
      <w:r w:rsidRPr="005B538C">
        <w:rPr>
          <w:rFonts w:ascii="Arial" w:hAnsi="Arial" w:cs="Arial"/>
          <w:sz w:val="22"/>
          <w:szCs w:val="22"/>
        </w:rPr>
        <w:t xml:space="preserve"> developed a normative framework</w:t>
      </w:r>
      <w:r w:rsidR="00032ACE">
        <w:rPr>
          <w:rFonts w:ascii="Arial" w:hAnsi="Arial" w:cs="Arial"/>
          <w:sz w:val="22"/>
          <w:szCs w:val="22"/>
        </w:rPr>
        <w:t xml:space="preserve"> based on efficient coding</w:t>
      </w:r>
      <w:r>
        <w:rPr>
          <w:rFonts w:ascii="Arial" w:hAnsi="Arial" w:cs="Arial"/>
          <w:sz w:val="22"/>
          <w:szCs w:val="22"/>
        </w:rPr>
        <w:fldChar w:fldCharType="begin" w:fldLock="1"/>
      </w:r>
      <w:r w:rsidR="00F83365">
        <w:rPr>
          <w:rFonts w:ascii="Arial" w:hAnsi="Arial" w:cs="Arial"/>
          <w:sz w:val="22"/>
          <w:szCs w:val="22"/>
        </w:rPr>
        <w:instrText>ADDIN CSL_CITATION {"citationItems":[{"id":"ITEM-1","itemData":{"DOI":"10.7554/eLife.32055","ISSN":"2050084X","PMID":"29988020","abstract":"Behavior relies on the ability of sensory systems to infer properties of the environment from incoming stimuli. The accuracy of inference depends on the fidelity with which behaviorally relevant properties of stimuli are encoded in neural responses. High-fidelity encodings can be metabolically costly, but low-fidelity encodings can cause errors in inference. Here, we discuss general principles that underlie the tradeoff between encoding cost and inference error. We then derive adaptive encoding schemes that dynamically navigate this tradeoff. These optimal encodings tend to increase the fidelity of the neural representation following a change in the stimulus distribution, and reduce fidelity for stimuli that originate from a known distribution. We predict dynamical signatures of such encoding schemes and demonstrate how known phenomena, such as burst coding and firing rate adaptation, can be understood as hallmarks of optimal coding for accurate inference.","author":[{"dropping-particle":"","family":"Młynarski","given":"Wiktor F.","non-dropping-particle":"","parse-names":false,"suffix":""},{"dropping-particle":"","family":"Hermundstad","given":"Ann M.","non-dropping-particle":"","parse-names":false,"suffix":""}],"container-title":"eLife","id":"ITEM-1","issued":{"date-parts":[["2018","7","10"]]},"publisher":"eLife Sciences Publications Ltd","title":"Adaptive coding for dynamic sensory inference","type":"article-journal","volume":"7"},"uris":["http://www.mendeley.com/documents/?uuid=a075d04a-7b30-31c9-a49c-54adf12d060c"]},{"id":"ITEM-2","itemData":{"DOI":"10.1038/s41593-021-00846-0","ISSN":"15461726","abstract":"The ability to adapt to changes in stimulus statistics is a hallmark of sensory systems. Here, we developed a theoretical framework that can account for the dynamics of adaptation from an information processing perspective. We use this framework to optimize and analyze adaptive sensory codes, and we show that codes optimized for stationary environments can suffer from prolonged periods of poor performance when the environment changes. To mitigate the adversarial effects of these environmental changes, sensory systems must navigate tradeoffs between the ability to accurately encode incoming stimuli and the ability to rapidly detect and adapt to changes in the distribution of these stimuli. We derive families of codes that balance these objectives, and we demonstrate their close match to experimentally observed neural dynamics during mean and variance adaptation. Our results provide a unifying perspective on adaptation across a range of sensory systems, environments, and sensory tasks.","author":[{"dropping-particle":"","family":"Młynarski","given":"Wiktor F.","non-dropping-particle":"","parse-names":false,"suffix":""},{"dropping-particle":"","family":"Hermundstad","given":"Ann M.","non-dropping-particle":"","parse-names":false,"suffix":""}],"container-title":"Nature Neuroscience","id":"ITEM-2","issued":{"date-parts":[["2021","5","20"]]},"page":"1-12","publisher":"Nature Research","title":"Efficient and adaptive sensory codes","type":"article-journal"},"uris":["http://www.mendeley.com/documents/?uuid=8e12c13d-595c-3ae9-a48a-7597b0126ba3"]}],"mendeley":{"formattedCitation":"&lt;sup&gt;20,30&lt;/sup&gt;","plainTextFormattedCitation":"20,30","previouslyFormattedCitation":"&lt;sup&gt;20,30&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20,30</w:t>
      </w:r>
      <w:r>
        <w:rPr>
          <w:rFonts w:ascii="Arial" w:hAnsi="Arial" w:cs="Arial"/>
          <w:sz w:val="22"/>
          <w:szCs w:val="22"/>
        </w:rPr>
        <w:fldChar w:fldCharType="end"/>
      </w:r>
      <w:r w:rsidRPr="005B538C">
        <w:rPr>
          <w:rFonts w:ascii="Arial" w:hAnsi="Arial" w:cs="Arial"/>
          <w:sz w:val="22"/>
          <w:szCs w:val="22"/>
        </w:rPr>
        <w:t xml:space="preserve"> </w:t>
      </w:r>
      <w:r w:rsidR="00284CD7">
        <w:rPr>
          <w:rFonts w:ascii="Arial" w:hAnsi="Arial" w:cs="Arial"/>
          <w:sz w:val="22"/>
          <w:szCs w:val="22"/>
        </w:rPr>
        <w:t>which predicted that:</w:t>
      </w:r>
      <w:r w:rsidRPr="005B538C">
        <w:rPr>
          <w:rFonts w:ascii="Arial" w:hAnsi="Arial" w:cs="Arial"/>
          <w:sz w:val="22"/>
          <w:szCs w:val="22"/>
        </w:rPr>
        <w:t xml:space="preserve"> (1) </w:t>
      </w:r>
      <w:r w:rsidR="00284CD7">
        <w:rPr>
          <w:rFonts w:ascii="Arial" w:hAnsi="Arial" w:cs="Arial"/>
          <w:sz w:val="22"/>
          <w:szCs w:val="22"/>
        </w:rPr>
        <w:t>Detection thresholds of targets should be lower in low contrast than in high contrast</w:t>
      </w:r>
      <w:r w:rsidRPr="005B538C">
        <w:rPr>
          <w:rFonts w:ascii="Arial" w:hAnsi="Arial" w:cs="Arial"/>
          <w:sz w:val="22"/>
          <w:szCs w:val="22"/>
        </w:rPr>
        <w:t>;</w:t>
      </w:r>
      <w:r>
        <w:rPr>
          <w:rFonts w:ascii="Arial" w:hAnsi="Arial" w:cs="Arial"/>
          <w:sz w:val="22"/>
          <w:szCs w:val="22"/>
        </w:rPr>
        <w:t xml:space="preserve"> </w:t>
      </w:r>
      <w:r w:rsidRPr="005B538C">
        <w:rPr>
          <w:rFonts w:ascii="Arial" w:hAnsi="Arial" w:cs="Arial"/>
          <w:sz w:val="22"/>
          <w:szCs w:val="22"/>
        </w:rPr>
        <w:t>(2)</w:t>
      </w:r>
      <w:r>
        <w:rPr>
          <w:rFonts w:ascii="Arial" w:hAnsi="Arial" w:cs="Arial"/>
          <w:sz w:val="22"/>
          <w:szCs w:val="22"/>
        </w:rPr>
        <w:t xml:space="preserve"> Sensitivity to changes target volume should be </w:t>
      </w:r>
      <w:r w:rsidR="00284CD7">
        <w:rPr>
          <w:rFonts w:ascii="Arial" w:hAnsi="Arial" w:cs="Arial"/>
          <w:sz w:val="22"/>
          <w:szCs w:val="22"/>
        </w:rPr>
        <w:t>greater</w:t>
      </w:r>
      <w:r>
        <w:rPr>
          <w:rFonts w:ascii="Arial" w:hAnsi="Arial" w:cs="Arial"/>
          <w:sz w:val="22"/>
          <w:szCs w:val="22"/>
        </w:rPr>
        <w:t xml:space="preserve"> in low contrast relative to high contrast</w:t>
      </w:r>
      <w:r w:rsidRPr="005B538C">
        <w:rPr>
          <w:rFonts w:ascii="Arial" w:hAnsi="Arial" w:cs="Arial"/>
          <w:sz w:val="22"/>
          <w:szCs w:val="22"/>
        </w:rPr>
        <w:t xml:space="preserve">; and (3) </w:t>
      </w:r>
      <w:r w:rsidR="00284CD7">
        <w:rPr>
          <w:rFonts w:ascii="Arial" w:hAnsi="Arial" w:cs="Arial"/>
          <w:sz w:val="22"/>
          <w:szCs w:val="22"/>
        </w:rPr>
        <w:t>Detection should adapt asymmetrically:</w:t>
      </w:r>
      <w:r w:rsidRPr="005B538C">
        <w:rPr>
          <w:rFonts w:ascii="Arial" w:hAnsi="Arial" w:cs="Arial"/>
          <w:sz w:val="22"/>
          <w:szCs w:val="22"/>
        </w:rPr>
        <w:t xml:space="preserve"> </w:t>
      </w:r>
      <w:r w:rsidR="00284CD7">
        <w:rPr>
          <w:rFonts w:ascii="Arial" w:hAnsi="Arial" w:cs="Arial"/>
          <w:sz w:val="22"/>
          <w:szCs w:val="22"/>
        </w:rPr>
        <w:t>improving</w:t>
      </w:r>
      <w:r>
        <w:rPr>
          <w:rFonts w:ascii="Arial" w:hAnsi="Arial" w:cs="Arial"/>
          <w:sz w:val="22"/>
          <w:szCs w:val="22"/>
        </w:rPr>
        <w:t xml:space="preserve"> slowly</w:t>
      </w:r>
      <w:r w:rsidRPr="005B538C">
        <w:rPr>
          <w:rFonts w:ascii="Arial" w:hAnsi="Arial" w:cs="Arial"/>
          <w:sz w:val="22"/>
          <w:szCs w:val="22"/>
        </w:rPr>
        <w:t xml:space="preserve"> </w:t>
      </w:r>
      <w:r>
        <w:rPr>
          <w:rFonts w:ascii="Arial" w:hAnsi="Arial" w:cs="Arial"/>
          <w:sz w:val="22"/>
          <w:szCs w:val="22"/>
        </w:rPr>
        <w:t>after a switch to low contrast, but decreas</w:t>
      </w:r>
      <w:r w:rsidR="00284CD7">
        <w:rPr>
          <w:rFonts w:ascii="Arial" w:hAnsi="Arial" w:cs="Arial"/>
          <w:sz w:val="22"/>
          <w:szCs w:val="22"/>
        </w:rPr>
        <w:t>ing</w:t>
      </w:r>
      <w:r>
        <w:rPr>
          <w:rFonts w:ascii="Arial" w:hAnsi="Arial" w:cs="Arial"/>
          <w:sz w:val="22"/>
          <w:szCs w:val="22"/>
        </w:rPr>
        <w:t xml:space="preserve"> rapidly after a switch to high contrast (Figure 1)</w:t>
      </w:r>
      <w:r w:rsidRPr="005B538C">
        <w:rPr>
          <w:rFonts w:ascii="Arial" w:hAnsi="Arial" w:cs="Arial"/>
          <w:sz w:val="22"/>
          <w:szCs w:val="22"/>
        </w:rPr>
        <w:t xml:space="preserve">. </w:t>
      </w:r>
      <w:r w:rsidR="00284CD7">
        <w:rPr>
          <w:rFonts w:ascii="Arial" w:hAnsi="Arial" w:cs="Arial"/>
          <w:sz w:val="22"/>
          <w:szCs w:val="22"/>
        </w:rPr>
        <w:t>Then</w:t>
      </w:r>
      <w:r>
        <w:rPr>
          <w:rFonts w:ascii="Arial" w:hAnsi="Arial" w:cs="Arial"/>
          <w:sz w:val="22"/>
          <w:szCs w:val="22"/>
        </w:rPr>
        <w:t xml:space="preserve">, we </w:t>
      </w:r>
      <w:r w:rsidR="00284CD7">
        <w:rPr>
          <w:rFonts w:ascii="Arial" w:hAnsi="Arial" w:cs="Arial"/>
          <w:sz w:val="22"/>
          <w:szCs w:val="22"/>
        </w:rPr>
        <w:t>confirmed that gain control dynamics in auditory cortex are indeed asymmetric, using a novel variant of Poisson GLM</w:t>
      </w:r>
      <w:r>
        <w:rPr>
          <w:rFonts w:ascii="Arial" w:hAnsi="Arial" w:cs="Arial"/>
          <w:sz w:val="22"/>
          <w:szCs w:val="22"/>
        </w:rPr>
        <w:t xml:space="preserve">. </w:t>
      </w:r>
      <w:r w:rsidR="00284CD7">
        <w:rPr>
          <w:rFonts w:ascii="Arial" w:hAnsi="Arial" w:cs="Arial"/>
          <w:sz w:val="22"/>
          <w:szCs w:val="22"/>
        </w:rPr>
        <w:t>To</w:t>
      </w:r>
      <w:r w:rsidRPr="005B538C">
        <w:rPr>
          <w:rFonts w:ascii="Arial" w:hAnsi="Arial" w:cs="Arial"/>
          <w:sz w:val="22"/>
          <w:szCs w:val="22"/>
        </w:rPr>
        <w:t xml:space="preserve"> test </w:t>
      </w:r>
      <w:r>
        <w:rPr>
          <w:rFonts w:ascii="Arial" w:hAnsi="Arial" w:cs="Arial"/>
          <w:sz w:val="22"/>
          <w:szCs w:val="22"/>
        </w:rPr>
        <w:t>the model predictions behaviorally</w:t>
      </w:r>
      <w:r w:rsidRPr="005B538C">
        <w:rPr>
          <w:rFonts w:ascii="Arial" w:hAnsi="Arial" w:cs="Arial"/>
          <w:sz w:val="22"/>
          <w:szCs w:val="22"/>
        </w:rPr>
        <w:t>, we trained mice to detect a target in</w:t>
      </w:r>
      <w:r>
        <w:rPr>
          <w:rFonts w:ascii="Arial" w:hAnsi="Arial" w:cs="Arial"/>
          <w:sz w:val="22"/>
          <w:szCs w:val="22"/>
        </w:rPr>
        <w:t xml:space="preserve"> background noise</w:t>
      </w:r>
      <w:r w:rsidRPr="005B538C">
        <w:rPr>
          <w:rFonts w:ascii="Arial" w:hAnsi="Arial" w:cs="Arial"/>
          <w:sz w:val="22"/>
          <w:szCs w:val="22"/>
        </w:rPr>
        <w:t xml:space="preserve"> as </w:t>
      </w:r>
      <w:r w:rsidR="00284CD7">
        <w:rPr>
          <w:rFonts w:ascii="Arial" w:hAnsi="Arial" w:cs="Arial"/>
          <w:sz w:val="22"/>
          <w:szCs w:val="22"/>
        </w:rPr>
        <w:t>the contrast of the background</w:t>
      </w:r>
      <w:r w:rsidRPr="005B538C">
        <w:rPr>
          <w:rFonts w:ascii="Arial" w:hAnsi="Arial" w:cs="Arial"/>
          <w:sz w:val="22"/>
          <w:szCs w:val="22"/>
        </w:rPr>
        <w:t xml:space="preserve"> shifted </w:t>
      </w:r>
      <w:r w:rsidR="00284CD7">
        <w:rPr>
          <w:rFonts w:ascii="Arial" w:hAnsi="Arial" w:cs="Arial"/>
          <w:sz w:val="22"/>
          <w:szCs w:val="22"/>
        </w:rPr>
        <w:t>between high and low contrast</w:t>
      </w:r>
      <w:r w:rsidRPr="005B538C">
        <w:rPr>
          <w:rFonts w:ascii="Arial" w:hAnsi="Arial" w:cs="Arial"/>
          <w:sz w:val="22"/>
          <w:szCs w:val="22"/>
        </w:rPr>
        <w:t xml:space="preserve">. As predicted by </w:t>
      </w:r>
      <w:r w:rsidR="00284CD7">
        <w:rPr>
          <w:rFonts w:ascii="Arial" w:hAnsi="Arial" w:cs="Arial"/>
          <w:sz w:val="22"/>
          <w:szCs w:val="22"/>
        </w:rPr>
        <w:t>the</w:t>
      </w:r>
      <w:r w:rsidRPr="005B538C">
        <w:rPr>
          <w:rFonts w:ascii="Arial" w:hAnsi="Arial" w:cs="Arial"/>
          <w:sz w:val="22"/>
          <w:szCs w:val="22"/>
        </w:rPr>
        <w:t xml:space="preserve"> model, mice </w:t>
      </w:r>
      <w:r>
        <w:rPr>
          <w:rFonts w:ascii="Arial" w:hAnsi="Arial" w:cs="Arial"/>
          <w:sz w:val="22"/>
          <w:szCs w:val="22"/>
        </w:rPr>
        <w:t>had lower detection thresholds and were more sensitive to changes in target volume during low contrast</w:t>
      </w:r>
      <w:r w:rsidRPr="005B538C">
        <w:rPr>
          <w:rFonts w:ascii="Arial" w:hAnsi="Arial" w:cs="Arial"/>
          <w:sz w:val="22"/>
          <w:szCs w:val="22"/>
        </w:rPr>
        <w:t xml:space="preserve">. </w:t>
      </w:r>
      <w:r w:rsidR="00284CD7">
        <w:rPr>
          <w:rFonts w:ascii="Arial" w:hAnsi="Arial" w:cs="Arial"/>
          <w:sz w:val="22"/>
          <w:szCs w:val="22"/>
        </w:rPr>
        <w:t>Behavioral adaptation was also asymmetric, decreasing rapidly after a switch to high contrast, and increasing slowly after a switch to low contrast</w:t>
      </w:r>
      <w:r>
        <w:rPr>
          <w:rFonts w:ascii="Arial" w:hAnsi="Arial" w:cs="Arial"/>
          <w:sz w:val="22"/>
          <w:szCs w:val="22"/>
        </w:rPr>
        <w:t>, in agreement with our model and previous theoretical models</w:t>
      </w:r>
      <w:r>
        <w:rPr>
          <w:rFonts w:ascii="Arial" w:hAnsi="Arial" w:cs="Arial"/>
          <w:sz w:val="22"/>
          <w:szCs w:val="22"/>
        </w:rPr>
        <w:fldChar w:fldCharType="begin" w:fldLock="1"/>
      </w:r>
      <w:r>
        <w:rPr>
          <w:rFonts w:ascii="Arial" w:hAnsi="Arial" w:cs="Arial"/>
          <w:sz w:val="22"/>
          <w:szCs w:val="22"/>
        </w:rPr>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Computation","id":"ITEM-1","issue":"5","issued":{"date-parts":[["1998"]]},"page":"1179-1202","title":"Asymmetric Dynamics in Optimal Variance Adaptation","type":"article-journal","volume":"10"},"uris":["http://www.mendeley.com/documents/?uuid=c26b5733-63f5-442f-837b-ab1ab251a0ca"]}],"mendeley":{"formattedCitation":"&lt;sup&gt;19&lt;/sup&gt;","plainTextFormattedCitation":"19","previouslyFormattedCitation":"&lt;sup&gt;19&lt;/sup&gt;"},"properties":{"noteIndex":0},"schema":"https://github.com/citation-style-language/schema/raw/master/csl-citation.json"}</w:instrText>
      </w:r>
      <w:r>
        <w:rPr>
          <w:rFonts w:ascii="Arial" w:hAnsi="Arial" w:cs="Arial"/>
          <w:sz w:val="22"/>
          <w:szCs w:val="22"/>
        </w:rPr>
        <w:fldChar w:fldCharType="separate"/>
      </w:r>
      <w:r w:rsidRPr="00C15345">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(Figure 3)</w:t>
      </w:r>
      <w:r w:rsidRPr="005B538C">
        <w:rPr>
          <w:rFonts w:ascii="Arial" w:hAnsi="Arial" w:cs="Arial"/>
          <w:sz w:val="22"/>
          <w:szCs w:val="22"/>
        </w:rPr>
        <w:t xml:space="preserve">. </w:t>
      </w:r>
      <w:r w:rsidR="00284CD7">
        <w:rPr>
          <w:rFonts w:ascii="Arial" w:hAnsi="Arial" w:cs="Arial"/>
          <w:sz w:val="22"/>
          <w:szCs w:val="22"/>
        </w:rPr>
        <w:t>Furthermore, we</w:t>
      </w:r>
      <w:r w:rsidRPr="005B538C">
        <w:rPr>
          <w:rFonts w:ascii="Arial" w:hAnsi="Arial" w:cs="Arial"/>
          <w:sz w:val="22"/>
          <w:szCs w:val="22"/>
        </w:rPr>
        <w:t xml:space="preserve"> found that AC is necessary</w:t>
      </w:r>
      <w:r>
        <w:rPr>
          <w:rFonts w:ascii="Arial" w:hAnsi="Arial" w:cs="Arial"/>
          <w:sz w:val="22"/>
          <w:szCs w:val="22"/>
        </w:rPr>
        <w:t xml:space="preserve"> specifically</w:t>
      </w:r>
      <w:r w:rsidRPr="005B538C">
        <w:rPr>
          <w:rFonts w:ascii="Arial" w:hAnsi="Arial" w:cs="Arial"/>
          <w:sz w:val="22"/>
          <w:szCs w:val="22"/>
        </w:rPr>
        <w:t xml:space="preserve"> for th</w:t>
      </w:r>
      <w:r>
        <w:rPr>
          <w:rFonts w:ascii="Arial" w:hAnsi="Arial" w:cs="Arial"/>
          <w:sz w:val="22"/>
          <w:szCs w:val="22"/>
        </w:rPr>
        <w:t>is</w:t>
      </w:r>
      <w:r w:rsidRPr="005B538C">
        <w:rPr>
          <w:rFonts w:ascii="Arial" w:hAnsi="Arial" w:cs="Arial"/>
          <w:sz w:val="22"/>
          <w:szCs w:val="22"/>
        </w:rPr>
        <w:t xml:space="preserve"> detection</w:t>
      </w:r>
      <w:r>
        <w:rPr>
          <w:rFonts w:ascii="Arial" w:hAnsi="Arial" w:cs="Arial"/>
          <w:sz w:val="22"/>
          <w:szCs w:val="22"/>
        </w:rPr>
        <w:t>-in-noise</w:t>
      </w:r>
      <w:r w:rsidRPr="005B538C">
        <w:rPr>
          <w:rFonts w:ascii="Arial" w:hAnsi="Arial" w:cs="Arial"/>
          <w:sz w:val="22"/>
          <w:szCs w:val="22"/>
        </w:rPr>
        <w:t xml:space="preserve"> task</w:t>
      </w:r>
      <w:r>
        <w:rPr>
          <w:rFonts w:ascii="Arial" w:hAnsi="Arial" w:cs="Arial"/>
          <w:sz w:val="22"/>
          <w:szCs w:val="22"/>
        </w:rPr>
        <w:t xml:space="preserve"> (Figure 4). When recording in AC, </w:t>
      </w:r>
      <w:r w:rsidR="00284CD7">
        <w:rPr>
          <w:rFonts w:ascii="Arial" w:hAnsi="Arial" w:cs="Arial"/>
          <w:sz w:val="22"/>
          <w:szCs w:val="22"/>
        </w:rPr>
        <w:t xml:space="preserve">found that the parameters of </w:t>
      </w:r>
      <w:proofErr w:type="spellStart"/>
      <w:r w:rsidR="00284CD7">
        <w:rPr>
          <w:rFonts w:ascii="Arial" w:hAnsi="Arial" w:cs="Arial"/>
          <w:sz w:val="22"/>
          <w:szCs w:val="22"/>
        </w:rPr>
        <w:t>neurometric</w:t>
      </w:r>
      <w:proofErr w:type="spellEnd"/>
      <w:r w:rsidR="00284CD7">
        <w:rPr>
          <w:rFonts w:ascii="Arial" w:hAnsi="Arial" w:cs="Arial"/>
          <w:sz w:val="22"/>
          <w:szCs w:val="22"/>
        </w:rPr>
        <w:t xml:space="preserve"> functions were predictive of </w:t>
      </w:r>
      <w:proofErr w:type="spellStart"/>
      <w:r w:rsidR="00284CD7">
        <w:rPr>
          <w:rFonts w:ascii="Arial" w:hAnsi="Arial" w:cs="Arial"/>
          <w:sz w:val="22"/>
          <w:szCs w:val="22"/>
        </w:rPr>
        <w:t>psuchometric</w:t>
      </w:r>
      <w:proofErr w:type="spellEnd"/>
      <w:r w:rsidR="00284CD7">
        <w:rPr>
          <w:rFonts w:ascii="Arial" w:hAnsi="Arial" w:cs="Arial"/>
          <w:sz w:val="22"/>
          <w:szCs w:val="22"/>
        </w:rPr>
        <w:t xml:space="preserve"> functions on a mouse-to-mouse basis, and also showed that</w:t>
      </w:r>
      <w:r>
        <w:rPr>
          <w:rFonts w:ascii="Arial" w:hAnsi="Arial" w:cs="Arial"/>
          <w:sz w:val="22"/>
          <w:szCs w:val="22"/>
        </w:rPr>
        <w:t xml:space="preserve"> target discriminability adapted </w:t>
      </w:r>
      <w:r w:rsidR="00284CD7">
        <w:rPr>
          <w:rFonts w:ascii="Arial" w:hAnsi="Arial" w:cs="Arial"/>
          <w:sz w:val="22"/>
          <w:szCs w:val="22"/>
        </w:rPr>
        <w:t>asymmetrically, as expected</w:t>
      </w:r>
      <w:r>
        <w:rPr>
          <w:rFonts w:ascii="Arial" w:hAnsi="Arial" w:cs="Arial"/>
          <w:sz w:val="22"/>
          <w:szCs w:val="22"/>
        </w:rPr>
        <w:t xml:space="preserve"> (Figure 5). Finally, we found that cortical gain during the target period of the task could predict behavioral thresholds and slopes on a session-to-session basis</w:t>
      </w:r>
      <w:r w:rsidR="00284CD7">
        <w:rPr>
          <w:rFonts w:ascii="Arial" w:hAnsi="Arial" w:cs="Arial"/>
          <w:sz w:val="22"/>
          <w:szCs w:val="22"/>
        </w:rPr>
        <w:t>, independently of the effect of contrast</w:t>
      </w:r>
      <w:r>
        <w:rPr>
          <w:rFonts w:ascii="Arial" w:hAnsi="Arial" w:cs="Arial"/>
          <w:sz w:val="22"/>
          <w:szCs w:val="22"/>
        </w:rPr>
        <w:t xml:space="preserve"> (Figure 6)</w:t>
      </w:r>
      <w:r w:rsidR="00284CD7">
        <w:rPr>
          <w:rFonts w:ascii="Arial" w:hAnsi="Arial" w:cs="Arial"/>
          <w:sz w:val="22"/>
          <w:szCs w:val="22"/>
        </w:rPr>
        <w:t>. Taken together, these results</w:t>
      </w:r>
      <w:r>
        <w:rPr>
          <w:rFonts w:ascii="Arial" w:hAnsi="Arial" w:cs="Arial"/>
          <w:sz w:val="22"/>
          <w:szCs w:val="22"/>
        </w:rPr>
        <w:t xml:space="preserve"> </w:t>
      </w:r>
      <w:r w:rsidR="00284CD7">
        <w:rPr>
          <w:rFonts w:ascii="Arial" w:hAnsi="Arial" w:cs="Arial"/>
          <w:sz w:val="22"/>
          <w:szCs w:val="22"/>
        </w:rPr>
        <w:t>support</w:t>
      </w:r>
      <w:r>
        <w:rPr>
          <w:rFonts w:ascii="Arial" w:hAnsi="Arial" w:cs="Arial"/>
          <w:sz w:val="22"/>
          <w:szCs w:val="22"/>
        </w:rPr>
        <w:t xml:space="preserve"> our hypothesis that efficient coding at the neuronal level shapes auditory behavior.</w:t>
      </w:r>
    </w:p>
    <w:p w14:paraId="5EE7F612" w14:textId="77777777" w:rsidR="005A155C" w:rsidRDefault="005A155C" w:rsidP="005A155C">
      <w:pPr>
        <w:jc w:val="both"/>
        <w:rPr>
          <w:rFonts w:ascii="Arial" w:hAnsi="Arial" w:cs="Arial"/>
          <w:i/>
          <w:iCs/>
          <w:sz w:val="22"/>
          <w:szCs w:val="22"/>
        </w:rPr>
      </w:pPr>
    </w:p>
    <w:p w14:paraId="03D7F120" w14:textId="77777777" w:rsidR="005A155C" w:rsidRPr="00076498" w:rsidRDefault="005A155C" w:rsidP="005A155C">
      <w:pPr>
        <w:jc w:val="both"/>
        <w:rPr>
          <w:rFonts w:ascii="Arial" w:hAnsi="Arial" w:cs="Arial"/>
          <w:i/>
          <w:iCs/>
          <w:sz w:val="22"/>
          <w:szCs w:val="22"/>
        </w:rPr>
      </w:pPr>
      <w:r w:rsidRPr="00076498">
        <w:rPr>
          <w:rFonts w:ascii="Arial" w:hAnsi="Arial" w:cs="Arial"/>
          <w:i/>
          <w:iCs/>
          <w:sz w:val="22"/>
          <w:szCs w:val="22"/>
        </w:rPr>
        <w:t>The role of cortex</w:t>
      </w:r>
      <w:r>
        <w:rPr>
          <w:rFonts w:ascii="Arial" w:hAnsi="Arial" w:cs="Arial"/>
          <w:i/>
          <w:iCs/>
          <w:sz w:val="22"/>
          <w:szCs w:val="22"/>
        </w:rPr>
        <w:t xml:space="preserve"> in behavior</w:t>
      </w:r>
      <w:r w:rsidRPr="00076498">
        <w:rPr>
          <w:rFonts w:ascii="Arial" w:hAnsi="Arial" w:cs="Arial"/>
          <w:i/>
          <w:iCs/>
          <w:sz w:val="22"/>
          <w:szCs w:val="22"/>
        </w:rPr>
        <w:t>.</w:t>
      </w:r>
    </w:p>
    <w:p w14:paraId="0E4A1146" w14:textId="465A14AF" w:rsidR="005A155C" w:rsidRDefault="005A155C" w:rsidP="005A155C">
      <w:pPr>
        <w:ind w:firstLine="720"/>
        <w:jc w:val="both"/>
        <w:rPr>
          <w:rFonts w:ascii="Arial" w:hAnsi="Arial" w:cs="Arial"/>
          <w:sz w:val="22"/>
          <w:szCs w:val="22"/>
        </w:rPr>
      </w:pPr>
      <w:r>
        <w:rPr>
          <w:rFonts w:ascii="Arial" w:hAnsi="Arial" w:cs="Arial"/>
          <w:sz w:val="22"/>
          <w:szCs w:val="22"/>
        </w:rPr>
        <w:t>The role of auditory cortex in auditory behavior has been subject of debate. A number of prior studies found that auditory cortex was not required for relatively simple behavioral tasks such as frequency discrimination or detection</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{"citationItems":[{"id":"ITEM-1","itemData":{"DOI":"10.1152/jn.2001.85.6.2350","ISSN":"00223077","PMID":"11387381","abstract":"Studies in several mammalian species have demonstrated that bilateral ablations of the auditory cortex have little effect on simple sound intensity and frequency-based behaviors. In the rat, for example, early experiments have shown that auditory ablations result in virtually no effect on the rat's ability to either detect tones or discriminate frequencies. Such lesion experiments, however, typically examine an animal's performance some time after recovery from ablation surgery. As such, they demonstrate that the cortex is not essential for simple auditory behaviors in the long run. Our study further explores the role of cortex in basic auditory perception by examining whether the cortex is normally involved in these behaviors. In these experiments we reversibly inactivated the rat primary auditory cortex (AI) using the GABA agonist muscimol, while the animals performed a simple auditory task. At the same time we monitored the rat's auditory activity by recording auditory evoked potentials (AEP) from the cortical surface. In contrast to lesion studies, the rapid time course of these experimental conditions preclude reorganization of the auditory system that might otherwise compensate for the loss of cortical processing. Soon after bilateral muscimol application to their AI region, our rats exhibited an acute and profound inability to detect tones. After a few hours this state was followed by a gradual recovery of normal hearing, first of tone detection and, much later, of the ability to discriminate frequencies. Surface muscimol application, at the same time, drastically altered the normal rat AEP. Some of the normal AEP components vanished nearly instantaneously to unveil an underlying waveform, whose size was related to the severity of accompanying behavioral deficits. These results strongly suggest that the cortex is directly involved in basic acoustic processing. Along with observations from accompanying multiunit experiments that related the AEP to AI neuronal activity, our results suggest that a critical amount of activity in the auditory cortex is necessary for normal hearing. It is likely that the involvement of the cortex in simple auditory perceptions has hitherto not been clearly understood because of underlying recovery processes that, in the long-term, safeguard fundamental auditory abilities after cortical injury.","author":[{"dropping-particle":"","family":"Talwar","given":"Sanjiv K","non-dropping-particle":"","parse-names":false,"suffix":""},{"dropping-particle":"","family":"Musial","given":"Pawel G","non-dropping-particle":"","parse-names":false,"suffix":""},{"dropping-particle":"","family":"Gerstein","given":"George L","non-dropping-particle":"","parse-names":false,"suffix":""}],"container-title":"Journal of Neurophysiology","id":"ITEM-1","issue":"6","issued":{"date-parts":[["2001"]]},"page":"2350-2358","title":"Role of mammalian auditory cortex in the perception of elementary sound properties","type":"article-journal","volume":"85"},"uris":["http://www.mendeley.com/documents/?uuid=7d32587d-cbd5-3373-b87c-0a71a7524af3"]},{"id":"ITEM-2","itemData":{"DOI":"10.1152/jn.00124.2015","ISSN":"15221598","PMID":"26156379","abstract":"A defining feature of adaptive behavior is our ability to change the way we interpret sensory stimuli depending on context. Rapid adaptation in behavior has been attributed to frontal cortical circuits, but it is not clear if sensory cortexes also play an essential role in such tasks. In this study we tested whether the auditory cortex was necessary for rapid adaptation in the interpretation of sounds. We used a two-alternative choice sound-categorization task for rats in which the boundary that separated two acoustic categories changed several times within a behavioral session. These shifts in the boundary resulted in changes in the rewarded action for a subset of stimuli. We found that extensive lesions of the auditory cortex did not impair the ability of rats to switch between categorization contingencies and sound discrimination performance was minimally impaired. Similar results were obtained after reversible inactivation of the auditory cortex with muscimol. In contrast, lesions of the auditory thalamus largely impaired discrimination performance and, as a result, the ability to modify behavior across contingencies. Thalamic lesions did not impair performance of a visual discrimination task, indicating that the effects were specific to audition and not to motor preparation or execution. These results suggest that subcortical outputs of the auditory thalamus can mediate rapid adaptation in the interpretation of sounds.","author":[{"dropping-particle":"","family":"Gimenez","given":"Tyler L.","non-dropping-particle":"","parse-names":false,"suffix":""},{"dropping-particle":"","family":"Lorenc","given":"Maja","non-dropping-particle":"","parse-names":false,"suffix":""},{"dropping-particle":"","family":"Jaramillo","given":"Santiago","non-dropping-particle":"","parse-names":false,"suffix":""}],"container-title":"Journal of Neurophysiology","id":"ITEM-2","issue":"2","issued":{"date-parts":[["2015","7","9"]]},"page":"1137-1145","publisher":"American Physiological Society","title":"Adaptive categorization of sound frequency does not require the auditory cortex in rats","type":"article-journal","volume":"114"},"uris":["http://www.mendeley.com/documents/?uuid=4fd6012a-df1c-34e1-affa-b309760f1560"]}],"mendeley":{"formattedCitation":"&lt;sup&gt;31,32&lt;/sup&gt;","plainTextFormattedCitation":"31,32","previouslyFormattedCitation":"&lt;sup&gt;31,32&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31,32</w:t>
      </w:r>
      <w:r>
        <w:rPr>
          <w:rFonts w:ascii="Arial" w:hAnsi="Arial" w:cs="Arial"/>
          <w:sz w:val="22"/>
          <w:szCs w:val="22"/>
        </w:rPr>
        <w:fldChar w:fldCharType="end"/>
      </w:r>
      <w:r>
        <w:rPr>
          <w:rFonts w:ascii="Arial" w:hAnsi="Arial" w:cs="Arial"/>
          <w:sz w:val="22"/>
          <w:szCs w:val="22"/>
        </w:rPr>
        <w:t>. Rather, many studies found that auditory cortex is primarily involved in more complex behaviors, such those requiring temporal expectation</w:t>
      </w:r>
      <w:r>
        <w:rPr>
          <w:rFonts w:ascii="Arial" w:hAnsi="Arial" w:cs="Arial"/>
          <w:sz w:val="22"/>
          <w:szCs w:val="22"/>
        </w:rPr>
        <w:fldChar w:fldCharType="begin" w:fldLock="1"/>
      </w:r>
      <w:r w:rsidR="00F83365">
        <w:rPr>
          <w:rFonts w:ascii="Arial" w:hAnsi="Arial" w:cs="Arial"/>
          <w:sz w:val="22"/>
          <w:szCs w:val="22"/>
        </w:rPr>
        <w:instrText>ADDIN CSL_CITATION {"citationItems":[{"id":"ITEM-1","itemData":{"abstract":"When events occur at predictable instants, anticipation improves performance. Knowledge of event timing modulates motor circuits, improving response speed. By contrast, the neu-ronal mechanisms underlying changes in sensory perception due to expectation are not well understood. We have developed a novel behavioral paradigm for rats in which we manipulated expectations about sound timing. Valid expectations improved both the speed and the accuracy of subjects' performance, indicating not only improved motor preparedness but also enhanced perception. Single neuron recordings in primary auditory cortex revealed enhanced representation of sounds during periods of heightened expectation. Furthermore, we found that activity in auditory cortex was causally linked to the performance of the task, and that changes in the neuronal representation of sounds predicted performance on a trial-by-trial basis. Our results indicate that changes in neuronal representation as early as primary sensory cortex mediate the perceptual advantage conferred by temporal expectation. Attending to moments in time is a powerful cognitive mechanism for exploiting temporal structure in behaviors such as hunting moving prey or playing music in an ensemble. Anticipation of an event can influence the speed of behavioral response as well as our perception of such an event 1 , but how these improvements in perception arise from changes in neuronal activity remains largely unknown. However, it is clear that organisms can take advantage of regularities in the environment to form expectations and predictions which can be used to enhance performance. The auditory cortex is sensitive to many forms of acoustic regularity 2. For example, cortical neurons respond more strongly to rarely presented sounds embedded within a regular sequence, even when these sounds are not required to perform a task 3. In addition, changes in expectation about the frequency of a task-relevant sound modulate the activity of single neurons in auditory cortex 4. However, although temporal structure is central to the organization of sounds, our understanding of the effects of temporal expectation in the auditory system is largely limited to studies in humans 1,5 in which it is difficult to study the underlying neuronal mechanisms. In particular, we know little about whether and how auditory temporal expectation changes neuronal representations in the auditory cortex. Improved performance from temporal expectation could arise…","author":[{"dropping-particle":"","family":"Jaramillo","given":"Santiago","non-dropping-particle":"","parse-names":false,"suffix":""},{"dropping-particle":"","family":"Zador","given":"Anthony M","non-dropping-particle":"","parse-names":false,"suffix":""}],"container-title":"Nature Neuroscience","id":"ITEM-1","issued":{"date-parts":[["2010"]]},"title":"Auditory cortex mediates the perceptual effects of acoustic temporal expectation","type":"report"},"uris":["http://www.mendeley.com/documents/?uuid=5e9b0a51-6eb0-3355-85f7-b803a6e10143"]}],"mendeley":{"formattedCitation":"&lt;sup&gt;33&lt;/sup&gt;","plainTextFormattedCitation":"33","previouslyFormattedCitation":"&lt;sup&gt;33&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33</w:t>
      </w:r>
      <w:r>
        <w:rPr>
          <w:rFonts w:ascii="Arial" w:hAnsi="Arial" w:cs="Arial"/>
          <w:sz w:val="22"/>
          <w:szCs w:val="22"/>
        </w:rPr>
        <w:fldChar w:fldCharType="end"/>
      </w:r>
      <w:r>
        <w:rPr>
          <w:rFonts w:ascii="Arial" w:hAnsi="Arial" w:cs="Arial"/>
          <w:sz w:val="22"/>
          <w:szCs w:val="22"/>
        </w:rPr>
        <w:t>, localization</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{"citationItems":[{"id":"ITEM-1","itemData":{"DOI":"10.1371/journal.pone.0170264","ISSN":"19326203","PMID":"28099489","abstract":"The objective of this study was to demonstrate the efficacy of acute inactivation of brain areas by cooling in the behaving ferret and to demonstrate that cooling auditory cortex produced a localisation deficit that was specific to auditory stimuli. The effect of cooling on neural activity was measured in anesthetized ferret cortex. The behavioural effect of cooling was determined in a benchmark sound localisation task in which inactivation of primary auditory cortex (A1) is known to impair performance. Cooling strongly suppressed the spontaneous and stimulusevoked firing rates of cortical neurons when the cooling loop was held at temperatures below 10?C, and this suppression was reversed when the cortical temperature recovered. Cooling of ferret auditory cortex during behavioural testing impaired sound localisation performance, with unilateral cooling producing selective deficits in the hemifield contralateral to cooling, and bilateral cooling producing deficits on both sides of space. The deficit in sound localisation induced by inactivation of A1 was not caused by motivational or locomotor changes since inactivation of A1 did not affect localisation of visual stimuli in the same context.","author":[{"dropping-particle":"","family":"Wood","given":"Katherine C.","non-dropping-particle":"","parse-names":false,"suffix":""},{"dropping-particle":"","family":"Town","given":"Stephen M.","non-dropping-particle":"","parse-names":false,"suffix":""},{"dropping-particle":"","family":"Atilgan","given":"Huriye","non-dropping-particle":"","parse-names":false,"suffix":""},{"dropping-particle":"","family":"Jones","given":"Gareth P.","non-dropping-particle":"","parse-names":false,"suffix":""},{"dropping-particle":"","family":"Bizley","given":"Jennifer K.","non-dropping-particle":"","parse-names":false,"suffix":""}],"container-title":"PLoS ONE","id":"ITEM-1","issue":"1","issued":{"date-parts":[["2017","1","1"]]},"publisher":"Public Library of Science","title":"Acute inactivation of primary auditory cortex causes a sound localisation deficit in ferrets","type":"article-journal","volume":"12"},"uris":["http://www.mendeley.com/documents/?uuid=2ee1626a-f86e-371d-a6e9-437efb58f95e"]}],"mendeley":{"formattedCitation":"&lt;sup&gt;34&lt;/sup&gt;","plainTextFormattedCitation":"34","previouslyFormattedCitation":"&lt;sup&gt;34&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34</w:t>
      </w:r>
      <w:r>
        <w:rPr>
          <w:rFonts w:ascii="Arial" w:hAnsi="Arial" w:cs="Arial"/>
          <w:sz w:val="22"/>
          <w:szCs w:val="22"/>
        </w:rPr>
        <w:fldChar w:fldCharType="end"/>
      </w:r>
      <w:r>
        <w:rPr>
          <w:rFonts w:ascii="Arial" w:hAnsi="Arial" w:cs="Arial"/>
          <w:sz w:val="22"/>
          <w:szCs w:val="22"/>
        </w:rPr>
        <w:t>, or discrimination of more complex sounds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{"citationItems":[{"id":"ITEM-1","itemData":{"DOI":"10.1016/j.neuron.2015.10.024","ISSN":"10974199","PMID":"26586181","abstract":"Animals require the ability to ignore sensory stimuli that have no consequence yet respond to the same stimuli when they become useful. However, the brain circuits that govern this flexibility in sensory processing are not well understood. Here we show in mouse primary auditory cortex (A1) that daily passive sound exposure causes a long-lasting reduction in representations of the experienced sound by layer 2/3 pyramidal cells. This habituation arises locally in A1 and involves an enhancement in inhibition and selective upregulation in the activity of somatostatin-expressing inhibitory neurons (SOM cells). Furthermore, when mice engage in sound-guided behavior, pyramidal cell excitatory responses to habituated sounds are enhanced, whereas SOM cell responses are diminished. Together, our results demonstrate the bidirectional modulation of A1 sensory representations and suggest that SOM cells gate cortical information flow based on the behavioral relevance of the stimulus.","author":[{"dropping-particle":"","family":"Kato","given":"Hiroyuki K.","non-dropping-particle":"","parse-names":false,"suffix":""},{"dropping-particle":"","family":"Gillet","given":"Shea N.","non-dropping-particle":"","parse-names":false,"suffix":""},{"dropping-particle":"","family":"Isaacson","given":"Jeffry S.","non-dropping-particle":"","parse-names":false,"suffix":""}],"container-title":"Neuron","id":"ITEM-1","issue":"5","issued":{"date-parts":[["2015","12","2"]]},"page":"1027-1039","publisher":"Cell Press","title":"Flexible Sensory Representations in Auditory Cortex Driven by Behavioral Relevance","type":"article-journal","volume":"88"},"uris":["http://www.mendeley.com/documents/?uuid=c0270de2-321e-3791-a807-a4ea2ac9cbe6"]},{"id":"ITEM-2","itemData":{"DOI":"10.1016/j.neuron.2019.09.043","abstract":"Highlights d Auditory cortex is dispensable for discrimination of dissimilar pure tones in mice d Auditory cortex is involved in a sound discrimination requiring temporal integration d Focal cortical activations bias choices in cortex-dependent discriminations d Discrimination is faster for pure tones than for optogenetic cortical activations In this study, Ceballo et al. show that targeted activation of specific neural ensembles in auditory cortex changes perceptual decisions in a difficult auditory discrimination task, although auditory cortex is not involved in easier decisions.","author":[{"dropping-particle":"","family":"Ceballo","given":"Sebastian","non-dropping-particle":"","parse-names":false,"suffix":""},{"dropping-particle":"","family":"Piwkowska","given":"Zuzanna","non-dropping-particle":"","parse-names":false,"suffix":""},{"dropping-particle":"","family":"Bourg","given":"Jacques","non-dropping-particle":"","parse-names":false,"suffix":""}],"container-title":"Neuron","id":"ITEM-2","issued":{"date-parts":[["2019"]]},"page":"1168-1179.e5","title":"Targeted Cortical Manipulation of Auditory Perception In Brief","type":"article-journal","volume":"104"},"uris":["http://www.mendeley.com/documents/?uuid=fca449b5-a5f5-34e8-8f38-28f633cb151b"]},{"id":"ITEM-3","itemData":{"DOI":"10.1038/s41467-021-21248-7","ISSN":"20411723","PMID":"33589613","abstract":"Animals exhibit innate defense behaviors in response to approaching threats cued by the dynamics of sensory inputs of various modalities. The underlying neural circuits have been mostly studied in the visual system, but remain unclear for other modalities. Here, by utilizing sounds with increasing (vs. decreasing) loudness to mimic looming (vs. receding) objects, we find that looming sounds elicit stereotypical sequential defensive reactions: freezing followed by flight. Both behaviors require the activity of auditory cortex, in particular the sustained type of responses, but are differentially mediated by corticostriatal projections primarily innervating D2 neurons in the tail of the striatum and corticocollicular projections to the superior colliculus, respectively. The behavioral transition from freezing to flight can be attributed to the differential temporal dynamics of the striatal and collicular neurons in their responses to looming sound stimuli. Our results reveal an essential role of the striatum in the innate defense control.","author":[{"dropping-particle":"","family":"Li","given":"Zhong","non-dropping-particle":"","parse-names":false,"suffix":""},{"dropping-particle":"","family":"Wei","given":"Jin Xing","non-dropping-particle":"","parse-names":false,"suffix":""},{"dropping-particle":"","family":"Zhang","given":"Guang Wei","non-dropping-particle":"","parse-names":false,"suffix":""},{"dropping-particle":"","family":"Huang","given":"Junxiang J.","non-dropping-particle":"","parse-names":false,"suffix":""},{"dropping-particle":"","family":"Zingg","given":"Brian","non-dropping-particle":"","parse-names":false,"suffix":""},{"dropping-particle":"","family":"Wang","given":"Xiyue","non-dropping-particle":"","parse-names":false,"suffix":""},{"dropping-particle":"","family":"Tao","given":"Huizhong W.","non-dropping-particle":"","parse-names":false,"suffix":""},{"dropping-particle":"","family":"Zhang","given":"Li I.","non-dropping-particle":"","parse-names":false,"suffix":""}],"container-title":"Nature Communications","id":"ITEM-3","issue":"1","issued":{"date-parts":[["2021","12","1"]]},"page":"1-13","publisher":"Nature Research","title":"Corticostriatal control of defense behavior in mice induced by auditory looming cues","type":"article-journal","volume":"12"},"uris":["http://www.mendeley.com/documents/?uuid=0e3d21c8-e52e-3ffb-aa49-2973433b4a23"]}],"mendeley":{"formattedCitation":"&lt;sup&gt;35–37&lt;/sup&gt;","plainTextFormattedCitation":"35–37","previouslyFormattedCitation":"&lt;sup&gt;35–37&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35–37</w:t>
      </w:r>
      <w:r>
        <w:rPr>
          <w:rFonts w:ascii="Arial" w:hAnsi="Arial" w:cs="Arial"/>
          <w:sz w:val="22"/>
          <w:szCs w:val="22"/>
        </w:rPr>
        <w:fldChar w:fldCharType="end"/>
      </w:r>
      <w:r>
        <w:rPr>
          <w:rFonts w:ascii="Arial" w:hAnsi="Arial" w:cs="Arial"/>
          <w:sz w:val="22"/>
          <w:szCs w:val="22"/>
        </w:rPr>
        <w:t>. Consistent with previous findings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{"citationItems":[{"id":"ITEM-1","itemData":{"DOI":"10.1101/833558","abstract":"The ability to recognize sounds in noise is a key part of hearing, and the mechanisms by which the brain identifies sounds in noise are of considerable interest to scientists, clinicians and engineers. Yet we know little about the necessity of regions such as auditory cortex for hearing in noise, or how cortical processing of sounds is adversely affected by noise. Here we used reversible cortical inactivation and extracellular electrophysiology in ferrets performing a vowel discrimination task to identify and understand the causal contribution of auditory cortex to hearing in noise. Cortical inactivation by cooling impaired task performance in noisy but not clean conditions, while responses of auditory cortical neurons were less informative about vowel identity in noise. Simulations mimicking cortical inactivation indicated that effects of inactivation were related to the loss of information about sounds represented across neural populations. The addition of noise to target sounds drove spiking activity in auditory cortex and recruitment of additional neural populations that were linked to degraded behavioral performance. To suppress noise-related activity, we used continuous exposure to background noise to adapt the auditory system and recover behavioral performance in both ferrets and humans. Inactivation by cooling revealed that the benefits of continuous exposure were not cortically dependent. Together our results highlight the importance of auditory cortex in sound discrimination in noise and the underlying mechanisms through which noise-related activity and adaptation shape hearing.","author":[{"dropping-particle":"","family":"Town","given":"Stephen","non-dropping-particle":"","parse-names":false,"suffix":""},{"dropping-particle":"","family":"Wood","given":"Katherine","non-dropping-particle":"","parse-names":false,"suffix":""},{"dropping-particle":"","family":"Bizley","given":"Jennifer","non-dropping-particle":"","parse-names":false,"suffix":""}],"container-title":"bioRxiv","id":"ITEM-1","issued":{"date-parts":[["2019","11","7"]]},"page":"833558","publisher":"Cold Spring Harbor Laboratory","title":"Signal processing in auditory cortex underlies degraded speech sound discrimination in noise","type":"article-journal"},"uris":["http://www.mendeley.com/documents/?uuid=50b2af29-fc9f-3f78-be7c-601866683071"]}],"mendeley":{"formattedCitation":"&lt;sup&gt;38&lt;/sup&gt;","plainTextFormattedCitation":"38","previouslyFormattedCitation":"&lt;sup&gt;38&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38</w:t>
      </w:r>
      <w:r>
        <w:rPr>
          <w:rFonts w:ascii="Arial" w:hAnsi="Arial" w:cs="Arial"/>
          <w:sz w:val="22"/>
          <w:szCs w:val="22"/>
        </w:rPr>
        <w:fldChar w:fldCharType="end"/>
      </w:r>
      <w:r>
        <w:rPr>
          <w:rFonts w:ascii="Arial" w:hAnsi="Arial" w:cs="Arial"/>
          <w:sz w:val="22"/>
          <w:szCs w:val="22"/>
        </w:rPr>
        <w:t>, w</w:t>
      </w:r>
      <w:r w:rsidRPr="005B538C">
        <w:rPr>
          <w:rFonts w:ascii="Arial" w:hAnsi="Arial" w:cs="Arial"/>
          <w:sz w:val="22"/>
          <w:szCs w:val="22"/>
        </w:rPr>
        <w:t xml:space="preserve">e found that </w:t>
      </w:r>
      <w:r>
        <w:rPr>
          <w:rFonts w:ascii="Arial" w:hAnsi="Arial" w:cs="Arial"/>
          <w:sz w:val="22"/>
          <w:szCs w:val="22"/>
        </w:rPr>
        <w:t>AC</w:t>
      </w:r>
      <w:r w:rsidRPr="005B538C">
        <w:rPr>
          <w:rFonts w:ascii="Arial" w:hAnsi="Arial" w:cs="Arial"/>
          <w:sz w:val="22"/>
          <w:szCs w:val="22"/>
        </w:rPr>
        <w:t xml:space="preserve"> inactivation selectively impaired the detection of target</w:t>
      </w:r>
      <w:r>
        <w:rPr>
          <w:rFonts w:ascii="Arial" w:hAnsi="Arial" w:cs="Arial"/>
          <w:sz w:val="22"/>
          <w:szCs w:val="22"/>
        </w:rPr>
        <w:t>s</w:t>
      </w:r>
      <w:r w:rsidRPr="005B538C">
        <w:rPr>
          <w:rFonts w:ascii="Arial" w:hAnsi="Arial" w:cs="Arial"/>
          <w:sz w:val="22"/>
          <w:szCs w:val="22"/>
        </w:rPr>
        <w:t xml:space="preserve"> in</w:t>
      </w:r>
      <w:r>
        <w:rPr>
          <w:rFonts w:ascii="Arial" w:hAnsi="Arial" w:cs="Arial"/>
          <w:sz w:val="22"/>
          <w:szCs w:val="22"/>
        </w:rPr>
        <w:t xml:space="preserve"> a</w:t>
      </w:r>
      <w:r w:rsidRPr="005B538C">
        <w:rPr>
          <w:rFonts w:ascii="Arial" w:hAnsi="Arial" w:cs="Arial"/>
          <w:sz w:val="22"/>
          <w:szCs w:val="22"/>
        </w:rPr>
        <w:t xml:space="preserve"> nois</w:t>
      </w:r>
      <w:r>
        <w:rPr>
          <w:rFonts w:ascii="Arial" w:hAnsi="Arial" w:cs="Arial"/>
          <w:sz w:val="22"/>
          <w:szCs w:val="22"/>
        </w:rPr>
        <w:t>y</w:t>
      </w:r>
      <w:r w:rsidRPr="005B538C">
        <w:rPr>
          <w:rFonts w:ascii="Arial" w:hAnsi="Arial" w:cs="Arial"/>
          <w:sz w:val="22"/>
          <w:szCs w:val="22"/>
        </w:rPr>
        <w:t xml:space="preserve"> background</w:t>
      </w:r>
      <w:r>
        <w:rPr>
          <w:rFonts w:ascii="Arial" w:hAnsi="Arial" w:cs="Arial"/>
          <w:sz w:val="22"/>
          <w:szCs w:val="22"/>
        </w:rPr>
        <w:t xml:space="preserve">, but did not impair detection of targets in silence (Figure 4). Furthermore, on a subject-by-subject basis, neuronal activity in AC was correlated with behavioral performance of the subject (Figures 5, 6). This set of results establishes that AC is necessary for the detection of targets in background noise and supports the more general notion that AC is required for more </w:t>
      </w:r>
      <w:r w:rsidR="00284CD7">
        <w:rPr>
          <w:rFonts w:ascii="Arial" w:hAnsi="Arial" w:cs="Arial"/>
          <w:sz w:val="22"/>
          <w:szCs w:val="22"/>
        </w:rPr>
        <w:t>difficult auditory tasks</w:t>
      </w:r>
      <w:r>
        <w:rPr>
          <w:rFonts w:ascii="Arial" w:hAnsi="Arial" w:cs="Arial"/>
          <w:sz w:val="22"/>
          <w:szCs w:val="22"/>
        </w:rPr>
        <w:t>.</w:t>
      </w:r>
    </w:p>
    <w:p w14:paraId="571C3019" w14:textId="10598014" w:rsidR="00284CD7" w:rsidRDefault="005A155C" w:rsidP="005A155C">
      <w:pPr>
        <w:jc w:val="both"/>
        <w:rPr>
          <w:rFonts w:ascii="Arial" w:hAnsi="Arial" w:cs="Arial"/>
          <w:sz w:val="22"/>
          <w:szCs w:val="22"/>
        </w:rPr>
      </w:pPr>
      <w:r>
        <w:rPr>
          <w:rFonts w:ascii="Arial" w:hAnsi="Arial" w:cs="Arial"/>
          <w:sz w:val="22"/>
          <w:szCs w:val="22"/>
        </w:rPr>
        <w:tab/>
        <w:t>While the previous work demonstrates the necessity of auditory cortex in behavioral performance, the brain areas and mechanisms supporting the transformation from stimulus to decision are an active field of study</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{"citationItems":[{"id":"ITEM-1","itemData":{"DOI":"10.1016/j.conb.2019.09.011","ISSN":"18736882","PMID":"31670073","abstract":"With the increasing acquisition of large-scale neural recordings comes the challenge of inferring the computations they perform and understanding how these give rise to behavior. Here, we review emerging conceptual and technological advances that begin to address this challenge, garnering insights from both biological and artificial neural networks. We argue that neural data should be recorded during rich behavioral tasks, to model cognitive processes and estimate latent behavioral variables. Careful quantification of animal movements can also provide a more complete picture of how movements shape neural dynamics and reflect changes in brain state, such as arousal or stress. Artificial neural networks (ANNs) could serve as artificial model organisms to connect neural dynamics and rich behavioral data. ANNs have already begun to reveal how a wide range of different behaviors can be implemented, generating hypotheses about how observed neural activity might drive behavior and explaining diversity in behavioral strategies.","author":[{"dropping-particle":"","family":"Musall","given":"Simon","non-dropping-particle":"","parse-names":false,"suffix":""},{"dropping-particle":"","family":"Urai","given":"Anne E.","non-dropping-particle":"","parse-names":false,"suffix":""},{"dropping-particle":"","family":"Sussillo","given":"David","non-dropping-particle":"","parse-names":false,"suffix":""},{"dropping-particle":"","family":"Churchland","given":"Anne K.","non-dropping-particle":"","parse-names":false,"suffix":""}],"container-title":"Current Opinion in Neurobiology","id":"ITEM-1","issued":{"date-parts":[["2019","10","1"]]},"page":"229-238","publisher":"Elsevier Ltd","title":"Harnessing behavioral diversity to understand neural computations for cognition","type":"article","volume":"58"},"uris":["http://www.mendeley.com/documents/?uuid=1f2bbf75-ce13-383a-be1b-de0282e69624"]},{"id":"ITEM-2","itemData":{"DOI":"10.1016/j.neuron.2013.10.047","ISSN":"08966273","PMID":"24183028","abstract":"A decision is a commitment to a proposition or plan of action based on information and values associated with the possible outcomes. The process operates in a flexible timeframe that is free from the immediacy of evidence acquisition and the real time demands of action itself. Thus, it involves deliberation, planning, and strategizing. This Perspective focuses on perceptual decision making in nonhuman primates and the discovery of neural mechanisms that support accuracy, speed, and confidence in a decision. We suggest that these mechanisms expose principles of cognitive function in general, and we speculate about the challenges and directions before the field.","author":[{"dropping-particle":"","family":"Shadlen","given":"Michael N.","non-dropping-particle":"","parse-names":false,"suffix":""},{"dropping-particle":"","family":"Kiani","given":"Roozbeh","non-dropping-particle":"","parse-names":false,"suffix":""}],"container-title":"Neuron","id":"ITEM-2","issue":"3","issued":{"date-parts":[["2013"]]},"page":"791-806","title":"Decision making as a window on cognition","type":"article","volume":"80"},"uris":["http://www.mendeley.com/documents/?uuid=560258cf-0d89-3701-bf7f-de9976edb971"]}],"mendeley":{"formattedCitation":"&lt;sup&gt;39,40&lt;/sup&gt;","plainTextFormattedCitation":"39,40","previouslyFormattedCitation":"&lt;sup&gt;39,40&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39,40</w:t>
      </w:r>
      <w:r>
        <w:rPr>
          <w:rFonts w:ascii="Arial" w:hAnsi="Arial" w:cs="Arial"/>
          <w:sz w:val="22"/>
          <w:szCs w:val="22"/>
        </w:rPr>
        <w:fldChar w:fldCharType="end"/>
      </w:r>
      <w:r>
        <w:rPr>
          <w:rFonts w:ascii="Arial" w:hAnsi="Arial" w:cs="Arial"/>
          <w:sz w:val="22"/>
          <w:szCs w:val="22"/>
        </w:rPr>
        <w:t>. By recording during the task, we were able to leverage behavioral variability to show that behavioral performance covaried with representations of targets within small neural populations (Figure 5), and with cortical gain (Figure 6). There is a large body of literature relating cortical codes to behavioral variability: early studies in the visual system suggested that information from relatively small numbers of neurons was sufficient to match or outperform animal behavior in psychophysical tasks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{"citationItems":[{"id":"ITEM-1","itemData":{"DOI":"10.1038/341052a0","ISSN":"00280836","PMID":"2770878","abstract":"THE relationship between neuronal activity and psychophysical judgement has long been of interest to students of sensory processing. Previous analyses of this problem have compared the performance of human or animal observers in detection or discrimination tasks with the signals carried by individual neurons, but have been hampered because neuronal and perceptual data were not obtained at the same time and under the same conditions1-4. We have now measured the performance of monkeys and of visual cortical neurons while the animals performed a psychophysical task well matched to the properties of the neurons under study. Here we report that the reliability and sensitivity of most neurons on this task equalled or exceeded that of the monkeys. We therefore suggest that under our conditions, psychophysical judgements could be based on the activity of a relatively small number of neurons. © 1989 Nature Publishing Group.","author":[{"dropping-particle":"","family":"Newsome","given":"William T.","non-dropping-particle":"","parse-names":false,"suffix":""},{"dropping-particle":"","family":"Britten","given":"Kenneth H.","non-dropping-particle":"","parse-names":false,"suffix":""},{"dropping-particle":"","family":"Movshon","given":"J. Anthony","non-dropping-particle":"","parse-names":false,"suffix":""}],"container-title":"Nature","id":"ITEM-1","issue":"6237","issued":{"date-parts":[["1989"]]},"page":"52-54","publisher":"Nature Publishing Group","title":"Neuronal correlates of a perceptual decision","type":"article-journal","volume":"341"},"uris":["http://www.mendeley.com/documents/?uuid=d55a5ef9-a32f-433b-ab2a-6dd8afa737f2"]},{"id":"ITEM-2","itemData":{"DOI":"10.1.1.123.9899","ISBN":"0270-6474","ISSN":"0270-6474","PMID":"1464765","abstract":"We compared the ability of psychophysical observers and single cortical neurons to discriminate weak motion signals in a stochastic visual display. All data were obtained from rhesus monkeys trained to perform a direction discrimination task near psychophysical threshold. The conditions for such a comparison were ideal in that both psychophysical and physiological data were obtained in the same animals, on the same sets of trials, and using the same visual display. In addition, the psychophysical task was tailored in each experiment to the physiological properties of the neuron under study; the visual display was matched to each neuron's preference for size, speed, and direction of motion. Under these conditions, the sensitivity of most MT neurons was very similar to the psychophysical sensitivity of the animal observers. In fact, the responses of single neurons typically provided a satisfactory account of both absolute psychophysical threshold and the shape of the psychometric function relating performance to the strength of the motion signal. Thus, psychophysical decisions in our task are likely to be based upon a relatively small number of neural signals. These signals could be carried by a small number of neurons if the responses of the pooled neurons are statistically independent. Alternatively, the signals may be carried by a much larger pool of neurons if their responses are partially intercorrelated.","author":[{"dropping-particle":"","family":"Britten","given":"Kenneth H.","non-dropping-particle":"","parse-names":false,"suffix":""},{"dropping-particle":"","family":"Shadlen","given":"Michael N.","non-dropping-particle":"","parse-names":false,"suffix":""},{"dropping-particle":"","family":"Newsome","given":"William T.","non-dropping-particle":"","parse-names":false,"suffix":""},{"dropping-particle":"","family":"Movshon","given":"J. Anthony","non-dropping-particle":"","parse-names":false,"suffix":""},{"dropping-particle":"","family":"Britten,'","given":"Kenneth H","non-dropping-particle":"","parse-names":false,"suffix":""},{"dropping-particle":"","family":"Shadlen","given":"Michael N.","non-dropping-particle":"","parse-names":false,"suffix":""},{"dropping-particle":"","family":"Newsome","given":"William T.","non-dropping-particle":"","parse-names":false,"suffix":""},{"dropping-particle":"","family":"Movshon","given":"J. Anthony","non-dropping-particle":"","parse-names":false,"suffix":""}],"container-title":"The Journal of Neuroscience","id":"ITEM-2","issue":"12","issued":{"date-parts":[["1992"]]},"page":"4745-4765","publisher":"J Neurosci","title":"The analysis of visual motion: a comparison of neuronal and psychophysical performance.","type":"article-journal","volume":"12"},"uris":["http://www.mendeley.com/documents/?uuid=c97492f2-bd8e-4741-9ca6-259e2de0fa17"]},{"id":"ITEM-3","itemData":{"DOI":"10.1523/jneurosci.16-04-01486.1996","ISSN":"02706474","PMID":"8778300","abstract":"We have documented previously a close relationship between neuronal activity in the middle temporal visual area (MT or V5) and behavioral judgments of motion (Newsome et al., 1989; Salzman et al., 1990; Britten et al., 1992; Britten et al., 1996). We have now used numerical simulations to try to understand how neural signals in area MT support psychophysical decisions. We developed a model that pools neuronal responses drawn from our physiological data set and compares average responses in different pools to produce psychophysical decisions. The structure of the model allows us to assess the relationship between 'neuronal' input signals and simulated psychophysical performance using the same methods we have applied to real experimental data. We sought to reconcile three experimental observations: psychophysical performance (threshold sensitivity to motion stimuli embedded in noise), a trial-by-trial covariation between the neural response and the monkey's choices, and a modest correlation between pairs of MT neurons in their variable responses to identical visual stimuli. Our results can be most accurately simulated if psychophysical decisions are based on pools of at least 100 weakly correlated sensory neurons. The neurons composing the pools must include a broader range of sensitivities than we encountered in our MT recordings, presumably because of the inclusion of neurons whose optimal stimulus is different from the one being discriminated. Central sources of noise degrade the signal-to-noise ratio of the pooled signal, but this degradation is relatively small compared with the noise typically carried by single cortical neurons. This suggests that our monkeys base near-threshold psychophysical judgments on signals carried by populations of weakly interacting neurons; these populations include many neurons that are not tuned optimally for the particular stimuli being discriminated.","author":[{"dropping-particle":"","family":"Shadlen","given":"Michael N.","non-dropping-particle":"","parse-names":false,"suffix":""},{"dropping-particle":"","family":"Britten","given":"Kenneth H.","non-dropping-particle":"","parse-names":false,"suffix":""},{"dropping-particle":"","family":"Newsome","given":"William T.","non-dropping-particle":"","parse-names":false,"suffix":""},{"dropping-particle":"","family":"Movshon","given":"J. Anthony","non-dropping-particle":"","parse-names":false,"suffix":""}],"container-title":"Journal of Neuroscience","id":"ITEM-3","issue":"4","issued":{"date-parts":[["1996","2","15"]]},"page":"1486-1510","publisher":"Society for Neuroscience","title":"A computational analysis of the relationship between neuronal and behavioral responses to visual motion","type":"article-journal","volume":"16"},"uris":["http://www.mendeley.com/documents/?uuid=8b0c400a-bc5a-4a16-a2dd-33a3b9a1081e"]}],"mendeley":{"formattedCitation":"&lt;sup&gt;41–43&lt;/sup&gt;","plainTextFormattedCitation":"41–43","previouslyFormattedCitation":"&lt;sup&gt;41–43&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41–43</w:t>
      </w:r>
      <w:r>
        <w:rPr>
          <w:rFonts w:ascii="Arial" w:hAnsi="Arial" w:cs="Arial"/>
          <w:sz w:val="22"/>
          <w:szCs w:val="22"/>
        </w:rPr>
        <w:fldChar w:fldCharType="end"/>
      </w:r>
      <w:r>
        <w:rPr>
          <w:rFonts w:ascii="Arial" w:hAnsi="Arial" w:cs="Arial"/>
          <w:sz w:val="22"/>
          <w:szCs w:val="22"/>
        </w:rPr>
        <w:t xml:space="preserve"> and that behavioral choice can be predicted from activity in sensory areas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{"citationItems":[{"id":"ITEM-1","itemData":{"DOI":"10.1523/jneurosci.16-04-01486.1996","ISSN":"02706474","PMID":"8778300","abstract":"We have documented previously a close relationship between neuronal activity in the middle temporal visual area (MT or V5) and behavioral judgments of motion (Newsome et al., 1989; Salzman et al., 1990; Britten et al., 1992; Britten et al., 1996). We have now used numerical simulations to try to understand how neural signals in area MT support psychophysical decisions. We developed a model that pools neuronal responses drawn from our physiological data set and compares average responses in different pools to produce psychophysical decisions. The structure of the model allows us to assess the relationship between 'neuronal' input signals and simulated psychophysical performance using the same methods we have applied to real experimental data. We sought to reconcile three experimental observations: psychophysical performance (threshold sensitivity to motion stimuli embedded in noise), a trial-by-trial covariation between the neural response and the monkey's choices, and a modest correlation between pairs of MT neurons in their variable responses to identical visual stimuli. Our results can be most accurately simulated if psychophysical decisions are based on pools of at least 100 weakly correlated sensory neurons. The neurons composing the pools must include a broader range of sensitivities than we encountered in our MT recordings, presumably because of the inclusion of neurons whose optimal stimulus is different from the one being discriminated. Central sources of noise degrade the signal-to-noise ratio of the pooled signal, but this degradation is relatively small compared with the noise typically carried by single cortical neurons. This suggests that our monkeys base near-threshold psychophysical judgments on signals carried by populations of weakly interacting neurons; these populations include many neurons that are not tuned optimally for the particular stimuli being discriminated.","author":[{"dropping-particle":"","family":"Shadlen","given":"Michael N.","non-dropping-particle":"","parse-names":false,"suffix":""},{"dropping-particle":"","family":"Britten","given":"Kenneth H.","non-dropping-particle":"","parse-names":false,"suffix":""},{"dropping-particle":"","family":"Newsome","given":"William T.","non-dropping-particle":"","parse-names":false,"suffix":""},{"dropping-particle":"","family":"Movshon","given":"J. Anthony","non-dropping-particle":"","parse-names":false,"suffix":""}],"container-title":"Journal of Neuroscience","id":"ITEM-1","issue":"4","issued":{"date-parts":[["1996","2","15"]]},"page":"1486-1510","publisher":"Society for Neuroscience","title":"A computational analysis of the relationship between neuronal and behavioral responses to visual motion","type":"article-journal","volume":"16"},"uris":["http://www.mendeley.com/documents/?uuid=8b0c400a-bc5a-4a16-a2dd-33a3b9a1081e"]},{"id":"ITEM-2","itemData":{"DOI":"10.1152/jn.00521.2017","ISSN":"15221598","abstract":"A fundamental problem in hearing is detecting a “target” stimulus (e.g., a friend’s voice) that is presented with a noisy background (e.g., the din of a crowded restaurant). Despite its importance to hearing, a relationship between spiking activity and behavioral performance during such a “detectionin-noise” task has yet to be fully elucidated. In this study, we recorded spiking activity in primary auditory cortex (A1) while rhesus monkeys detected a target stimulus that was presented with a noise background. Although some neurons were modulated, the response of the typical A1 neuron was not modulated by the stimulus- and task-related parameters of our task. In contrast, we found more robust representations of these parameters in population-level activity: small populations of neurons matched the monkeys’ behavioral sensitivity. Overall, these findings are consistent with the hypothesis that the sensory evidence, which is needed to solve such detection-in-noise tasks, is represented in population-level A1 activity and may be available to be read out by downstream neurons that are involved in mediating this task. NEW &amp; NOTEWORTHY This study examines the contribution of A1 to detecting a sound that is presented with a noisy background. We found that population-level A1 activity, but not single neurons, could provide the evidence needed to make this perceptual decision.","author":[{"dropping-particle":"","family":"Christison-Lagay","given":"Kate L.","non-dropping-particle":"","parse-names":false,"suffix":""},{"dropping-particle":"","family":"Bennur","given":"Sharath","non-dropping-particle":"","parse-names":false,"suffix":""},{"dropping-particle":"","family":"Cohen","given":"Yale E.","non-dropping-particle":"","parse-names":false,"suffix":""}],"container-title":"Journal of Neurophysiology","id":"ITEM-2","issue":"6","issued":{"date-parts":[["2017","12","1"]]},"page":"3118-3131","publisher":"American Physiological Society","title":"Contribution of spiking activity in the primary auditory cortex to detection in noise","type":"article-journal","volume":"118"},"uris":["http://www.mendeley.com/documents/?uuid=ca28ce17-be71-4372-81d8-87890bc24522"]}],"mendeley":{"formattedCitation":"&lt;sup&gt;29,43&lt;/sup&gt;","plainTextFormattedCitation":"29,43","previouslyFormattedCitation":"&lt;sup&gt;29,43&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29,43</w:t>
      </w:r>
      <w:r>
        <w:rPr>
          <w:rFonts w:ascii="Arial" w:hAnsi="Arial" w:cs="Arial"/>
          <w:sz w:val="22"/>
          <w:szCs w:val="22"/>
        </w:rPr>
        <w:fldChar w:fldCharType="end"/>
      </w:r>
      <w:r>
        <w:rPr>
          <w:rFonts w:ascii="Arial" w:hAnsi="Arial" w:cs="Arial"/>
          <w:sz w:val="22"/>
          <w:szCs w:val="22"/>
        </w:rPr>
        <w:t>. These accounts suggest that variability in bottom-up sensory encoding drives the variability in behavioral output. However, more recent work suggests that variability in sensory areas is driven by top-down influences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{"citationItems":[{"id":"ITEM-1","itemData":{"DOI":"10.1038/nature07821","ISSN":"00280836","PMID":"19270683","abstract":"During perceptual decisions, the activity of sensory neurons correlates with a subjects percept, even when the physical stimulus is identical. The origin of this correlation is unknown. Current theory proposes a causal effect of noise in sensory neurons on perceptual decisions, but the correlation could result from different brain states associated with the perceptual choice (a top-down explanation). These two schemes have very different implications for the role of sensory neurons in forming decisions. Here we use white-noise analysis to measure tuning functions of V2 neurons associated with choice and simultaneously measure how the variation in the stimulus affects the subjects (two macaques) perceptual decisions. In causal models, stronger effects of the stimulus upon decisions, mediated by sensory neurons, are associated with stronger choice-related activity. However, we find that over the time course of the trial these measures change in different directionsat odds with causal models. An analysis of the effect of reward size also supports this conclusion. Finally, we find that choice is associated with changes in neuronal gain that are incompatible with causal models. All three results are readily explained if choice is associated with changes in neuronal gain caused by top-down phenomena that closely resemble attention. We conclude that top-down processes contribute to choice-related activity. Thus, even forming simple sensory decisions involves complex interactions between cognitive processes and sensory neurons. © 2009 Macmillan Publishers Limited. All rights reserved.","author":[{"dropping-particle":"","family":"Nienborg","given":"Hendrikje","non-dropping-particle":"","parse-names":false,"suffix":""},{"dropping-particle":"","family":"Cumming","given":"Bruce G.","non-dropping-particle":"","parse-names":false,"suffix":""}],"container-title":"Nature","id":"ITEM-1","issue":"7243","issued":{"date-parts":[["2009"]]},"page":"89-92","title":"Decision-related activity in sensory neurons reflects more than a neurons causal effect","type":"article-journal","volume":"459"},"uris":["http://www.mendeley.com/documents/?uuid=af33eaeb-ed6c-3e23-97e8-5e5ff018502e"]},{"id":"ITEM-2","itemData":{"DOI":"10.1016/j.conb.2016.01.009","ISSN":"18736882","PMID":"26922005","abstract":"How the processing of signals carried by sensory neurons supports perceptual decisions is a long-standing question in neuroscience. The ability to record neuronal activity in awake animals while they perform psychophysical tasks near threshold has been a key advance in studying these questions. Trial-to-trial correlations between the activity of sensory neurons and the decisions reported by animals ('choice probabilities'), even when measured across repeated presentations of an identical stimulus provide insights into this problem. But understanding the sources of such co-variability between sensory neurons and behavior has proven more difficult than it initially appeared. Below, we discuss our current understanding of what gives rise to these correlations.","author":[{"dropping-particle":"","family":"Cumming","given":"Bruce G.","non-dropping-particle":"","parse-names":false,"suffix":""},{"dropping-particle":"","family":"Nienborg","given":"Hendrikje","non-dropping-particle":"","parse-names":false,"suffix":""}],"container-title":"Current Opinion in Neurobiology","id":"ITEM-2","issued":{"date-parts":[["2016","4","1"]]},"page":"126-132","publisher":"Elsevier Ltd","title":"Feedforward and feedback sources of choice probability in neural population responses","type":"article","volume":"37"},"uris":["http://www.mendeley.com/documents/?uuid=bd3a180e-0394-4aca-8c98-c436c226a4e5"]},{"id":"ITEM-3","itemData":{"DOI":"10.1038/nn.4195","ISSN":"15461726","PMID":"26656644","abstract":"Auditory perceptual decisions are thought to be mediated by the ventral auditory pathway. However, the specific and causal contributions of different brain regions in this pathway, including the middle-lateral (ML) and anterolateral (AL) belt regions of the auditory cortex, to auditory decisions have not been fully identified. To identify these contributions, we recorded from and microstimulated ML and AL sites while monkeys decided whether an auditory stimulus contained more low-frequency or high-frequency tone bursts. Both ML and AL neural activity was modulated by the frequency content of the stimulus. But, only the responses of the most stimulus-sensitive AL neurons were systematically modulated by the monkeys' choices. Consistent with this observation, microstimulation of AL, but not ML, systematically biased the monkeys' behavior toward the choice associated with the preferred frequency of the stimulated site. Together, these findings suggest that AL directly and causally contributes sensory evidence to form this auditory decision.","author":[{"dropping-particle":"","family":"Tsunada","given":"Joji","non-dropping-particle":"","parse-names":false,"suffix":""},{"dropping-particle":"","family":"Liu","given":"Andrew S.K.","non-dropping-particle":"","parse-names":false,"suffix":""},{"dropping-particle":"","family":"Gold","given":"Joshua I","non-dropping-particle":"","parse-names":false,"suffix":""},{"dropping-particle":"","family":"Cohen","given":"Yale E","non-dropping-particle":"","parse-names":false,"suffix":""}],"container-title":"Nature Neuroscience","id":"ITEM-3","issue":"1","issued":{"date-parts":[["2015"]]},"page":"135-142","title":"Causal contribution of primate auditory cortex to auditory perceptual decision-making","type":"article-journal","volume":"19"},"uris":["http://www.mendeley.com/documents/?uuid=76598d1d-262f-4bd5-bc9f-38ae91948572"]},{"id":"ITEM-4","itemData":{"DOI":"10.1038/s41586-019-1787-x","ISSN":"14764687","PMID":"31776518","abstract":"Vision, choice, action and behavioural engagement arise from neuronal activity that may be distributed across brain regions. Here we delineate the spatial distribution of neurons underlying these processes. We used Neuropixels probes1,2 to record from approximately 30,000 neurons in 42 brain regions of mice performing a visual discrimination task3. Neurons in nearly all regions responded non-specifically when the mouse initiated an action. By contrast, neurons encoding visual stimuli and upcoming choices occupied restricted regions in the neocortex, basal ganglia and midbrain. Choice signals were rare and emerged with indistinguishable timing across regions. Midbrain neurons were activated before contralateral choices and were suppressed before ipsilateral choices, whereas forebrain neurons could prefer either side. Brain-wide pre-stimulus activity predicted engagement in individual trials and in the overall task, with enhanced subcortical but suppressed neocortical activity during engagement. These results reveal organizing principles for the distribution of neurons encoding behaviourally relevant variables across the mouse brain.","author":[{"dropping-particle":"","family":"Steinmetz","given":"Nicholas A.","non-dropping-particle":"","parse-names":false,"suffix":""},{"dropping-particle":"","family":"Zatka-Haas","given":"Peter","non-dropping-particle":"","parse-names":false,"suffix":""},{"dropping-particle":"","family":"Carandini","given":"Matteo","non-dropping-particle":"","parse-names":false,"suffix":""},{"dropping-particle":"","family":"Harris","given":"Kenneth D.","non-dropping-particle":"","parse-names":false,"suffix":""}],"container-title":"Nature","id":"ITEM-4","issue":"7786","issued":{"date-parts":[["2019","12","12"]]},"page":"266-273","publisher":"Nature Research","title":"Distributed coding of choice, action and engagement across the mouse brain","type":"article-journal","volume":"576"},"uris":["http://www.mendeley.com/documents/?uuid=8f799bfd-d684-3be5-b45b-87b96ab87587"]}],"mendeley":{"formattedCitation":"&lt;sup&gt;44–47&lt;/sup&gt;","plainTextFormattedCitation":"44–47","previouslyFormattedCitation":"&lt;sup&gt;44–47&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44–47</w:t>
      </w:r>
      <w:r>
        <w:rPr>
          <w:rFonts w:ascii="Arial" w:hAnsi="Arial" w:cs="Arial"/>
          <w:sz w:val="22"/>
          <w:szCs w:val="22"/>
        </w:rPr>
        <w:fldChar w:fldCharType="end"/>
      </w:r>
      <w:r>
        <w:rPr>
          <w:rFonts w:ascii="Arial" w:hAnsi="Arial" w:cs="Arial"/>
          <w:sz w:val="22"/>
          <w:szCs w:val="22"/>
        </w:rPr>
        <w:t>, which are modulated by attention and learning</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{"citationItems":[{"id":"ITEM-1","itemData":{"DOI":"10.1016/j.neuron.2008.08.007","ISSN":"08966273","PMID":"18940596","abstract":"Animals can flexibly change their behavior in response to a particular sensory stimulus; the mapping between sensory and motor representations in the brain must therefore be flexible as well. Changes in the correlated firing of pairs of neurons may provide a metric of changes in functional circuitry during behavior. We studied dynamic changes in functional circuitry by analyzing the noise correlations of simultaneously recorded MT neurons in two behavioral contexts: one that promotes cooperative interactions between the two neurons and another that promotes competitive interactions. We found that identical visual stimuli give rise to differences in noise correlation in the two contexts, suggesting that MT neurons receive inputs of central origin whose strength changes with the task structure. The data are consistent with a mixed feature-based attentional strategy model in which the animal sometimes alternates attention between opposite directions of motion and sometimes attends to the two directions simultaneously. © 2008 Elsevier Inc. All rights reserved.","author":[{"dropping-particle":"","family":"Cohen","given":"Marlene R.","non-dropping-particle":"","parse-names":false,"suffix":""},{"dropping-particle":"","family":"Newsome","given":"William T.","non-dropping-particle":"","parse-names":false,"suffix":""}],"container-title":"Neuron","id":"ITEM-1","issue":"1","issued":{"date-parts":[["2008","10","9"]]},"page":"162-173","publisher":"Cell Press","title":"Context-Dependent Changes in Functional Circuitry in Visual Area MT","type":"article-journal","volume":"60"},"uris":["http://www.mendeley.com/documents/?uuid=d4135ddd-bf8c-3d28-8f65-a30baf66d336"]},{"id":"ITEM-2","itemData":{"DOI":"10.1523/JNEUROSCI.5179-08.2009","ISBN":"1529-2401 (Electronic)\\r0270-6474 (Linking)","ISSN":"02706474","PMID":"19458234","abstract":"The sensitivity of a population of neurons, and therefore the amount of sensory information available to an animal, is limited by the sensitivity of single neurons in the population and by noise correlation between neurons. For decades, therefore, neurophysiologists have devised increasingly clever and rigorous ways to measure these critical variables (Parker and Newsome, 1998). Previous studies examining the relationship between the responses of single middle temporal (MT) neurons and direction-discrimination performance uncovered an apparent paradox. Sensitivity measurements from single neurons suggested that small numbers of neurons may account for a monkey's psychophysical performance (Britten et al., 1992), but trial-to-trial variability in activity of single MT neurons are only weakly correlated with the monkey's behavior, suggesting that the monkey's decision must be based on the responses of many neurons (Britten et al., 1996). We suggest that the resolution to this paradox lies (1) in the long stimulus duration used in the original studies, which led to an overestimate of neural sensitivity relative to psychophysical sensitivity, and (2) mistaken assumptions (because no data were available) about the level of noise correlation in MT columns with opposite preferred directions. We therefore made new physiological and psychophysical measurements in a reaction time version of the direction-discrimination task that matches neural measurements to the actual decision time of the animals. These new data, considered together with our recent data on noise correlation in MT (Cohen and Newsome, 2008), provide a substantially improved account of psychometric performance in the direction-discrimination task. Copyright © 2009 Society for Neuroscience.","author":[{"dropping-particle":"","family":"Cohen","given":"Marlene R.","non-dropping-particle":"","parse-names":false,"suffix":""},{"dropping-particle":"","family":"Newsome","given":"William T.","non-dropping-particle":"","parse-names":false,"suffix":""}],"container-title":"Journal of Neuroscience","id":"ITEM-2","issue":"20","issued":{"date-parts":[["2009","5","20"]]},"page":"6635-6648","publisher":"NIH Public Access","title":"Estimates of the contribution of single neurons to perception depend on timescale and noise correlation","type":"article-journal","volume":"29"},"uris":["http://www.mendeley.com/documents/?uuid=0c0625d6-d315-4f41-b91c-223247b46fae"]},{"id":"ITEM-3","itemData":{"DOI":"10.1126/science.aao0284","abstract":"Prior studies have demonstrated that correlated variability changes with cognitive processes that improve perceptual performance. We tested whether correlated variability covaries with subjects' performance-whether performance improves quickly with attention or slowly with perceptual learning. We found a single, consistent relationship between correlated variability and behavioral performance, regardless of the time frame of correlated variability change. This correlated variability was oriented along the dimensions in population space used by the animal on a trial-by-trial basis to make decisions. That subjects' choices were predicted by specific dimensions that were aligned with the correlated variability axis clarifies long-standing paradoxes about the relationship between shared variability and behavior. T he responses of pairs of neurons to repeated presentations of the same stimulus are typically correlated [quantified as noise correlations, or spike count correlations (r SC)] (1, 2). Prior electrophysiological studies have shown that these correlations change with cognitive processes that affect perceptual performance (2-4). However, theoretical work has suggested that this correlated variability may not affect the information encoded by a neuronal population in a manner that influences a sub-ject's decisions (5, 6). We therefore measured the relationship between neuronal population activity and performance by studying two processes that both improve visual performance but on very different time scales: attention (7) and perceptual learning (8). By observing attention and learning in the same behavioral trials and neuronal populations, we identified the dimensions of population activity that matter most for behavior. We recorded from neuronal populations in V4 (3, 4, 7-9) in two rhesus monkeys with chronically implanted microelectrode arrays (3). The monkeys detected changes in the orientation of either of two Gabor stimuli (Fig. 1A): one placed within the receptive fields (RFs) of the recorded neurons and one in the opposite hemifield (Fig. 1B). We measured attention effects within a single session and learning effects across sessions (Fig. 1C). Attention and perceptual learning improved performance and affected neuronal population responses in similar ways (Fig. 2 and figs. S1 and S2). Both processes were associated with decreases in the mean-normalized trial-to-trial variance (Fano factor) of individual units and the correlated variability bet…","author":[{"dropping-particle":"","family":"Ni","given":"A M","non-dropping-particle":"","parse-names":false,"suffix":""},{"dropping-particle":"","family":"Ruff","given":"D A","non-dropping-particle":"","parse-names":false,"suffix":""},{"dropping-particle":"","family":"Alberts","given":"J J","non-dropping-particle":"","parse-names":false,"suffix":""},{"dropping-particle":"","family":"Symmonds","given":"J","non-dropping-particle":"","parse-names":false,"suffix":""},{"dropping-particle":"","family":"Cohen","given":"M R","non-dropping-particle":"","parse-names":false,"suffix":""}],"container-title":"Science","id":"ITEM-3","issued":{"date-parts":[["2018"]]},"page":"463-465","title":"Learning and attention reveal a general relationship between population activity and behavior","type":"article-journal","volume":"359"},"uris":["http://www.mendeley.com/documents/?uuid=c7093bea-7b16-4d40-88e8-8aeb3c30445e"]},{"id":"ITEM-4","itemData":{"DOI":"10.1523/JNEUROSCI.4094-14.2015","ISBN":"0270-6474","ISSN":"0270-6474","PMID":"25972181","abstract":"Noise correlations (r(noise)) between neurons can affect a neural population's discrimination capacity, even without changes in mean firing rates of neurons. r(noise), the degree to which the response variability of a pair of neurons is correlated, has been shown to change with attention with most reports showing a reduction in r(noise). However, the effect of reducing r(noise) on sensory discrimination depends on many factors, including the tuning similarity, or tuning correlation (r(tuning)), between the pair. Theoretically, reducing r(noise) should enhance sensory discrimination when the pair exhibits similar tuning, but should impair discrimination when tuning is dissimilar. We recorded from pairs of neurons in primary auditory cortex (A1) under two conditions: while rhesus macaque monkeys (Macaca mulatta) actively performed a threshold amplitude modulation (AM) detection task and while they sat passively awake. We report that, for pairs with similar AM tuning, average r(noise) in A1 decreases when the animal performs the AM detection task compared with when sitting passively. For pairs with dissimilar tuning, the average r(noise) did not significantly change between conditions. This suggests that attention-related modulation can target selective subcircuits to decorrelate noise. These results demonstrate that engagement in an auditory task enhances population coding in primary auditory cortex by selectively reducing deleterious r(noise) and leaving beneficial r(noise) intact.","author":[{"dropping-particle":"","family":"Downer","given":"J. D.","non-dropping-particle":"","parse-names":false,"suffix":""},{"dropping-particle":"","family":"Niwa","given":"M.","non-dropping-particle":"","parse-names":false,"suffix":""},{"dropping-particle":"","family":"Sutter","given":"M. L.","non-dropping-particle":"","parse-names":false,"suffix":""}],"container-title":"Journal of Neuroscience","id":"ITEM-4","issue":"19","issued":{"date-parts":[["2015"]]},"page":"7565-7574","title":"Task Engagement Selectively Modulates Neural Correlations in Primary Auditory Cortex","type":"article-journal","volume":"35"},"uris":["http://www.mendeley.com/documents/?uuid=2e29b735-c102-46b2-9832-5dd2480f4166"]}],"mendeley":{"formattedCitation":"&lt;sup&gt;48–51&lt;/sup&gt;","plainTextFormattedCitation":"48–51","previouslyFormattedCitation":"&lt;sup&gt;48–51&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48–51</w:t>
      </w:r>
      <w:r>
        <w:rPr>
          <w:rFonts w:ascii="Arial" w:hAnsi="Arial" w:cs="Arial"/>
          <w:sz w:val="22"/>
          <w:szCs w:val="22"/>
        </w:rPr>
        <w:fldChar w:fldCharType="end"/>
      </w:r>
      <w:r>
        <w:rPr>
          <w:rFonts w:ascii="Arial" w:hAnsi="Arial" w:cs="Arial"/>
          <w:sz w:val="22"/>
          <w:szCs w:val="22"/>
        </w:rPr>
        <w:t>. Interestingly, a recent study imaging tens of thousands of neurons in the visual cortex demonstrated that cortical representations had higher acuity than behaving mice, yet did not correlate with behavioral performance, suggesting that perceptual discrimination depends on post-sensory brain regions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10.1016/j.cell.2021.03.042","ISSN":"00928674","author":[{"dropping-particle":"","family":"Stringer","given":"Carsen","non-dropping-particle":"","parse-names":false,"suffix":""},{"dropping-particle":"","family":"Michaelos","given":"Michalis","non-dropping-particle":"","parse-names":false,"suffix":""},{"dropping-particle":"","family":"Tsyboulski","given":"Dmitri","non-dropping-particle":"","parse-names":false,"suffix":""},{"dropping-particle":"","family":"Lindo","given":"Sarah E.","non-dropping-particle":"","parse-names":false,"suffix":""},{"dropping-particle":"","family":"Pachitariu","given":"Marius","non-dropping-particle":"","parse-names":false,"suffix":""}],"container-title":"Cell","id":"ITEM-1","issued":{"date-parts":[["2021","4","14"]]},"publisher":"Cell Press","title":"High-precision coding in visual cortex","type":"article-journal"},"uris":["http://www.mendeley.com/documents/?uuid=4e0df959-b74f-49b9-8083-716434ce9279"]}],"mendeley":{"formattedCitation":"&lt;sup&gt;52&lt;/sup&gt;","plainTextFormattedCitation":"52","previouslyFormattedCitation":"&lt;sup&gt;52&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52</w:t>
      </w:r>
      <w:r>
        <w:rPr>
          <w:rFonts w:ascii="Arial" w:hAnsi="Arial" w:cs="Arial"/>
          <w:sz w:val="22"/>
          <w:szCs w:val="22"/>
        </w:rPr>
        <w:fldChar w:fldCharType="end"/>
      </w:r>
      <w:r>
        <w:rPr>
          <w:rFonts w:ascii="Arial" w:hAnsi="Arial" w:cs="Arial"/>
          <w:sz w:val="22"/>
          <w:szCs w:val="22"/>
        </w:rPr>
        <w:t xml:space="preserve">. </w:t>
      </w:r>
    </w:p>
    <w:p w14:paraId="4A856A31" w14:textId="2C0023FA" w:rsidR="005A155C" w:rsidRPr="00DE0D84" w:rsidRDefault="005A155C" w:rsidP="00284CD7">
      <w:pPr>
        <w:ind w:firstLine="720"/>
        <w:jc w:val="both"/>
        <w:rPr>
          <w:rFonts w:ascii="Arial" w:hAnsi="Arial" w:cs="Arial"/>
          <w:i/>
          <w:iCs/>
          <w:sz w:val="22"/>
          <w:szCs w:val="22"/>
        </w:rPr>
      </w:pPr>
      <w:r>
        <w:rPr>
          <w:rFonts w:ascii="Arial" w:hAnsi="Arial" w:cs="Arial"/>
          <w:sz w:val="22"/>
          <w:szCs w:val="22"/>
        </w:rPr>
        <w:t xml:space="preserve">Our results suggest that bottom-up adaptation to stimulus statistics shapes behavioral output: We observed asymmetric time courses of target discrimination following a change in contrast (Figure 3) which were qualitatively consistent with the predictions of efficient coding (Figure 1), resembled temporal asymmetries of </w:t>
      </w:r>
      <w:r>
        <w:rPr>
          <w:rFonts w:ascii="Arial" w:hAnsi="Arial" w:cs="Arial"/>
          <w:sz w:val="22"/>
          <w:szCs w:val="22"/>
        </w:rPr>
        <w:lastRenderedPageBreak/>
        <w:t>gain adaptation in auditory cortex in the absence of behavior (Figure 2), and resembled patterns of target-driven activity in auditory cortex during the task (Figure 5). Indeed, there have been other studies demonstrating that individual differences in sensory-guided behaviors are reflected in cortical activity</w:t>
      </w:r>
      <w:r>
        <w:rPr>
          <w:rFonts w:ascii="Arial" w:hAnsi="Arial" w:cs="Arial"/>
          <w:sz w:val="22"/>
          <w:szCs w:val="22"/>
        </w:rPr>
        <w:fldChar w:fldCharType="begin" w:fldLock="1"/>
      </w:r>
      <w:r w:rsidR="00F83365">
        <w:rPr>
          <w:rFonts w:ascii="Arial" w:hAnsi="Arial" w:cs="Arial"/>
          <w:sz w:val="22"/>
          <w:szCs w:val="22"/>
        </w:rPr>
        <w:instrText>ADDIN CSL_CITATION {"citationItems":[{"id":"ITEM-1","itemData":{"DOI":"10.7554/eLife.06619","ISSN":"2050084X","PMID":"26245232","abstract":"Cortical spike trains often appear noisy, with the timing and number of spikes varying across repetitions of stimuli. Spiking variability can arise from internal (behavioral state, unreliable neurons, or chaotic dynamics in neural circuits) and external (uncontrolled behavior or sensory stimuli) sources. The amount of irreducible internal noise in spike trains, an important constraint on models of cortical networks, has been difficult to estimate, since behavior and brain state must be precisely controlled or tracked. We recorded from excitatory barrel cortex neurons in layer 4 during active behavior, where mice control tactile input through learned whisker movements. Touch was the dominant sensorimotor feature, with &gt;70% spikes occurring in millisecond timescale epochs after touch onset. The variance of touch responses was smaller than expected from Poisson processes, often reaching the theoretical minimum. Layer 4 spike trains thus reflect the millisecond-timescale structure of tactile input with little noise.","author":[{"dropping-particle":"","family":"Hires","given":"Samuel Andrew","non-dropping-particle":"","parse-names":false,"suffix":""},{"dropping-particle":"","family":"Gutnisky","given":"Diego A.","non-dropping-particle":"","parse-names":false,"suffix":""},{"dropping-particle":"","family":"Yu","given":"Jianing","non-dropping-particle":"","parse-names":false,"suffix":""},{"dropping-particle":"","family":"O’Connor","given":"Daniel H.","non-dropping-particle":"","parse-names":false,"suffix":""},{"dropping-particle":"","family":"Svoboda","given":"Karel","non-dropping-particle":"","parse-names":false,"suffix":""}],"container-title":"eLife","id":"ITEM-1","issue":"AUGUST2015","issued":{"date-parts":[["2015","8","6"]]},"publisher":"eLife Sciences Publications Ltd","title":"Low-noise encoding of active touch by layer 4 in the somatosensory cortex","type":"article-journal","volume":"4"},"uris":["http://www.mendeley.com/documents/?uuid=b7f3e32e-f599-341e-93e7-b6419ce20acc"]},{"id":"ITEM-2","itemData":{"DOI":"10.3389/fnbeh.2015.00356","ISSN":"16625153","abstract":"The rat vibrissal system is an important model for the study of somatosensation, but the small size and rapid speed of the vibrissae have precluded measuring precise vibrissal-object contact sequences during behavior. We used a laser light sheet to quantify, with 1 ms resolution, the spatiotemporal structure of whisker-surface contact as five naïve rats freely explored a flat, vertical glass wall. Consistent with previous work, we show that the whisk cycle cannot be uniquely defined because different whiskers often move asynchronously, but that quasi-periodic (~8 Hz) variations in head velocity represent a distinct temporal feature on which to lock analysis. Around times of minimum head velocity, whiskers protract to make contact with the surface, and then sustain contact with the surface for extended durations (~25-60 ms) before detaching. This behavior results in discrete temporal windows in which large numbers of whiskers are in contact with the surface. These “sustained collective contact intervals” (SCCIs) were observed on 100% of whisks for all five rats. The overall spatiotemporal structure of the SCCIs can be qualitatively predicted based on information about head pose and the average whisk cycle. In contrast, precise sequences of whisker-surface contact depend on detailed head and whisker kinematics. Sequences of vibrissal contact were highly variable, equally likely to propagate in all directions across the array. Somewhat more structure was found when sequences of contacts were examined on a row-wise basis. In striking contrast to the high variability associated with contact sequences, a consistent feature of each SCCI was that the contact locations of the whiskers on the glass converged and moved more slowly on the sheet. Together, these findings lead us to propose that the rat uses a strategy of “windowed sampling” to extract an object's spatial features: specifically, the rat spatially integrates quasi-static mechanical signals across whiskers during the period of sustained contact, resembling an “enclosing” haptic procedure.","author":[{"dropping-particle":"","family":"Hobbs","given":"Jennifer A.","non-dropping-particle":"","parse-names":false,"suffix":""},{"dropping-particle":"","family":"Towal","given":"R. Blythe","non-dropping-particle":"","parse-names":false,"suffix":""},{"dropping-particle":"","family":"Hartmann","given":"Mitra J.Z.","non-dropping-particle":"","parse-names":false,"suffix":""}],"container-title":"Frontiers in Behavioral Neuroscience","id":"ITEM-2","issued":{"date-parts":[["2016","1","5"]]},"page":"356","publisher":"Frontiers Media S.A.","title":"Spatiotemporal patterns of contact across the rat vibrissal array during exploratory behavior","type":"article-journal","volume":"9"},"uris":["http://www.mendeley.com/documents/?uuid=13122039-4d79-3b97-9a08-de88d31a9346"]}],"mendeley":{"formattedCitation":"&lt;sup&gt;53,54&lt;/sup&gt;","plainTextFormattedCitation":"53,54","previouslyFormattedCitation":"&lt;sup&gt;53,54&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53,54</w:t>
      </w:r>
      <w:r>
        <w:rPr>
          <w:rFonts w:ascii="Arial" w:hAnsi="Arial" w:cs="Arial"/>
          <w:sz w:val="22"/>
          <w:szCs w:val="22"/>
        </w:rPr>
        <w:fldChar w:fldCharType="end"/>
      </w:r>
      <w:r>
        <w:rPr>
          <w:rFonts w:ascii="Arial" w:hAnsi="Arial" w:cs="Arial"/>
          <w:sz w:val="22"/>
          <w:szCs w:val="22"/>
        </w:rPr>
        <w:t>, are bidirectionally modulated by cortical manipulation</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{"citationItems":[{"id":"ITEM-1","itemData":{"DOI":"10.1038/nn.3443","ISSN":"10976256","PMID":"23817548","abstract":"Although emotional learning affects sensory acuity, little is known about how these changes are facilitated in the brain. We found that auditory fear conditioning in mice elicited either an increase or a decrease in frequency discrimination acuity depending on how specific the learned response was to the conditioned tone. Using reversible pharmacological inactivation, we found that the auditory cortex mediated learning-evoked changes in acuity in both directions. © 2013 Nature America, Inc. All rights reserved.","author":[{"dropping-particle":"","family":"Aizenberg","given":"Mark","non-dropping-particle":"","parse-names":false,"suffix":""},{"dropping-particle":"","family":"Geffen","given":"Maria Neimark","non-dropping-particle":"","parse-names":false,"suffix":""}],"container-title":"Nature Neuroscience","id":"ITEM-1","issue":"8","issued":{"date-parts":[["2013","8"]]},"page":"994-996","title":"Bidirectional effects of aversive learning on perceptual acuity are mediated by the sensory cortex","type":"article-journal","volume":"16"},"uris":["http://www.mendeley.com/documents/?uuid=588fa19f-7dc3-321e-83d3-77a7bff8a2c5"]},{"id":"ITEM-2","itemData":{"DOI":"10.1371/journal.pbio.1002308","ISSN":"1545-7885","abstract":"The ability to discriminate tones of different frequencies is fundamentally important for everyday hearing. While neurons in the primary auditory cortex (AC) respond differentially to tones of different frequencies, whether and how AC regulates auditory behaviors that rely on frequency discrimination remains poorly understood. Here, we find that the level of activity of inhibitory neurons in AC controls frequency specificity in innate and learned auditory behaviors that rely on frequency discrimination. Photoactivation of parvalbumin-positive interneurons (PVs) improved the ability of the mouse to detect a shift in tone frequency, whereas photosuppression of PVs impaired the performance. Furthermore, photosuppression of PVs during discriminative auditory fear conditioning increased generalization of conditioned response across tone frequencies, whereas PV photoactivation preserved normal specificity of learning. The observed changes in behavioral performance were correlated with bidirectional changes in the magnitude of tone-evoked responses, consistent with predictions of a model of a coupled excitatory-inhibitory cortical network. Direct photoactivation of excitatory neurons, which did not change tone-evoked response magnitude, did not affect behavioral performance in either task. Our results identify a new function for inhibition in the auditory cortex, demonstrating that it can improve or impair acuity of innate and learned auditory behaviors that rely on frequency discrimination.","author":[{"dropping-particle":"","family":"Aizenberg","given":"Mark","non-dropping-particle":"","parse-names":false,"suffix":""},{"dropping-particle":"","family":"Mwilambwe-Tshilobo","given":"Laetitia","non-dropping-particle":"","parse-names":false,"suffix":""},{"dropping-particle":"","family":"Briguglio","given":"John J.","non-dropping-particle":"","parse-names":false,"suffix":""},{"dropping-particle":"","family":"Natan","given":"Ryan G.","non-dropping-particle":"","parse-names":false,"suffix":""},{"dropping-particle":"","family":"Geffen","given":"Maria N.","non-dropping-particle":"","parse-names":false,"suffix":""}],"container-title":"PLOS Biology","editor":[{"dropping-particle":"","family":"Froemke","given":"Robert Crooks","non-dropping-particle":"","parse-names":false,"suffix":""}],"id":"ITEM-2","issue":"12","issued":{"date-parts":[["2015","12","2"]]},"page":"e1002308","publisher":"Public Library of Science","title":"Bidirectional Regulation of Innate and Learned Behaviors That Rely on Frequency Discrimination by Cortical Inhibitory Neurons","type":"article-journal","volume":"13"},"uris":["http://www.mendeley.com/documents/?uuid=559b1489-63ad-3716-ba70-ab97514b3980"]}],"mendeley":{"formattedCitation":"&lt;sup&gt;55,56&lt;/sup&gt;","plainTextFormattedCitation":"55,56","previouslyFormattedCitation":"&lt;sup&gt;55,56&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55,56</w:t>
      </w:r>
      <w:r>
        <w:rPr>
          <w:rFonts w:ascii="Arial" w:hAnsi="Arial" w:cs="Arial"/>
          <w:sz w:val="22"/>
          <w:szCs w:val="22"/>
        </w:rPr>
        <w:fldChar w:fldCharType="end"/>
      </w:r>
      <w:r>
        <w:rPr>
          <w:rFonts w:ascii="Arial" w:hAnsi="Arial" w:cs="Arial"/>
          <w:sz w:val="22"/>
          <w:szCs w:val="22"/>
        </w:rPr>
        <w:t>, and can be predicted from tuning properties in auditory cortex</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{"citationItems":[{"id":"ITEM-1","itemData":{"DOI":"10.1523/JNEUROSCI.2457-17.2017","ISSN":"15292401","PMID":"29367406","abstract":"Excitatory and inhibitory neurons in the mammalian sensory cortex form interconnected circuits that control cortical stimulus selectivity and sensory acuity. Theoretical studies have predicted that suppression of inhibition in such excitatory-inhibitory networks can lead to either an increase or, paradoxically, a decrease in excitatory neuronal firing, with consequent effects on stimulus selectivity.Wetested whether modulation of inhibition or excitation in the auditory cortex of male mice could evoke such a variety of effects in tone-evoked responses and in behavioral frequency discrimination acuity. We found that, indeed, the effects of optogenetic manipulation on stimulus selectivity and behavior varied in both magnitude and sign across subjects, possibly reflecting differences in circuitry or expression of optogenetic factors. Changes in neural population responses consistently predicted behavioral changes for individuals separately, including improvement and impairment in acuity. This correlation between cortical and behavioral change demonstrates that, despite the complex and varied effects that these manipulations can have on neuronal dynamics, the resulting changes in cortical activity account for accompanying changes in behavioral acuity.","author":[{"dropping-particle":"","family":"Briguglio","given":"John J.","non-dropping-particle":"","parse-names":false,"suffix":""},{"dropping-particle":"","family":"Aizenberg","given":"Mark","non-dropping-particle":"","parse-names":false,"suffix":""},{"dropping-particle":"","family":"Balasubramanian","given":"Vijay","non-dropping-particle":"","parse-names":false,"suffix":""},{"dropping-particle":"","family":"Geffen","given":"Maria N.","non-dropping-particle":"","parse-names":false,"suffix":""}],"container-title":"Journal of Neuroscience","id":"ITEM-1","issue":"8","issued":{"date-parts":[["2018","2","21"]]},"page":"2094-2105","publisher":"Society for Neuroscience","title":"Cortical neural activity predicts sensory acuity under optogenetic manipulation","type":"article-journal","volume":"38"},"uris":["http://www.mendeley.com/documents/?uuid=70a8d4b2-1c89-35d8-a5a1-011f0542906b"]},{"id":"ITEM-2","itemData":{"DOI":"10.1101/2020.06.02.128702","ISSN":"26928205","abstract":"Learning to avoid dangerous signals while preserving normal behavioral responses to safe stimuli is essential for everyday behavior and survival. Like other forms of learning, fear learning has a high level of inter-subject variability. Following an identical fear conditioning protocol, different subjects exhibit a range of fear specificity. Under high specificity, subjects specialize fear to only the paired (dangerous) stimulus, whereas under low specificity, subjects generalize fear to other (safe) sensory stimuli. Pathological fear generalization underlies emotional disorders, such as post-traumatic stress disorder. Despite decades of work, the neuronal basis that determines fear specificity level remains unknown. We identified the neuronal code that underlies variability in fear specificity. We performed longitudinal imaging of activity of neuronal ensembles in the auditory cortex of mice prior to and after the mice were subjected to differential fear conditioning. The neuronal code in the auditory cortex prior to learning predicted the level of specificity following fear learning across subjects. After fear learning, population neuronal responses were reorganized: the responses to the safe stimulus decreased, whereas the responses to the dangerous stimulus remained the same, rather than decreasing as in pseudo-conditioned subjects. The magnitude of these changes, however, did not correlate with learning specificity, suggesting that they did not reflect the fear memory. Together, our results identify a new, temporally restricted, function for cortical activity in associative learning. These results reconcile seemingly conflicting previous findings and provide for a neuronal code for determining individual patterns in learning.","author":[{"dropping-particle":"","family":"Wood","given":"Katherine C.","non-dropping-particle":"","parse-names":false,"suffix":""},{"dropping-particle":"","family":"Angeloni","given":"Christopher F.","non-dropping-particle":"","parse-names":false,"suffix":""},{"dropping-particle":"","family":"Oxman","given":"Karmi","non-dropping-particle":"","parse-names":false,"suffix":""},{"dropping-particle":"","family":"Clopath","given":"Claudia","non-dropping-particle":"","parse-names":false,"suffix":""},{"dropping-particle":"","family":"Geffen","given":"Maria N.","non-dropping-particle":"","parse-names":false,"suffix":""}],"container-title":"bioRxiv","id":"ITEM-2","issued":{"date-parts":[["2020","6","3"]]},"page":"2020.06.02.128702","publisher":"bioRxiv","title":"Neuronal activity in sensory cortex predicts the specificity of learning","type":"article"},"uris":["http://www.mendeley.com/documents/?uuid=c40e7ec7-73f3-364d-a8f6-8aa73abb4e21"]}],"mendeley":{"formattedCitation":"&lt;sup&gt;57,58&lt;/sup&gt;","plainTextFormattedCitation":"57,58","previouslyFormattedCitation":"&lt;sup&gt;57,58&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57,58</w:t>
      </w:r>
      <w:r>
        <w:rPr>
          <w:rFonts w:ascii="Arial" w:hAnsi="Arial" w:cs="Arial"/>
          <w:sz w:val="22"/>
          <w:szCs w:val="22"/>
        </w:rPr>
        <w:fldChar w:fldCharType="end"/>
      </w:r>
      <w:r>
        <w:rPr>
          <w:rFonts w:ascii="Arial" w:hAnsi="Arial" w:cs="Arial"/>
          <w:sz w:val="22"/>
          <w:szCs w:val="22"/>
        </w:rPr>
        <w:t>. While our results cannot rule out top-down input as the causal driver of sensory decisions, they do support the notion that the sensory information upon which decisions are made is shaped by neuronal adaptation, which thus affects behavioral outcomes.</w:t>
      </w:r>
    </w:p>
    <w:p w14:paraId="7B47C9BE" w14:textId="77777777" w:rsidR="005A155C" w:rsidRDefault="005A155C" w:rsidP="005A155C">
      <w:pPr>
        <w:ind w:firstLine="720"/>
        <w:jc w:val="both"/>
        <w:rPr>
          <w:rFonts w:ascii="Arial" w:hAnsi="Arial" w:cs="Arial"/>
          <w:sz w:val="22"/>
          <w:szCs w:val="22"/>
        </w:rPr>
      </w:pPr>
    </w:p>
    <w:p w14:paraId="0C13661A" w14:textId="5DAEE72F" w:rsidR="005A155C" w:rsidRPr="00DF725F" w:rsidRDefault="0017291B" w:rsidP="005A155C">
      <w:pPr>
        <w:jc w:val="both"/>
        <w:rPr>
          <w:rFonts w:ascii="Arial" w:hAnsi="Arial" w:cs="Arial"/>
          <w:i/>
          <w:iCs/>
          <w:sz w:val="22"/>
          <w:szCs w:val="22"/>
        </w:rPr>
      </w:pPr>
      <w:r>
        <w:rPr>
          <w:rFonts w:ascii="Arial" w:hAnsi="Arial" w:cs="Arial"/>
          <w:i/>
          <w:iCs/>
          <w:sz w:val="22"/>
          <w:szCs w:val="22"/>
        </w:rPr>
        <w:t>Roles of gain</w:t>
      </w:r>
      <w:r w:rsidR="005A155C">
        <w:rPr>
          <w:rFonts w:ascii="Arial" w:hAnsi="Arial" w:cs="Arial"/>
          <w:i/>
          <w:iCs/>
          <w:sz w:val="22"/>
          <w:szCs w:val="22"/>
        </w:rPr>
        <w:t xml:space="preserve"> in the auditory system.</w:t>
      </w:r>
    </w:p>
    <w:p w14:paraId="5F40B275" w14:textId="4D221FC8" w:rsidR="005A155C" w:rsidRDefault="005A155C" w:rsidP="005A155C">
      <w:pPr>
        <w:ind w:firstLine="720"/>
        <w:jc w:val="both"/>
        <w:rPr>
          <w:rFonts w:ascii="Arial" w:hAnsi="Arial" w:cs="Arial"/>
          <w:sz w:val="22"/>
          <w:szCs w:val="22"/>
        </w:rPr>
      </w:pPr>
      <w:r w:rsidRPr="005B538C">
        <w:rPr>
          <w:rFonts w:ascii="Arial" w:hAnsi="Arial" w:cs="Arial"/>
          <w:sz w:val="22"/>
          <w:szCs w:val="22"/>
        </w:rPr>
        <w:t>Neurons throughout the auditory system adapt to the statistics of the acoustic environment, including</w:t>
      </w:r>
      <w:r>
        <w:rPr>
          <w:rFonts w:ascii="Arial" w:hAnsi="Arial" w:cs="Arial"/>
          <w:sz w:val="22"/>
          <w:szCs w:val="22"/>
        </w:rPr>
        <w:t xml:space="preserve"> the</w:t>
      </w:r>
      <w:r w:rsidRPr="005B538C">
        <w:rPr>
          <w:rFonts w:ascii="Arial" w:hAnsi="Arial" w:cs="Arial"/>
          <w:sz w:val="22"/>
          <w:szCs w:val="22"/>
        </w:rPr>
        <w:t xml:space="preserve"> distribution of stimuli over time</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{"citationItems":[{"id":"ITEM-1","itemData":{"DOI":"10.1038/nn1032","ISSN":"10976256","PMID":"12652303","abstract":"The ability to detect rare auditory events can be critical for survival. We report here that neurons in cat primary auditory cortex (A1) responded more strongly to a rarely presented sound than to the same sound when it was common. For the rare stimuli, we used both frequency and amplitude deviants. Moreover, some A1 neurons showed hyperacuity for frequency deviants - a frequency resolution one order of magnitude better than receptive field widths in A1. In contrast, auditory thalamic neurons were insensitive to the probability of frequency deviants. These phenomena resulted from stimulus-specific adaptation in A1, which may be a single-neuron correlate of an extensively studied cortical potential - mismatch negativity - that is evoked by rare sounds. Our results thus indicate that A1 neurons, in addition to processing the acoustic features of sounds, may also be involved in sensory memory and novelty detection.","author":[{"dropping-particle":"","family":"Ulanovsky","given":"Nachum","non-dropping-particle":"","parse-names":false,"suffix":""},{"dropping-particle":"","family":"Las","given":"Liora","non-dropping-particle":"","parse-names":false,"suffix":""},{"dropping-particle":"","family":"Nelken","given":"Israel","non-dropping-particle":"","parse-names":false,"suffix":""}],"container-title":"Nature Neuroscience","id":"ITEM-1","issue":"4","issued":{"date-parts":[["2003","4","1"]]},"page":"391-398","publisher":"Nature Publishing Group","title":"Processing of low-probability sounds by cortical neurons","type":"article-journal","volume":"6"},"uris":["http://www.mendeley.com/documents/?uuid=ba22d06d-7467-4c63-a821-9c8fff7f5afe"]},{"id":"ITEM-2","itemData":{"DOI":"10.1093/cercor/bhw083","ISSN":"14602199","PMID":"27095823","abstract":"Natural sounds exhibit statistical variation in their spectrotemporal structure. This variation is central to identification of unique environmental sounds and to vocal communication. Using limited resources, the auditory system must create a faithful representation of sounds across the full range of variation in temporal statistics. Imaging studies in humans demonstrated that the auditory cortex is sensitive to temporal correlations. However, the mechanisms by which the auditory cortex represents the spectrotemporal structure of sounds and how neuronal activity adjusts to vastly different statistics remain poorly understood. In this study, we recorded responses of neurons in the primary auditory cortex of awake rats to sounds with systematically varied temporal correlation, to determine whether and how this feature alters sound encoding. Neuronal responses adapted to changing stimulus temporal correlation. This adaptation was mediated by a change in the firing rate gain of neuronal responses rather than their spectrotemporal properties. This gain adaptation allowed neurons to maintain similar firing rates across stimuli with different statistics, preserving their ability to efficiently encode temporal modulation. This dynamic gain control mechanism may underlie comprehension of vocalizations and other natural sounds under different contexts, subject to distortions in temporal correlation structure via stretching or compression.","author":[{"dropping-particle":"","family":"Natan","given":"Ryan G.","non-dropping-particle":"","parse-names":false,"suffix":""},{"dropping-particle":"","family":"Carruthers","given":"Isaac M.","non-dropping-particle":"","parse-names":false,"suffix":""},{"dropping-particle":"","family":"Mwilambwe-Tshilobo","given":"Laetitia","non-dropping-particle":"","parse-names":false,"suffix":""},{"dropping-particle":"","family":"Geffen","given":"Maria N.","non-dropping-particle":"","parse-names":false,"suffix":""}],"container-title":"Cerebral cortex (New York, N.Y. : 1991)","id":"ITEM-2","issue":"3","issued":{"date-parts":[["2017"]]},"page":"2385-2402","title":"Gain Control in the Auditory Cortex Evoked by Changing Temporal Correlation of Sounds","type":"article-journal","volume":"27"},"uris":["http://www.mendeley.com/documents/?uuid=23086abd-7b71-43e6-b9b6-25fd7b2f0580"]}],"mendeley":{"formattedCitation":"&lt;sup&gt;59,60&lt;/sup&gt;","plainTextFormattedCitation":"59,60","previouslyFormattedCitation":"&lt;sup&gt;59,60&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59,60</w:t>
      </w:r>
      <w:r>
        <w:rPr>
          <w:rFonts w:ascii="Arial" w:hAnsi="Arial" w:cs="Arial"/>
          <w:sz w:val="22"/>
          <w:szCs w:val="22"/>
        </w:rPr>
        <w:fldChar w:fldCharType="end"/>
      </w:r>
      <w:r>
        <w:rPr>
          <w:rFonts w:ascii="Arial" w:hAnsi="Arial" w:cs="Arial"/>
          <w:sz w:val="22"/>
          <w:szCs w:val="22"/>
        </w:rPr>
        <w:t>,</w:t>
      </w:r>
      <w:r w:rsidRPr="005B538C">
        <w:rPr>
          <w:rFonts w:ascii="Arial" w:hAnsi="Arial" w:cs="Arial"/>
          <w:sz w:val="22"/>
          <w:szCs w:val="22"/>
        </w:rPr>
        <w:t xml:space="preserve"> more complex sound patterns</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{"citationItems":[{"id":"ITEM-1","itemData":{"DOI":"10.1523/ENEURO.0205-20.2020","ISSN":"23732822","PMID":"33109632","abstract":"An important step toward understanding how the brain represents complex natural sounds is to develop accu-rate models of auditory coding by single neurons. A commonly used model is the linear-nonlinear spectro-temporal receptive field (STRF; LN model). The LN model accounts for many features of auditory tuning, but it cannot account for long-lasting effects of sensory context on sound-evoked activity. Two mechanisms that may support these contextual effects are short-term plasticity (STP) and contrast-dependent gain control (GC), which have inspired expanded versions of the LN model. Both models improve performance over the LN model, but they have never been compared directly. Thus, it is unclear whether they account for distinct processes or describe one phenomenon in different ways. To address this question, we recorded activity of neurons in primary auditory cortex (A1) of awake ferrets during presentation of natural sounds. We then fit models incorporating one nonlinear mechanism (GC or STP) or both (GC+STP) using this single dataset, and measured the correlation between the models’ predictions and the recorded neural activity. Both the STP and GC models performed significantly better than the LN model, but the GC+STP model outperformed both individu-al models. We also quantified the equivalence of STP and GC model predictions and found only modest simi-larity. Consistent results were observed for a dataset collected in clean and noisy acoustic contexts. These results establish general methods for evaluating the equivalence of arbitrarily complex encoding models and suggest that the STP and GC models describe complementary processes in the auditory system.","author":[{"dropping-particle":"","family":"Pennington","given":"Jacob R.","non-dropping-particle":"","parse-names":false,"suffix":""},{"dropping-particle":"V.","family":"David","given":"Stephen","non-dropping-particle":"","parse-names":false,"suffix":""}],"container-title":"eNeuro","id":"ITEM-1","issue":"6","issued":{"date-parts":[["2020","11","1"]]},"page":"1-17","publisher":"Society for Neuroscience","title":"Complementary effects of adaptation and gain control on sound encoding in primary auditory cortex","type":"article-journal","volume":"7"},"uris":["http://www.mendeley.com/documents/?uuid=9c9e6bc8-706b-4e60-9129-18a69a18dd92"]},{"id":"ITEM-2","itemData":{"DOI":"10.1371/journal.pcbi.1007430","ISSN":"15537358","PMID":"31626624","abstract":"Perception of vocalizations and other behaviorally relevant sounds requires integrating acoustic information over hundreds of milliseconds. Sound-evoked activity in auditory cortex typically has much shorter latency, but the acoustic context, i.e., sound history, can modulate sound evoked activity over longer periods. Contextual effects are attributed to modulatory phenomena, such as stimulus-specific adaption and contrast gain control. However, an encoding model that links context to natural sound processing has yet to be established. We tested whether a model in which spectrally tuned inputs undergo adaptation mimicking short-term synaptic plasticity (STP) can account for contextual effects during natural sound processing. Single-unit activity was recorded from primary auditory cortex of awake ferrets during presentation of noise with natural temporal dynamics and fully natural sounds. Encoding properties were characterized by a standard linear-nonlinear spectro-temporal receptive field (LN) model and variants that incorporated STP-like adaptation. In the adapting models, STP was applied either globally across all input spectral channels or locally to subsets of channels. For most neurons, models incorporating local STP predicted neural activity as well or better than LN and global STP models. The strength of nonlinear adaptation varied across neurons. Within neurons, adaptation was generally stronger for spectral channels with excitatory than inhibitory gain. Neurons showing improved STP model performance also tended to undergo stimulus-specific adaptation, suggesting a common mechanism for these phenomena. When STP models were compared between passive and active behavior conditions, response gain often changed, but average STP parameters were stable. Thus, spectrally and temporally heterogeneous adaptation, subserved by a mechanism with STP-like dynamics, may support representation of the complex spectro-temporal patterns that comprise natural sounds across wide-ranging sensory contexts.","author":[{"dropping-particle":"","family":"Espejo","given":"Mateo Lopez","non-dropping-particle":"","parse-names":false,"suffix":""},{"dropping-particle":"","family":"Schwartz","given":"Zachary P.","non-dropping-particle":"","parse-names":false,"suffix":""},{"dropping-particle":"V.","family":"David","given":"Stephen","non-dropping-particle":"","parse-names":false,"suffix":""}],"container-title":"PLoS Computational Biology","id":"ITEM-2","issue":"10","issued":{"date-parts":[["2019"]]},"page":"e1007430","publisher":"Public Library of Science","title":"Spectral tuning of adaptation supports coding of sensory context in auditory cortex","type":"article-journal","volume":"15"},"uris":["http://www.mendeley.com/documents/?uuid=e68f1b57-9577-3a93-acc5-c238f9863a27"]}],"mendeley":{"formattedCitation":"&lt;sup&gt;27,61&lt;/sup&gt;","plainTextFormattedCitation":"27,61","previouslyFormattedCitation":"&lt;sup&gt;27,61&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27,61</w:t>
      </w:r>
      <w:r>
        <w:rPr>
          <w:rFonts w:ascii="Arial" w:hAnsi="Arial" w:cs="Arial"/>
          <w:sz w:val="22"/>
          <w:szCs w:val="22"/>
        </w:rPr>
        <w:fldChar w:fldCharType="end"/>
      </w:r>
      <w:r>
        <w:rPr>
          <w:rFonts w:ascii="Arial" w:hAnsi="Arial" w:cs="Arial"/>
          <w:sz w:val="22"/>
          <w:szCs w:val="22"/>
        </w:rPr>
        <w:t xml:space="preserve">, and </w:t>
      </w:r>
      <w:r w:rsidR="00284CD7">
        <w:rPr>
          <w:rFonts w:ascii="Arial" w:hAnsi="Arial" w:cs="Arial"/>
          <w:sz w:val="22"/>
          <w:szCs w:val="22"/>
        </w:rPr>
        <w:t>task-related or rewarded stimuli</w:t>
      </w:r>
      <w:r>
        <w:rPr>
          <w:rFonts w:ascii="Arial" w:hAnsi="Arial" w:cs="Arial"/>
          <w:sz w:val="22"/>
          <w:szCs w:val="22"/>
        </w:rPr>
        <w:fldChar w:fldCharType="begin" w:fldLock="1"/>
      </w:r>
      <w:r w:rsidR="00F83365">
        <w:rPr>
          <w:rFonts w:ascii="Arial" w:hAnsi="Arial" w:cs="Arial"/>
          <w:sz w:val="22"/>
          <w:szCs w:val="22"/>
        </w:rPr>
        <w:instrText>ADDIN CSL_CITATION {"citationItems":[{"id":"ITEM-1","itemData":{"DOI":"10.1038/nn1141","ISBN":"1097-6256 (Print)","ISSN":"1097-6256","PMID":"14583754","abstract":"We investigated the hypothesis that task performance can rapidly and adaptively reshape cortical receptive field properties in accord with specific task demands and salient sensory cues. We recorded neuronal responses in the primary auditory cortex of behaving ferrets that were trained to detect a target tone of any frequency. Cortical plasticity was quantified by measuring focal changes in each cell's spectrotemporal response field (STRF) in a series of passive and active behavioral conditions. STRF measurements were made simultaneously with task performance, providing multiple snapshots of the dynamic STRF during ongoing behavior. Attending to a specific target frequency during the detection task consistently induced localized facilitative changes in STRF shape, which were swift in onset. Such modulatory changes may enhance overall cortical responsiveness to the target tone and increase the likelihood of 'capturing' the attended target during the detection task. Some receptive field changes persisted for hours after the task was over and hence may contribute to long-term sensory memory.","author":[{"dropping-particle":"","family":"Fritz","given":"Jonathan","non-dropping-particle":"","parse-names":false,"suffix":""},{"dropping-particle":"","family":"Shamma","given":"Shihab","non-dropping-particle":"","parse-names":false,"suffix":""},{"dropping-particle":"","family":"Elhilali","given":"Mounya","non-dropping-particle":"","parse-names":false,"suffix":""},{"dropping-particle":"","family":"Klein","given":"David","non-dropping-particle":"","parse-names":false,"suffix":""}],"container-title":"Nature neuroscience","id":"ITEM-1","issue":"11","issued":{"date-parts":[["2003","11","28"]]},"page":"1216-1223","publisher":"Nature Publishing Group","title":"Rapid task-related plasticity of spectrotemporal receptive fields in primary auditory cortex.","type":"article-journal","volume":"6"},"uris":["http://www.mendeley.com/documents/?uuid=9c4eeb20-9f67-45c8-afb8-b7ef4bbabf8e"]},{"id":"ITEM-2","itemData":{"DOI":"10.1007/s10827-009-0181-3","ISSN":"09295313","PMID":"19711179","abstract":"Receptive field properties of neurons in A1 can rapidly adapt their shapes during task performance in accord with specific task demands and salient sensory cues (Fritz et al., Hearing Research, 206:159-176, 2005a, Nature Neuroscience, 6: 1216-1223, 2003). Such modulatory changes selectively enhance overall cortical responsiveness to target (foreground) sounds and thus increase the likelihood of detection against the background of reference sounds. In this study, we develop a mathematical model to describe how enhancing discrimination between two arbitrary classes of sounds can lead to the observed receptive field changes in a variety of spectral and temporal discrimination tasks. Cortical receptive fields are modeled as filters that change their spectro-temporal tuning properties so as to respond best to the discriminatory acoustic features between foreground and background stimuli. We also illustrate how biologically plausible constraints on the spectro-temporal tuning of the receptive fields can be used to optimize the plasticity. Results of the model simulations are compared to published data from a variety of experimental paradigms. © 2009 Springer Science+Business Media, LLC.","author":[{"dropping-particle":"","family":"Mesgarani","given":"Nima","non-dropping-particle":"","parse-names":false,"suffix":""},{"dropping-particle":"","family":"Fritz","given":"Jonathan","non-dropping-particle":"","parse-names":false,"suffix":""},{"dropping-particle":"","family":"Shamma","given":"Shihab","non-dropping-particle":"","parse-names":false,"suffix":""}],"container-title":"Journal of Computational Neuroscience","id":"ITEM-2","issue":"1","issued":{"date-parts":[["2010","2"]]},"page":"19-27","publisher":"NIH Public Access","title":"A computational model of rapid task-related plasticity of auditory cortical receptive fields","type":"article-journal","volume":"28"},"uris":["http://www.mendeley.com/documents/?uuid=d380875c-455e-39ff-8fa4-e4f0d62a9235"]},{"id":"ITEM-3","itemData":{"DOI":"10.1073/pnas.1117717109","ISSN":"00278424","PMID":"22308415","abstract":"As sensory stimuli and behavioral demands change, the attentive brain quickly identifies task-relevant stimuli and associates them with appropriate motor responses. The effects of attention on sensory processing vary across task paradigms, suggesting that the brain may use multiple strategies and mechanisms to highlight attended stimuli and link them to motor action. To better understand factors that contribute to these variable effects, we studied sensory representations in primary auditory cortex (A1) during two instrumental tasks that shared the same auditory discrimination but required different behavioral responses, either approach or avoidance. In the approach task, ferrets were rewarded for licking a spout when they heard a target tone amid a sequence of reference noise sounds. In the avoidance task, they were punished unless they inhibited licking to the target. To explore how these changes in task reward structure influenced attention-driven rapid plasticity in A1, we measured changes in sensory neural responses during behavior. Responses to the target changed selectively during both tasks but did so with opposite sign. Despite the differences in sign, both effects were consistent with a general neural coding strategy that maximizes discriminability between sound classes. The dependence of the direction of plasticity on task suggests that representations in A1 change not only to sharpen representations of task-relevant stimuli but also to amplify responses to stimuli that signal aversive outcomes and lead to behavioral inhibition. Thus, top-down control of sensory processing can be shaped by task reward structure in addition to the required sensory discrimination.","author":[{"dropping-particle":"V.","family":"David","given":"Stephen","non-dropping-particle":"","parse-names":false,"suffix":""},{"dropping-particle":"","family":"Fritz","given":"Jonathan B.","non-dropping-particle":"","parse-names":false,"suffix":""},{"dropping-particle":"","family":"Shamma","given":"Shihab A.","non-dropping-particle":"","parse-names":false,"suffix":""}],"container-title":"Proceedings of the National Academy of Sciences of the United States of America","id":"ITEM-3","issue":"6","issued":{"date-parts":[["2012","2","7"]]},"page":"2144-2149","publisher":"PNAS","title":"Task reward structure shapes rapid receptive field plasticity in auditory cortex","type":"article-journal","volume":"109"},"uris":["http://www.mendeley.com/documents/?uuid=47e8f65b-ad86-4592-8560-9ea544503dfe"]},{"id":"ITEM-4","itemData":{"DOI":"10.1523/JNEUROSCI.2799-13.2014","ISBN":"1529-2401 (Electronic)\\r0270-6474 (Linking)","ISSN":"1529-2401","PMID":"24647959","abstract":"Complex natural and environmental sounds, such as speech and music, convey information along both spectral and temporal dimensions. The cortical representation of such stimuli rapidly adapts when animals become actively engaged in discriminating them. In this study, we examine the nature of these changes using simplified spectrotemporal versions (upward vs downward shifting tone sequences) with domestic ferrets (Mustela putorius). Cortical processing rapidly adapted to enhance the contrast between the two discriminated stimulus categories, by changing spectrotemporal receptive field properties to encode both the spectral and temporal structure of the tone sequences. Furthermore, the valence of the changes was closely linked to the task reward structure: stimuli associated with negative reward became enhanced relative to those associated with positive reward. These task- and-stimulus-related spectrotemporal receptive field changes occurred only in trained animals during, and immediately following, behavior. This plasticity was independently confirmed by parallel changes in a directionality function measured from the responses to the transition of tone sequences during task performance. The results demonstrate that induced patterns of rapid plasticity reflect closely the spectrotemporal structure of the task stimuli, thus extending the functional relevance of rapid task-related plasticity to the perception and learning of natural sounds such speech and animal vocalizations.","author":[{"dropping-particle":"","family":"Yin","given":"Pingbo","non-dropping-particle":"","parse-names":false,"suffix":""},{"dropping-particle":"","family":"Fritz","given":"Jonathan B","non-dropping-particle":"","parse-names":false,"suffix":""},{"dropping-particle":"","family":"Shamma","given":"Shihab A","non-dropping-particle":"","parse-names":false,"suffix":""}],"container-title":"The Journal of neuroscience : the official journal of the Society for Neuroscience","id":"ITEM-4","issue":"12","issued":{"date-parts":[["2014"]]},"page":"4396-408","title":"Rapid spectrotemporal plasticity in primary auditory cortex during behavior.","type":"article-journal","volume":"34"},"uris":["http://www.mendeley.com/documents/?uuid=5b7e3ef4-a100-455b-840b-26e0d867f429"]},{"id":"ITEM-5","itemData":{"DOI":"10.1523/JNEUROSCI.5832-11.2012","ISBN":"1529-2401 (Electronic)\\r0270-6474 (Linking)","ISSN":"0270-6474","PMID":"22764239","abstract":"The effect of attention on single neuron responses in the auditory system is unresolved. We found that when monkeys discriminated temporally amplitude modulated (AM) from unmodulated sounds, primary auditory cortical (A1) neurons better discriminated those sounds than when the monkeys were not discriminating them. This was observed for both average firing rate and vector strength (VS), a measure of how well neurons temporally follow the stimulus' temporal modulation. When data were separated by nonsynchronized and synchronized responses, the firing rate of nonsynchronized responses best distinguished AM- noise from unmodulated noise, followed by VS for synchronized responses, with firing rate for synchronized neurons providing the poorest AM discrimination. Firing rate-based AM discrimination for synchronized neurons, however, improved most with task engagement, showing that the least sensitive code in the passive condition improves the most with task engagement. Rate coding improved due to larger increases in absolute firing rate at higher modulation depths than for lower depths and unmodulated sounds. Relative to spontaneous activity (which increased with engagement), the response to unmodulated sounds decreased substantially. The temporal coding improvement--responses more precisely temporally following a stimulus when animals were required to attend to it--expands the framework of possible mechanisms of attention to include increasing temporal precision of stimulus following. These findings provide a crucial step to understanding the coding of temporal modulation and support a model in which rate and temporal coding work in parallel, permitting a multiplexed code for temporal modulation, and for a complementary representation of rate and temporal coding.","author":[{"dropping-particle":"","family":"Niwa","given":"M.","non-dropping-particle":"","parse-names":false,"suffix":""},{"dropping-particle":"","family":"Johnson","given":"J. S.","non-dropping-particle":"","parse-names":false,"suffix":""},{"dropping-particle":"","family":"O'Connor","given":"K. N.","non-dropping-particle":"","parse-names":false,"suffix":""},{"dropping-particle":"","family":"Sutter","given":"M. L.","non-dropping-particle":"","parse-names":false,"suffix":""}],"container-title":"Journal of Neuroscience","id":"ITEM-5","issue":"27","issued":{"date-parts":[["2012"]]},"page":"9323-9334","title":"Active Engagement Improves Primary Auditory Cortical Neurons' Ability to Discriminate Temporal Modulation","type":"article-journal","volume":"32"},"uris":["http://www.mendeley.com/documents/?uuid=be0c5df6-a23e-4b4b-b7a2-aa99742fc88b"]},{"id":"ITEM-6","itemData":{"DOI":"10.1152/jn.00552.2007","ISBN":"0022-3077 (Print)\\r0022-3077 (Linking)","ISSN":"0022-3077","PMID":"17699691","abstract":"Receptive fields in primary auditory cortex (A1) can be rapidly and adaptively reshaped to enhance responses to salient frequency cues when using single tones as targets. To explore receptive field changes to more complex spectral patterns, we trained ferrets to detect variable, multitone targets in the context of background, rippled noise. Recordings from A1 of behaving ferrets showed a consistent pattern of plasticity, at both the single-neuron level and the population level, with enhancement for each component tone frequency and suppression for intertone frequencies. Plasticity was strongest near neuronal best frequency, rapid in onset, and slow to fade. Although attention may trigger cortical plasticity, the receptive field changes persisted after the behavioral task was completed. The observed comb filter plasticity is an example of an adaptive contrast matched filter, which may generally improve discriminability between foreground and background sounds and, we conjecture, may predict A1 cortical plasticity for any complex spectral target.","author":[{"dropping-particle":"","family":"Fritz","given":"Jonathan B","non-dropping-particle":"","parse-names":false,"suffix":""},{"dropping-particle":"","family":"Elhilali","given":"Mounya","non-dropping-particle":"","parse-names":false,"suffix":""},{"dropping-particle":"","family":"Shamma","given":"Shihab A","non-dropping-particle":"","parse-names":false,"suffix":""}],"container-title":"Journal of neurophysiology","id":"ITEM-6","issue":"4","issued":{"date-parts":[["2007"]]},"page":"2337-46","title":"Adaptive changes in cortical receptive fields induced by attention to complex sounds.","type":"article-journal","volume":"98"},"uris":["http://www.mendeley.com/documents/?uuid=38a2d903-f595-4a33-8fc7-ca8107825992"]}],"mendeley":{"formattedCitation":"&lt;sup&gt;62–67&lt;/sup&gt;","plainTextFormattedCitation":"62–67","previouslyFormattedCitation":"&lt;sup&gt;62–67&lt;/sup&gt;"},"properties":{"noteIndex":0},"schema":"https://github.com/citation-style-language/schema/raw/master/csl-citation.json"}</w:instrText>
      </w:r>
      <w:r>
        <w:rPr>
          <w:rFonts w:ascii="Arial" w:hAnsi="Arial" w:cs="Arial"/>
          <w:sz w:val="22"/>
          <w:szCs w:val="22"/>
        </w:rPr>
        <w:fldChar w:fldCharType="separate"/>
      </w:r>
      <w:r w:rsidR="00032ACE" w:rsidRPr="00032ACE">
        <w:rPr>
          <w:rFonts w:ascii="Arial" w:hAnsi="Arial" w:cs="Arial"/>
          <w:noProof/>
          <w:sz w:val="22"/>
          <w:szCs w:val="22"/>
          <w:vertAlign w:val="superscript"/>
        </w:rPr>
        <w:t>62–67</w:t>
      </w:r>
      <w:r>
        <w:rPr>
          <w:rFonts w:ascii="Arial" w:hAnsi="Arial" w:cs="Arial"/>
          <w:sz w:val="22"/>
          <w:szCs w:val="22"/>
        </w:rPr>
        <w:fldChar w:fldCharType="end"/>
      </w:r>
      <w:r w:rsidRPr="005B538C">
        <w:rPr>
          <w:rFonts w:ascii="Arial" w:hAnsi="Arial" w:cs="Arial"/>
          <w:sz w:val="22"/>
          <w:szCs w:val="22"/>
        </w:rPr>
        <w:t xml:space="preserve">. </w:t>
      </w:r>
      <w:r>
        <w:rPr>
          <w:rFonts w:ascii="Arial" w:hAnsi="Arial" w:cs="Arial"/>
          <w:sz w:val="22"/>
          <w:szCs w:val="22"/>
        </w:rPr>
        <w:t>Inspired by the latter studies, we intentionally designed our stimuli using unbiased white-noise backgrounds, which allowed us to fit encoding models to our data. Using these methods</w:t>
      </w:r>
      <w:r w:rsidRPr="005B538C">
        <w:rPr>
          <w:rFonts w:ascii="Arial" w:hAnsi="Arial" w:cs="Arial"/>
          <w:sz w:val="22"/>
          <w:szCs w:val="22"/>
        </w:rPr>
        <w:t>, we focused on contrast gain control as a fundamental statistical adaptation that relates to efficient coding</w:t>
      </w:r>
      <w:r>
        <w:rPr>
          <w:rFonts w:ascii="Arial" w:hAnsi="Arial" w:cs="Arial"/>
          <w:sz w:val="22"/>
          <w:szCs w:val="22"/>
        </w:rPr>
        <w:fldChar w:fldCharType="begin" w:fldLock="1"/>
      </w:r>
      <w:r>
        <w:rPr>
          <w:rFonts w:ascii="Arial" w:hAnsi="Arial" w:cs="Arial"/>
          <w:sz w:val="22"/>
          <w:szCs w:val="22"/>
        </w:rPr>
        <w:instrText>ADDIN CSL_CITATION {"citationItems":[{"id":"ITEM-1","itemData":{"DOI":"10.1016/j.neuron.2011.04.030","ISBN":"1097-4199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 B","non-dropping-particle":"","parse-names":false,"suffix":""},{"dropping-particle":"","family":"Schnupp","given":"Jan W H","non-dropping-particle":"","parse-names":false,"suffix":""},{"dropping-particle":"","family":"King","given":"Andrew J.","non-dropping-particle":"","parse-names":false,"suffix":""}],"container-title":"Neuron","id":"ITEM-1","issue":"6","issued":{"date-parts":[["2011"]]},"page":"1178-1191","publisher":"Elsevier Inc.","title":"Contrast Gain Control in Auditory Cortex","type":"article-journal","volume":"70"},"uris":["http://www.mendeley.com/documents/?uuid=a8a65b5a-74db-4174-a3e1-332b376663d9"]},{"id":"ITEM-2","itemData":{"DOI":"10.1152/jn.00847.2017","ISSN":"15221598","PMID":"30044164","abstract":"The neocortex is thought to employ a number of canonical computations, but little is known about whether these computations rely on shared mechanisms across different neural populations. In recent years, the mouse has emerged as a powerful model organism for the dissection of the circuits and mechanisms underlying various aspects of neural processing and therefore provides an important avenue for research into putative canonical computations. One such computation is contrast gain control, the systematic adjustment of neural gain in accordance with the contrast of sensory input, which helps to construct neural representations that are robust to the presence of background stimuli. Here, we characterized contrast gain control in the mouse auditory cortex. We performed laminar extracellular recordings in the auditory cortex of the anesthetized mouse while varying the contrast of the sensory input. We observed that an increase in stimulus contrast resulted in a compensatory reduction in the gain of neural responses, leading to representations in the mouse auditory cortex that are largely contrast invariant. Contrast gain control was present in all cortical layers but was found to be strongest in deep layers, indicating that intracortical mechanisms may contribute to these gain changes. These results lay a foundation for investigations into the mechanisms underlying contrast adaptation in the mouse auditory cortex. NEW &amp; NOTEWORTHY We investigated whether contrast gain control, the systematic reduction in neural gain in response to an increase in sensory contrast, exists in the mouse auditory cortex. We performed extracellular recordings in the mouse auditory cortex while presenting sensory stimuli with varying contrasts and found this form of processing was widespread. This finding provides evidence that contrast gain control may represent a canonical cortical computation and lays a foundation for investigations into the underlying mechanisms.","author":[{"dropping-particle":"","family":"Cooke","given":"James E.","non-dropping-particle":"","parse-names":false,"suffix":""},{"dropping-particle":"","family":"King","given":"Andrew J.","non-dropping-particle":"","parse-names":false,"suffix":""},{"dropping-particle":"","family":"Willmore","given":"Benjamin D.B.","non-dropping-particle":"","parse-names":false,"suffix":""},{"dropping-particle":"","family":"Schnupp","given":"Jan W.H.","non-dropping-particle":"","parse-names":false,"suffix":""}],"container-title":"Journal of Neurophysiology","id":"ITEM-2","issue":"4","issued":{"date-parts":[["2018","7","25"]]},"page":"1872-1884","publisher":"American Physiological Society Bethesda, MD","title":"Contrast gain control in mouse auditory cortex","type":"article-journal","volume":"120"},"uris":["http://www.mendeley.com/documents/?uuid=25ee5cfc-bee6-43e3-af9b-e7453e5f03cc"]},{"id":"ITEM-3","itemData":{"DOI":"10.1152/jn.00587.2019","ISSN":"15221598","PMID":"32186432","abstract":"Contrast gain control is the systematic adjustment of neuronal gain in response to the contrast of sensory input. It is widely observed in sensory cortical areas and has been proposed to be a canonical neuronal computation. Here, we investigated whether shunting inhibition from parvalbumin-positive interneurons—a mechanism involved in gain control in visual cortex—also underlies contrast gain control in auditory cortex. First, we performed extracellular recordings in the auditory cortex of anesthetized male mice and optogenetically manipulated the activity of parvalbumin-positive interneurons while varying the contrast of the sensory input. We found that both activation and suppression of parvalbumin interneuron activity altered the overall gain of cortical neurons. However, despite these changes in overall gain, we found that manipulating parvalbumin interneuron activity did not alter the strength of contrast gain control in auditory cortex. Furthermore, parvalbumin-positive interneurons did not show increases in activity in response to high-contrast stimulation, which would be expected if they drive contrast gain control. Finally, we performed in vivo whole-cell recordings in auditory cortical neurons during high- and low-contrast stimulation and found that no increase in membrane conductance was observed during high-contrast stimulation. Taken together, these findings indicate that while parvalbumin-positive interneuron activity modulates the overall gain of auditory cortical responses, other mechanisms are primarily responsible for contrast gain control in this cortical area. NEW &amp; NOTEWORTHY We investigated whether contrast gain control is mediated by shunting inhibition from parvalbumin-positive interneurons in auditory cortex. We performed extracellular and intracellular recordings in mouse auditory cortex while presenting sensory stimuli with varying contrasts and manipulated parvalbumin-positive interneuron activity using optogenetics. We show that while parvalbumin-positive interneuron activity modulates the gain of cortical responses, this activity is not the primary mechanism for contrast gain control in auditory cortex.","author":[{"dropping-particle":"","family":"Cooke","given":"James E.","non-dropping-particle":"","parse-names":false,"suffix":""},{"dropping-particle":"","family":"Kahn","given":"Martin C.","non-dropping-particle":"","parse-names":false,"suffix":""},{"dropping-particle":"","family":"Mann","given":"Edward O.","non-dropping-particle":"","parse-names":false,"suffix":""},{"dropping-particle":"","family":"King","given":"Andrew J.","non-dropping-particle":"","parse-names":false,"suffix":""},{"dropping-particle":"","family":"Schnupp","given":"Jan W.H.","non-dropping-particle":"","parse-names":false,"suffix":""},{"dropping-particle":"","family":"Willmore","given":"Ben D.B.","non-dropping-particle":"","parse-names":false,"suffix":""}],"container-title":"Journal of Neurophysiology","id":"ITEM-3","issue":"4","issued":{"date-parts":[["2020","4","1"]]},"page":"1536-1551","publisher":"American Physiological Society","title":"Contrast gain control occurs independently of both parvalbumin-positive interneuron activity and shunting inhibition in auditory cortex","type":"article-journal","volume":"123"},"uris":["http://www.mendeley.com/documents/?uuid=361ae07d-2f44-4f87-97b9-43acea3212f5"]},{"id":"ITEM-4","itemData":{"DOI":"10.1038/s41467-019-14163-5","ISSN":"20411723","PMID":"31949136","abstract":"Neural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Communications","id":"ITEM-4","issue":"1","issued":{"date-parts":[["2020","12","1"]]},"page":"1-13","publisher":"Nature Research","title":"Neural circuits underlying auditory contrast gain control and their perceptual implications","type":"article-journal","volume":"11"},"uris":["http://www.mendeley.com/documents/?uuid=d91385cb-3b05-4b4f-a521-a56540f455e4"]}],"mendeley":{"formattedCitation":"&lt;sup&gt;14,17,18,24&lt;/sup&gt;","plainTextFormattedCitation":"14,17,18,24","previouslyFormattedCitation":"&lt;sup&gt;14,17,18,24&lt;/sup&gt;"},"properties":{"noteIndex":0},"schema":"https://github.com/citation-style-language/schema/raw/master/csl-citation.json"}</w:instrText>
      </w:r>
      <w:r>
        <w:rPr>
          <w:rFonts w:ascii="Arial" w:hAnsi="Arial" w:cs="Arial"/>
          <w:sz w:val="22"/>
          <w:szCs w:val="22"/>
        </w:rPr>
        <w:fldChar w:fldCharType="separate"/>
      </w:r>
      <w:r w:rsidRPr="00DB7221">
        <w:rPr>
          <w:rFonts w:ascii="Arial" w:hAnsi="Arial" w:cs="Arial"/>
          <w:noProof/>
          <w:sz w:val="22"/>
          <w:szCs w:val="22"/>
          <w:vertAlign w:val="superscript"/>
        </w:rPr>
        <w:t>14,17,18,24</w:t>
      </w:r>
      <w:r>
        <w:rPr>
          <w:rFonts w:ascii="Arial" w:hAnsi="Arial" w:cs="Arial"/>
          <w:sz w:val="22"/>
          <w:szCs w:val="22"/>
        </w:rPr>
        <w:fldChar w:fldCharType="end"/>
      </w:r>
      <w:r>
        <w:rPr>
          <w:rFonts w:ascii="Arial" w:hAnsi="Arial" w:cs="Arial"/>
          <w:sz w:val="22"/>
          <w:szCs w:val="22"/>
        </w:rPr>
        <w:t>.</w:t>
      </w:r>
      <w:r w:rsidRPr="005B538C">
        <w:rPr>
          <w:rFonts w:ascii="Arial" w:hAnsi="Arial" w:cs="Arial"/>
          <w:sz w:val="22"/>
          <w:szCs w:val="22"/>
        </w:rPr>
        <w:t xml:space="preserve"> </w:t>
      </w:r>
      <w:r>
        <w:rPr>
          <w:rFonts w:ascii="Arial" w:hAnsi="Arial" w:cs="Arial"/>
          <w:sz w:val="22"/>
          <w:szCs w:val="22"/>
        </w:rPr>
        <w:t xml:space="preserve">In this study, we developed a novel form of Poisson GLM that allowed us quantify the contribution of multiplicative interactions between the stimulus and stimulus contrast to the activity of neurons in auditory cortex. </w:t>
      </w:r>
      <w:r w:rsidR="001047B4">
        <w:rPr>
          <w:rFonts w:ascii="Arial" w:hAnsi="Arial" w:cs="Arial"/>
          <w:sz w:val="22"/>
          <w:szCs w:val="22"/>
        </w:rPr>
        <w:t>Using</w:t>
      </w:r>
      <w:r>
        <w:rPr>
          <w:rFonts w:ascii="Arial" w:hAnsi="Arial" w:cs="Arial"/>
          <w:sz w:val="22"/>
          <w:szCs w:val="22"/>
        </w:rPr>
        <w:t xml:space="preserve"> the fitted parameters of the model, we were able to accurately estimate neuronal gain as a function of time. This approach allowed us to verify that gain adaptation in auditory cortex is asymmetric (Figure 2), as predicted from efficient coding theory</w:t>
      </w:r>
      <w:r>
        <w:rPr>
          <w:rFonts w:ascii="Arial" w:hAnsi="Arial" w:cs="Arial"/>
          <w:sz w:val="22"/>
          <w:szCs w:val="22"/>
        </w:rPr>
        <w:fldChar w:fldCharType="begin" w:fldLock="1"/>
      </w:r>
      <w:r>
        <w:rPr>
          <w:rFonts w:ascii="Arial" w:hAnsi="Arial" w:cs="Arial"/>
          <w:sz w:val="22"/>
          <w:szCs w:val="22"/>
        </w:rPr>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Computation","id":"ITEM-1","issue":"5","issued":{"date-parts":[["1998"]]},"page":"1179-1202","title":"Asymmetric Dynamics in Optimal Variance Adaptation","type":"article-journal","volume":"10"},"uris":["http://www.mendeley.com/documents/?uuid=c26b5733-63f5-442f-837b-ab1ab251a0ca"]}],"mendeley":{"formattedCitation":"&lt;sup&gt;19&lt;/sup&gt;","plainTextFormattedCitation":"19","previouslyFormattedCitation":"&lt;sup&gt;19&lt;/sup&gt;"},"properties":{"noteIndex":0},"schema":"https://github.com/citation-style-language/schema/raw/master/csl-citation.json"}</w:instrText>
      </w:r>
      <w:r>
        <w:rPr>
          <w:rFonts w:ascii="Arial" w:hAnsi="Arial" w:cs="Arial"/>
          <w:sz w:val="22"/>
          <w:szCs w:val="22"/>
        </w:rPr>
        <w:fldChar w:fldCharType="separate"/>
      </w:r>
      <w:r w:rsidRPr="00C15345">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and as shown in previous work</w:t>
      </w:r>
      <w:r>
        <w:rPr>
          <w:rFonts w:ascii="Arial" w:hAnsi="Arial" w:cs="Arial"/>
          <w:sz w:val="22"/>
          <w:szCs w:val="22"/>
        </w:rPr>
        <w:fldChar w:fldCharType="begin" w:fldLock="1"/>
      </w:r>
      <w:r>
        <w:rPr>
          <w:rFonts w:ascii="Arial" w:hAnsi="Arial" w:cs="Arial"/>
          <w:sz w:val="22"/>
          <w:szCs w:val="22"/>
        </w:rPr>
        <w:instrText>ADDIN CSL_CITATION {"citationItems":[{"id":"ITEM-1","itemData":{"DOI":"10.1016/j.neuron.2011.04.030","ISBN":"1097-4199 (Electronic)\\r0896-6273 (Linking)","ISSN":"08966273","PMID":"21689603","abstract":"The auditory system must represent sounds with a wide range of statistical properties. One important property is the spectrotemporal contrast in the acoustic environment: the variation in sound pressure in each frequency band, relative to the mean pressure. We show that neurons in ferret auditory cortex rescale their gain to partially compensate for the spectrotemporal contrast of recent stimulation. When contrast is low, neurons increase their gain, becoming more sensitive to small changes in the stimulus, although the effectiveness of contrast gain control is reduced at low mean levels. Gain is primarily determined by contrast near each neuron's preferred frequency, but there is also a contribution from contrast in more distant frequency bands. Neural responses are modulated by contrast over timescales of ~100 ms. By using contrast gain control to expand or compress the representation of its inputs, the auditory system may be seeking an efficient coding of natural sounds. © 2011 Elsevier Inc.","author":[{"dropping-particle":"","family":"Rabinowitz","given":"Neil C.","non-dropping-particle":"","parse-names":false,"suffix":""},{"dropping-particle":"","family":"Willmore","given":"Ben D.B.","non-dropping-particle":"","parse-names":false,"suffix":""},{"dropping-particle":"","family":"Schnupp","given":"Jan W.H.","non-dropping-particle":"","parse-names":false,"suffix":""},{"dropping-particle":"","family":"King","given":"Andrew J.","non-dropping-particle":"","parse-names":false,"suffix":""}],"container-title":"Neuron","id":"ITEM-1","issue":"6","issued":{"date-parts":[["2011","6","23"]]},"page":"1178-1191","publisher":"Elsevier Inc.","title":"Contrast Gain Control in Auditory Cortex","type":"article-journal","volume":"70"},"uris":["http://www.mendeley.com/documents/?uuid=dca560f3-141f-4296-8dc9-384149cc1058"]}],"mendeley":{"formattedCitation":"&lt;sup&gt;25&lt;/sup&gt;","plainTextFormattedCitation":"25","previouslyFormattedCitation":"&lt;sup&gt;25&lt;/sup&gt;"},"properties":{"noteIndex":0},"schema":"https://github.com/citation-style-language/schema/raw/master/csl-citation.json"}</w:instrText>
      </w:r>
      <w:r>
        <w:rPr>
          <w:rFonts w:ascii="Arial" w:hAnsi="Arial" w:cs="Arial"/>
          <w:sz w:val="22"/>
          <w:szCs w:val="22"/>
        </w:rPr>
        <w:fldChar w:fldCharType="separate"/>
      </w:r>
      <w:r w:rsidRPr="00DB7221">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w:t>
      </w:r>
    </w:p>
    <w:p w14:paraId="500B297D" w14:textId="5FCB6333" w:rsidR="005A155C" w:rsidRDefault="005A155C" w:rsidP="00C60DFE">
      <w:pPr>
        <w:ind w:firstLine="720"/>
        <w:jc w:val="both"/>
        <w:rPr>
          <w:rFonts w:ascii="Arial" w:hAnsi="Arial" w:cs="Arial"/>
          <w:sz w:val="22"/>
          <w:szCs w:val="22"/>
        </w:rPr>
      </w:pPr>
      <w:r>
        <w:rPr>
          <w:rFonts w:ascii="Arial" w:hAnsi="Arial" w:cs="Arial"/>
          <w:sz w:val="22"/>
          <w:szCs w:val="22"/>
        </w:rPr>
        <w:t>Furthermore, we found that behavioral detection of targets adapted asymmetrically (Figure 3),</w:t>
      </w:r>
      <w:r w:rsidR="003A467C">
        <w:rPr>
          <w:rFonts w:ascii="Arial" w:hAnsi="Arial" w:cs="Arial"/>
          <w:sz w:val="22"/>
          <w:szCs w:val="22"/>
        </w:rPr>
        <w:t xml:space="preserve"> similar to observed gain adaptation in auditory cortex</w:t>
      </w:r>
      <w:r>
        <w:rPr>
          <w:rFonts w:ascii="Arial" w:hAnsi="Arial" w:cs="Arial"/>
          <w:sz w:val="22"/>
          <w:szCs w:val="22"/>
        </w:rPr>
        <w:t xml:space="preserve">. This suggested that the </w:t>
      </w:r>
      <w:r w:rsidR="0017291B">
        <w:rPr>
          <w:rFonts w:ascii="Arial" w:hAnsi="Arial" w:cs="Arial"/>
          <w:sz w:val="22"/>
          <w:szCs w:val="22"/>
        </w:rPr>
        <w:t>dynamics of</w:t>
      </w:r>
      <w:r>
        <w:rPr>
          <w:rFonts w:ascii="Arial" w:hAnsi="Arial" w:cs="Arial"/>
          <w:sz w:val="22"/>
          <w:szCs w:val="22"/>
        </w:rPr>
        <w:t xml:space="preserve"> </w:t>
      </w:r>
      <w:r w:rsidR="003A467C">
        <w:rPr>
          <w:rFonts w:ascii="Arial" w:hAnsi="Arial" w:cs="Arial"/>
          <w:sz w:val="22"/>
          <w:szCs w:val="22"/>
        </w:rPr>
        <w:t>contrast gain control</w:t>
      </w:r>
      <w:r>
        <w:rPr>
          <w:rFonts w:ascii="Arial" w:hAnsi="Arial" w:cs="Arial"/>
          <w:sz w:val="22"/>
          <w:szCs w:val="22"/>
        </w:rPr>
        <w:t xml:space="preserve"> </w:t>
      </w:r>
      <w:r w:rsidR="00FA0C88">
        <w:rPr>
          <w:rFonts w:ascii="Arial" w:hAnsi="Arial" w:cs="Arial"/>
          <w:sz w:val="22"/>
          <w:szCs w:val="22"/>
        </w:rPr>
        <w:t>influenced</w:t>
      </w:r>
      <w:r>
        <w:rPr>
          <w:rFonts w:ascii="Arial" w:hAnsi="Arial" w:cs="Arial"/>
          <w:sz w:val="22"/>
          <w:szCs w:val="22"/>
        </w:rPr>
        <w:t xml:space="preserve"> task performance. </w:t>
      </w:r>
      <w:r w:rsidR="00CC7CF3">
        <w:rPr>
          <w:rFonts w:ascii="Arial" w:hAnsi="Arial" w:cs="Arial"/>
          <w:sz w:val="22"/>
          <w:szCs w:val="22"/>
        </w:rPr>
        <w:t>Indeed w</w:t>
      </w:r>
      <w:r w:rsidR="003A467C">
        <w:rPr>
          <w:rFonts w:ascii="Arial" w:hAnsi="Arial" w:cs="Arial"/>
          <w:sz w:val="22"/>
          <w:szCs w:val="22"/>
        </w:rPr>
        <w:t xml:space="preserve">e found </w:t>
      </w:r>
      <w:r w:rsidR="00CC7CF3">
        <w:rPr>
          <w:rFonts w:ascii="Arial" w:hAnsi="Arial" w:cs="Arial"/>
          <w:sz w:val="22"/>
          <w:szCs w:val="22"/>
        </w:rPr>
        <w:t>that both stimulus contrast and</w:t>
      </w:r>
      <w:r>
        <w:rPr>
          <w:rFonts w:ascii="Arial" w:hAnsi="Arial" w:cs="Arial"/>
          <w:sz w:val="22"/>
          <w:szCs w:val="22"/>
        </w:rPr>
        <w:t xml:space="preserve"> </w:t>
      </w:r>
      <w:r w:rsidR="003A467C">
        <w:rPr>
          <w:rFonts w:ascii="Arial" w:hAnsi="Arial" w:cs="Arial"/>
          <w:sz w:val="22"/>
          <w:szCs w:val="22"/>
        </w:rPr>
        <w:t xml:space="preserve">session-to-session fluctuations in gain predicted psychometric performance </w:t>
      </w:r>
      <w:r>
        <w:rPr>
          <w:rFonts w:ascii="Arial" w:hAnsi="Arial" w:cs="Arial"/>
          <w:sz w:val="22"/>
          <w:szCs w:val="22"/>
        </w:rPr>
        <w:t>(Figure 6).</w:t>
      </w:r>
      <w:r w:rsidR="00F83365">
        <w:rPr>
          <w:rFonts w:ascii="Arial" w:hAnsi="Arial" w:cs="Arial"/>
          <w:sz w:val="22"/>
          <w:szCs w:val="22"/>
        </w:rPr>
        <w:t xml:space="preserve"> These results suggest two sources of gain modulation in auditory cortex: 1) Bottom-up adaptation to stimulus statistics (</w:t>
      </w:r>
      <w:proofErr w:type="spellStart"/>
      <w:r w:rsidR="00F83365">
        <w:rPr>
          <w:rFonts w:ascii="Arial" w:hAnsi="Arial" w:cs="Arial"/>
          <w:sz w:val="22"/>
          <w:szCs w:val="22"/>
        </w:rPr>
        <w:t>ie</w:t>
      </w:r>
      <w:proofErr w:type="spellEnd"/>
      <w:r w:rsidR="00F83365">
        <w:rPr>
          <w:rFonts w:ascii="Arial" w:hAnsi="Arial" w:cs="Arial"/>
          <w:sz w:val="22"/>
          <w:szCs w:val="22"/>
        </w:rPr>
        <w:t>. contrast gain control), and, 2) session-to-session modulation of gain.</w:t>
      </w:r>
      <w:r w:rsidR="00C60DFE">
        <w:rPr>
          <w:rFonts w:ascii="Arial" w:hAnsi="Arial" w:cs="Arial"/>
          <w:sz w:val="22"/>
          <w:szCs w:val="22"/>
        </w:rPr>
        <w:t xml:space="preserve"> </w:t>
      </w:r>
      <w:r w:rsidR="00F83365">
        <w:rPr>
          <w:rFonts w:ascii="Arial" w:hAnsi="Arial" w:cs="Arial"/>
          <w:sz w:val="22"/>
          <w:szCs w:val="22"/>
        </w:rPr>
        <w:t xml:space="preserve">Previous studies have demonstrated this latter </w:t>
      </w:r>
      <w:r w:rsidR="00FA0C88">
        <w:rPr>
          <w:rFonts w:ascii="Arial" w:hAnsi="Arial" w:cs="Arial"/>
          <w:sz w:val="22"/>
          <w:szCs w:val="22"/>
        </w:rPr>
        <w:t>phenomenon</w:t>
      </w:r>
      <w:r w:rsidR="00F83365">
        <w:rPr>
          <w:rFonts w:ascii="Arial" w:hAnsi="Arial" w:cs="Arial"/>
          <w:sz w:val="22"/>
          <w:szCs w:val="22"/>
        </w:rPr>
        <w:t xml:space="preserve">, </w:t>
      </w:r>
      <w:r w:rsidR="00C60DFE">
        <w:rPr>
          <w:rFonts w:ascii="Arial" w:hAnsi="Arial" w:cs="Arial"/>
          <w:sz w:val="22"/>
          <w:szCs w:val="22"/>
        </w:rPr>
        <w:t>suggesting that top-down gain modulation underlies attention</w:t>
      </w:r>
      <w:r w:rsidR="00C60DFE">
        <w:rPr>
          <w:rFonts w:ascii="Arial" w:hAnsi="Arial" w:cs="Arial"/>
          <w:sz w:val="22"/>
          <w:szCs w:val="22"/>
        </w:rPr>
        <w:fldChar w:fldCharType="begin" w:fldLock="1"/>
      </w:r>
      <w:r w:rsidR="00C60DFE">
        <w:rPr>
          <w:rFonts w:ascii="Arial" w:hAnsi="Arial" w:cs="Arial"/>
          <w:sz w:val="22"/>
          <w:szCs w:val="22"/>
        </w:rPr>
        <w:instrText>ADDIN CSL_CITATION {"citationItems":[{"id":"ITEM-1","itemData":{"DOI":"10.1016/j.neuron.2009.01.002","ISSN":"08966273","PMID":"19186161","abstract":"Attention has been found to have a wide variety of effects on the responses of neurons in visual cortex. We describe a model of attention that exhibits each of these different forms of attentional modulation, depending on the stimulus conditions and the spread (or selectivity) of the attention field in the model. The model helps reconcile proposals that have been taken to represent alternative theories of attention. We argue that the variety and complexity of the results reported in the literature emerge from the variety of empirical protocols that were used, such that the results observed in any one experiment depended on the stimulus conditions and the subject's attentional strategy, a notion that we define precisely in terms of the attention field in the model, but that has not typically been completely under experimental control. © 2009 Elsevier Inc. All rights reserved.","author":[{"dropping-particle":"","family":"Reynolds","given":"John H.","non-dropping-particle":"","parse-names":false,"suffix":""},{"dropping-particle":"","family":"Heeger","given":"David J.","non-dropping-particle":"","parse-names":false,"suffix":""}],"container-title":"Neuron","id":"ITEM-1","issue":"2","issued":{"date-parts":[["2009","1","29"]]},"page":"168-185","publisher":"Cell Press","title":"The Normalization Model of Attention","type":"article","volume":"61"},"uris":["http://www.mendeley.com/documents/?uuid=7674aeb8-4515-3270-acf1-64428c85f06d"]},{"id":"ITEM-2","itemData":{"DOI":"10.1038/nature07821","ISSN":"00280836","PMID":"19270683","abstract":"During perceptual decisions, the activity of sensory neurons correlates with a subjects percept, even when the physical stimulus is identical. The origin of this correlation is unknown. Current theory proposes a causal effect of noise in sensory neurons on perceptual decisions, but the correlation could result from different brain states associated with the perceptual choice (a top-down explanation). These two schemes have very different implications for the role of sensory neurons in forming decisions. Here we use white-noise analysis to measure tuning functions of V2 neurons associated with choice and simultaneously measure how the variation in the stimulus affects the subjects (two macaques) perceptual decisions. In causal models, stronger effects of the stimulus upon decisions, mediated by sensory neurons, are associated with stronger choice-related activity. However, we find that over the time course of the trial these measures change in different directionsat odds with causal models. An analysis of the effect of reward size also supports this conclusion. Finally, we find that choice is associated with changes in neuronal gain that are incompatible with causal models. All three results are readily explained if choice is associated with changes in neuronal gain caused by top-down phenomena that closely resemble attention. We conclude that top-down processes contribute to choice-related activity. Thus, even forming simple sensory decisions involves complex interactions between cognitive processes and sensory neurons. © 2009 Macmillan Publishers Limited. All rights reserved.","author":[{"dropping-particle":"","family":"Nienborg","given":"Hendrikje","non-dropping-particle":"","parse-names":false,"suffix":""},{"dropping-particle":"","family":"Cumming","given":"Bruce G.","non-dropping-particle":"","parse-names":false,"suffix":""}],"container-title":"Nature","id":"ITEM-2","issue":"7243","issued":{"date-parts":[["2009"]]},"page":"89-92","title":"Decision-related activity in sensory neurons reflects more than a neurons causal effect","type":"article-journal","volume":"459"},"uris":["http://www.mendeley.com/documents/?uuid=af33eaeb-ed6c-3e23-97e8-5e5ff018502e"]},{"id":"ITEM-3","itemData":{"DOI":"10.1016/j.conb.2016.01.009","ISSN":"18736882","PMID":"26922005","abstract":"How the processing of signals carried by sensory neurons supports perceptual decisions is a long-standing question in neuroscience. The ability to record neuronal activity in awake animals while they perform psychophysical tasks near threshold has been a key advance in studying these questions. Trial-to-trial correlations between the activity of sensory neurons and the decisions reported by animals ('choice probabilities'), even when measured across repeated presentations of an identical stimulus provide insights into this problem. But understanding the sources of such co-variability between sensory neurons and behavior has proven more difficult than it initially appeared. Below, we discuss our current understanding of what gives rise to these correlations.","author":[{"dropping-particle":"","family":"Cumming","given":"Bruce G.","non-dropping-particle":"","parse-names":false,"suffix":""},{"dropping-particle":"","family":"Nienborg","given":"Hendrikje","non-dropping-particle":"","parse-names":false,"suffix":""}],"container-title":"Current Opinion in Neurobiology","id":"ITEM-3","issued":{"date-parts":[["2016","4","1"]]},"page":"126-132","publisher":"Elsevier Ltd","title":"Feedforward and feedback sources of choice probability in neural population responses","type":"article","volume":"37"},"uris":["http://www.mendeley.com/documents/?uuid=9658281d-358a-4e14-8bd7-201046a12893"]}],"mendeley":{"formattedCitation":"&lt;sup&gt;44,45,68&lt;/sup&gt;","plainTextFormattedCitation":"44,45,68","previouslyFormattedCitation":"&lt;sup&gt;44,45,68&lt;/sup&gt;"},"properties":{"noteIndex":0},"schema":"https://github.com/citation-style-language/schema/raw/master/csl-citation.json"}</w:instrText>
      </w:r>
      <w:r w:rsidR="00C60DFE">
        <w:rPr>
          <w:rFonts w:ascii="Arial" w:hAnsi="Arial" w:cs="Arial"/>
          <w:sz w:val="22"/>
          <w:szCs w:val="22"/>
        </w:rPr>
        <w:fldChar w:fldCharType="separate"/>
      </w:r>
      <w:r w:rsidR="00C60DFE" w:rsidRPr="00C60DFE">
        <w:rPr>
          <w:rFonts w:ascii="Arial" w:hAnsi="Arial" w:cs="Arial"/>
          <w:noProof/>
          <w:sz w:val="22"/>
          <w:szCs w:val="22"/>
          <w:vertAlign w:val="superscript"/>
        </w:rPr>
        <w:t>44,45,68</w:t>
      </w:r>
      <w:r w:rsidR="00C60DFE">
        <w:rPr>
          <w:rFonts w:ascii="Arial" w:hAnsi="Arial" w:cs="Arial"/>
          <w:sz w:val="22"/>
          <w:szCs w:val="22"/>
        </w:rPr>
        <w:fldChar w:fldCharType="end"/>
      </w:r>
      <w:r w:rsidR="00C60DFE">
        <w:rPr>
          <w:rFonts w:ascii="Arial" w:hAnsi="Arial" w:cs="Arial"/>
          <w:sz w:val="22"/>
          <w:szCs w:val="22"/>
        </w:rPr>
        <w:t xml:space="preserve"> and optimal behavioral states</w:t>
      </w:r>
      <w:r w:rsidR="00C60DFE">
        <w:rPr>
          <w:rFonts w:ascii="Arial" w:hAnsi="Arial" w:cs="Arial"/>
          <w:sz w:val="22"/>
          <w:szCs w:val="22"/>
        </w:rPr>
        <w:fldChar w:fldCharType="begin" w:fldLock="1"/>
      </w:r>
      <w:r w:rsidR="00C60DFE">
        <w:rPr>
          <w:rFonts w:ascii="Arial" w:hAnsi="Arial" w:cs="Arial"/>
          <w:sz w:val="22"/>
          <w:szCs w:val="22"/>
        </w:rPr>
        <w:instrText>ADDIN CSL_CITATION {"citationItems":[{"id":"ITEM-1","itemData":{"DOI":"10.1016/j.neuron.2015.05.038","ISBN":"1097-4199 (Electronic)\\r0896-6273 (Linking)","ISSN":"10974199","PMID":"26074005","abstract":"The neural correlates of optimal states for signal detection task performance are largely unknown. One hypothesis holds that optimal states exhibit tonically depolarized cortical neurons with enhanced spiking activity, such as occur during movement. We recorded membrane potentials of auditory cortical neurons in mice trained on a challenging tone-in-noise detection task while assessing arousal with simultaneous pupillometry and hippocampal recordings. Arousal measures accurately predicted multiple modes of membrane potential activity, including rhythmic slow oscillations at low arousal, stable hyperpolarization at intermediate arousal, and depolarization during phasic or tonic periods of hyper-arousal. Walking always occurred during hyper-arousal. Optimal signal detection behavior and sound-evoked responses, at both sub-threshold and spiking levels, occurred at intermediate arousal when pre-decision membrane potentials were stably hyperpolarized. These results reveal a cortical physiological signature of the classically observed inverted-U relationship between task performance and arousal and that optimal detection exhibits enhanced sensory-evoked responses and reduced background synaptic activity.","author":[{"dropping-particle":"","family":"McGinley","given":"Matthew J.","non-dropping-particle":"","parse-names":false,"suffix":""},{"dropping-particle":"V.","family":"David","given":"Stephen","non-dropping-particle":"","parse-names":false,"suffix":""},{"dropping-particle":"","family":"McCormick","given":"David A.","non-dropping-particle":"","parse-names":false,"suffix":""}],"container-title":"Neuron","id":"ITEM-1","issue":"1","issued":{"date-parts":[["2015","7","1"]]},"page":"179-192","publisher":"Cell Press","title":"Cortical Membrane Potential Signature of Optimal States for Sensory Signal Detection","type":"article-journal","volume":"87"},"uris":["http://www.mendeley.com/documents/?uuid=71f42977-3716-4acb-9b43-31760ce8a8e1"]},{"id":"ITEM-2","itemData":{"DOI":"10.1038/ncomms13289","ISSN":"20411723","PMID":"27824036","abstract":"Rapid variations in cortical state during wakefulness have a strong influence on neural and behavioural responses and are tightly coupled to changes in pupil size across species. However, the physiological processes linking cortical state and pupil variations are largely unknown. Here we demonstrate that these rapid variations, during both quiet waking and locomotion, are highly correlated with fluctuations in the activity of corticopetal noradrenergic and cholinergic projections. Rapid dilations of the pupil are tightly associated with phasic activity in noradrenergic axons, whereas longer-lasting dilations of the pupil, such as during locomotion, are accompanied by sustained activity in cholinergic axons. Thus, the pupil can be used to sensitively track the activity in multiple neuromodulatory transmitter systems as they control the state of the waking brain.","author":[{"dropping-particle":"","family":"Reimer","given":"Jacob","non-dropping-particle":"","parse-names":false,"suffix":""},{"dropping-particle":"","family":"McGinley","given":"Matthew J.","non-dropping-particle":"","parse-names":false,"suffix":""},{"dropping-particle":"","family":"Liu","given":"Yang","non-dropping-particle":"","parse-names":false,"suffix":""},{"dropping-particle":"","family":"Rodenkirch","given":"Charles","non-dropping-particle":"","parse-names":false,"suffix":""},{"dropping-particle":"","family":"Wang","given":"Qi","non-dropping-particle":"","parse-names":false,"suffix":""},{"dropping-particle":"","family":"McCormick","given":"David A.","non-dropping-particle":"","parse-names":false,"suffix":""},{"dropping-particle":"","family":"Tolias","given":"Andreas S.","non-dropping-particle":"","parse-names":false,"suffix":""}],"container-title":"Nature Communications","id":"ITEM-2","issue":"1","issued":{"date-parts":[["2016","11","8"]]},"page":"1-7","publisher":"Nature Publishing Group","title":"Pupil fluctuations track rapid changes in adrenergic and cholinergic activity in cortex","type":"article-journal","volume":"7"},"uris":["http://www.mendeley.com/documents/?uuid=be0ad480-1a23-31e5-9f42-7be944170ee4"]}],"mendeley":{"formattedCitation":"&lt;sup&gt;69,70&lt;/sup&gt;","plainTextFormattedCitation":"69,70"},"properties":{"noteIndex":0},"schema":"https://github.com/citation-style-language/schema/raw/master/csl-citation.json"}</w:instrText>
      </w:r>
      <w:r w:rsidR="00C60DFE">
        <w:rPr>
          <w:rFonts w:ascii="Arial" w:hAnsi="Arial" w:cs="Arial"/>
          <w:sz w:val="22"/>
          <w:szCs w:val="22"/>
        </w:rPr>
        <w:fldChar w:fldCharType="separate"/>
      </w:r>
      <w:r w:rsidR="00C60DFE" w:rsidRPr="00C60DFE">
        <w:rPr>
          <w:rFonts w:ascii="Arial" w:hAnsi="Arial" w:cs="Arial"/>
          <w:noProof/>
          <w:sz w:val="22"/>
          <w:szCs w:val="22"/>
          <w:vertAlign w:val="superscript"/>
        </w:rPr>
        <w:t>69,70</w:t>
      </w:r>
      <w:r w:rsidR="00C60DFE">
        <w:rPr>
          <w:rFonts w:ascii="Arial" w:hAnsi="Arial" w:cs="Arial"/>
          <w:sz w:val="22"/>
          <w:szCs w:val="22"/>
        </w:rPr>
        <w:fldChar w:fldCharType="end"/>
      </w:r>
      <w:r w:rsidR="00F83365">
        <w:rPr>
          <w:rFonts w:ascii="Arial" w:hAnsi="Arial" w:cs="Arial"/>
          <w:sz w:val="22"/>
          <w:szCs w:val="22"/>
        </w:rPr>
        <w:t xml:space="preserve">. Our results </w:t>
      </w:r>
      <w:r w:rsidR="00FA0C88">
        <w:rPr>
          <w:rFonts w:ascii="Arial" w:hAnsi="Arial" w:cs="Arial"/>
          <w:sz w:val="22"/>
          <w:szCs w:val="22"/>
        </w:rPr>
        <w:t>suggest</w:t>
      </w:r>
      <w:r w:rsidR="00F83365">
        <w:rPr>
          <w:rFonts w:ascii="Arial" w:hAnsi="Arial" w:cs="Arial"/>
          <w:sz w:val="22"/>
          <w:szCs w:val="22"/>
        </w:rPr>
        <w:t xml:space="preserve"> that </w:t>
      </w:r>
      <w:r w:rsidR="00FA0C88">
        <w:rPr>
          <w:rFonts w:ascii="Arial" w:hAnsi="Arial" w:cs="Arial"/>
          <w:sz w:val="22"/>
          <w:szCs w:val="22"/>
        </w:rPr>
        <w:t>automatic forms of gain control as well as</w:t>
      </w:r>
      <w:r w:rsidR="00F83365">
        <w:rPr>
          <w:rFonts w:ascii="Arial" w:hAnsi="Arial" w:cs="Arial"/>
          <w:sz w:val="22"/>
          <w:szCs w:val="22"/>
        </w:rPr>
        <w:t xml:space="preserve"> session-to-session fluctuations in gain both modulate behavior, and provide a starting point for dissecting the neural mechanisms underlying these two forms of gain modulation.</w:t>
      </w:r>
    </w:p>
    <w:p w14:paraId="57438B55" w14:textId="77777777" w:rsidR="005A155C" w:rsidRDefault="005A155C" w:rsidP="005A155C">
      <w:pPr>
        <w:ind w:firstLine="720"/>
        <w:jc w:val="both"/>
        <w:rPr>
          <w:rFonts w:ascii="Arial" w:hAnsi="Arial" w:cs="Arial"/>
          <w:sz w:val="22"/>
          <w:szCs w:val="22"/>
        </w:rPr>
      </w:pPr>
    </w:p>
    <w:p w14:paraId="55451D6F" w14:textId="77777777" w:rsidR="005A155C" w:rsidRPr="00076498" w:rsidRDefault="005A155C" w:rsidP="005A155C">
      <w:pPr>
        <w:jc w:val="both"/>
        <w:rPr>
          <w:rFonts w:ascii="Arial" w:hAnsi="Arial" w:cs="Arial"/>
          <w:i/>
          <w:iCs/>
          <w:sz w:val="22"/>
          <w:szCs w:val="22"/>
        </w:rPr>
      </w:pPr>
      <w:r>
        <w:rPr>
          <w:rFonts w:ascii="Arial" w:hAnsi="Arial" w:cs="Arial"/>
          <w:i/>
          <w:iCs/>
          <w:sz w:val="22"/>
          <w:szCs w:val="22"/>
        </w:rPr>
        <w:t>Cellular mechanisms of gain control.</w:t>
      </w:r>
    </w:p>
    <w:p w14:paraId="57871832" w14:textId="4C586439" w:rsidR="005A155C" w:rsidRDefault="00F83365" w:rsidP="003753D9">
      <w:pPr>
        <w:ind w:firstLine="720"/>
        <w:jc w:val="both"/>
        <w:rPr>
          <w:rFonts w:ascii="Arial" w:hAnsi="Arial" w:cs="Arial"/>
          <w:sz w:val="22"/>
          <w:szCs w:val="22"/>
        </w:rPr>
      </w:pPr>
      <w:r>
        <w:rPr>
          <w:rFonts w:ascii="Arial" w:hAnsi="Arial" w:cs="Arial"/>
          <w:sz w:val="22"/>
          <w:szCs w:val="22"/>
        </w:rPr>
        <w:t>While this and other studies demonstrated contrast gain control in the auditory system</w:t>
      </w:r>
      <w:r w:rsidR="005A155C">
        <w:rPr>
          <w:rFonts w:ascii="Arial" w:hAnsi="Arial" w:cs="Arial"/>
          <w:sz w:val="22"/>
          <w:szCs w:val="22"/>
        </w:rPr>
        <w:t>, the neuronal mechanisms driving gain adaptation at a cellular level remain unclear</w:t>
      </w:r>
      <w:r w:rsidR="005A155C" w:rsidRPr="005B538C">
        <w:rPr>
          <w:rFonts w:ascii="Arial" w:hAnsi="Arial" w:cs="Arial"/>
          <w:sz w:val="22"/>
          <w:szCs w:val="22"/>
        </w:rPr>
        <w:t xml:space="preserve">. </w:t>
      </w:r>
      <w:r w:rsidR="005A155C">
        <w:rPr>
          <w:rFonts w:ascii="Arial" w:hAnsi="Arial" w:cs="Arial"/>
          <w:sz w:val="22"/>
          <w:szCs w:val="22"/>
        </w:rPr>
        <w:t>In the current study, w</w:t>
      </w:r>
      <w:r w:rsidR="005A155C" w:rsidRPr="005B538C">
        <w:rPr>
          <w:rFonts w:ascii="Arial" w:hAnsi="Arial" w:cs="Arial"/>
          <w:sz w:val="22"/>
          <w:szCs w:val="22"/>
        </w:rPr>
        <w:t>e have likely recorded from a</w:t>
      </w:r>
      <w:r w:rsidR="005A155C">
        <w:rPr>
          <w:rFonts w:ascii="Arial" w:hAnsi="Arial" w:cs="Arial"/>
          <w:sz w:val="22"/>
          <w:szCs w:val="22"/>
        </w:rPr>
        <w:t xml:space="preserve"> mixed</w:t>
      </w:r>
      <w:r w:rsidR="005A155C" w:rsidRPr="005B538C">
        <w:rPr>
          <w:rFonts w:ascii="Arial" w:hAnsi="Arial" w:cs="Arial"/>
          <w:sz w:val="22"/>
          <w:szCs w:val="22"/>
        </w:rPr>
        <w:t xml:space="preserve"> population of excitatory and inhibitory neurons. Different inhibitory neuronal subtypes exhibit specific roles in adaptation</w:t>
      </w:r>
      <w:r w:rsidR="005A155C">
        <w:rPr>
          <w:rFonts w:ascii="Arial" w:hAnsi="Arial" w:cs="Arial"/>
          <w:sz w:val="22"/>
          <w:szCs w:val="22"/>
        </w:rPr>
        <w:fldChar w:fldCharType="begin" w:fldLock="1"/>
      </w:r>
      <w:r w:rsidR="00C60DFE">
        <w:rPr>
          <w:rFonts w:ascii="Arial" w:hAnsi="Arial" w:cs="Arial"/>
          <w:sz w:val="22"/>
          <w:szCs w:val="22"/>
        </w:rPr>
        <w:instrText>ADDIN CSL_CITATION {"citationItems":[{"id":"ITEM-1","itemData":{"DOI":"10.7554/eLife.09868","ISSN":"2050084X","PMID":"26460542","abstract":"Reliably detecting unexpected sounds is important for environmental awareness and survival. By selectively reducing responses to frequently, but not rarely, occurring sounds, auditory cortical neurons are thought to enhance the brain’s ability to detect unexpected events through stimulus-specific adaptation (SSA). The majority of neurons in the primary auditory cortex exhibit SSA, yet little is known about the underlying cortical circuits. We found that two types of cortical interneurons differentially amplify SSA in putative excitatory neurons. Parvalbumin-positive interneurons (PVs) amplify SSA by providing non-specific inhibition: optogenetic suppression of PVs led to an equal increase in responses to frequent and rare tones. In contrast, somatostatin-positive interneurons (SOMs) selectively reduce excitatory responses to frequent tones: suppression of SOMs led to an increase in responses to frequent, but not to rare tones. A mutually coupled excitatoryinhibitory network model accounts for distinct mechanisms by which cortical inhibitory neurons enhance the brain’s sensitivity to unexpected sounds.","author":[{"dropping-particle":"","family":"Natan","given":"Ryan G.","non-dropping-particle":"","parse-names":false,"suffix":""},{"dropping-particle":"","family":"Briguglio","given":"John J.","non-dropping-particle":"","parse-names":false,"suffix":""},{"dropping-particle":"","family":"Mwilambwe-Tshilobo","given":"Laetitia","non-dropping-particle":"","parse-names":false,"suffix":""},{"dropping-particle":"","family":"Jones","given":"Sara I.","non-dropping-particle":"","parse-names":false,"suffix":""},{"dropping-particle":"","family":"Aizenberg","given":"Mark","non-dropping-particle":"","parse-names":false,"suffix":""},{"dropping-particle":"","family":"Goldberg","given":"Ethan M.","non-dropping-particle":"","parse-names":false,"suffix":""},{"dropping-particle":"","family":"Geffen","given":"Maria Neimark","non-dropping-particle":"","parse-names":false,"suffix":""}],"container-title":"eLife","id":"ITEM-1","issue":"OCTOBER2015","issued":{"date-parts":[["2015","10","13"]]},"publisher":"eLife Sciences Publications Ltd","title":"Complementary control of sensory adaptation by two types of cortical interneurons","type":"article-journal","volume":"4"},"uris":["http://www.mendeley.com/documents/?uuid=a08e969a-86cb-36bd-a47e-a07d5fe383fe"]},{"id":"ITEM-2","itemData":{"DOI":"10.1016/j.celrep.2017.10.012","ISSN":"22111247","PMID":"29069595","abstract":"Neuronal stimulus selectivity is shaped by feedforward and recurrent excitatory-inhibitory interactions. In the auditory cortex (AC), parvalbumin- (PV) and somatostatin-positive (SOM) inhibitory interneurons differentially modulate frequency-dependent responses of excitatory neurons. Responsiveness of neurons in the AC to sound is also dependent on stimulus history. We found that the inhibitory effects of SOMs and PVs diverged as a function of adaptation to temporal repetition of tones. Prior to adaptation, suppressing either SOM or PV inhibition drove both increases and decreases in excitatory spiking activity. After adaptation, suppressing SOM activity caused predominantly disinhibitory effects, whereas suppressing PV activity still evoked bi-directional changes. SOM, but not PV-driven inhibition, dynamically modulated frequency tuning with adaptation. Unlike PV-driven inhibition, SOM-driven inhibition elicited gain-like increases in frequency tuning reflective of adaptation. Our findings suggest that distinct cortical interneurons differentially shape tuning to sensory stimuli across the neuronal receptive field, altering frequency selectivity of excitatory neurons during adaptation. Natan et al. describe how a specific component in the neural circuitry in a key auditory part of the brain helps the auditory system tease apart complex sounds. This happens through adaptation of neuronal responses to temporally repeated sounds.","author":[{"dropping-particle":"","family":"Natan","given":"Ryan G.","non-dropping-particle":"","parse-names":false,"suffix":""},{"dropping-particle":"","family":"Rao","given":"Winnie","non-dropping-particle":"","parse-names":false,"suffix":""},{"dropping-particle":"","family":"Geffen","given":"Maria N.","non-dropping-particle":"","parse-names":false,"suffix":""}],"container-title":"Cell Reports","id":"ITEM-2","issue":"4","issued":{"date-parts":[["2017","10","24"]]},"page":"878-890","publisher":"Elsevier B.V.","title":"Cortical Interneurons Differentially Shape Frequency Tuning following Adaptation","type":"article-journal","volume":"21"},"uris":["http://www.mendeley.com/documents/?uuid=0b2875f4-0d42-3f67-91f6-c0c91148bfc5"]}],"mendeley":{"formattedCitation":"&lt;sup&gt;71,72&lt;/sup&gt;","plainTextFormattedCitation":"71,72","previouslyFormattedCitation":"&lt;sup&gt;69,70&lt;/sup&gt;"},"properties":{"noteIndex":0},"schema":"https://github.com/citation-style-language/schema/raw/master/csl-citation.json"}</w:instrText>
      </w:r>
      <w:r w:rsidR="005A155C">
        <w:rPr>
          <w:rFonts w:ascii="Arial" w:hAnsi="Arial" w:cs="Arial"/>
          <w:sz w:val="22"/>
          <w:szCs w:val="22"/>
        </w:rPr>
        <w:fldChar w:fldCharType="separate"/>
      </w:r>
      <w:r w:rsidR="00C60DFE" w:rsidRPr="00C60DFE">
        <w:rPr>
          <w:rFonts w:ascii="Arial" w:hAnsi="Arial" w:cs="Arial"/>
          <w:noProof/>
          <w:sz w:val="22"/>
          <w:szCs w:val="22"/>
          <w:vertAlign w:val="superscript"/>
        </w:rPr>
        <w:t>71,72</w:t>
      </w:r>
      <w:r w:rsidR="005A155C">
        <w:rPr>
          <w:rFonts w:ascii="Arial" w:hAnsi="Arial" w:cs="Arial"/>
          <w:sz w:val="22"/>
          <w:szCs w:val="22"/>
        </w:rPr>
        <w:fldChar w:fldCharType="end"/>
      </w:r>
      <w:r w:rsidR="005A155C">
        <w:rPr>
          <w:rFonts w:ascii="Arial" w:hAnsi="Arial" w:cs="Arial"/>
          <w:sz w:val="22"/>
          <w:szCs w:val="22"/>
        </w:rPr>
        <w:t>. Although s</w:t>
      </w:r>
      <w:r w:rsidR="005A155C" w:rsidRPr="005B538C">
        <w:rPr>
          <w:rFonts w:ascii="Arial" w:hAnsi="Arial" w:cs="Arial"/>
          <w:sz w:val="22"/>
          <w:szCs w:val="22"/>
        </w:rPr>
        <w:t xml:space="preserve">pecific inhibitory neuronal subtypes facilitate </w:t>
      </w:r>
      <w:r w:rsidR="005A155C">
        <w:rPr>
          <w:rFonts w:ascii="Arial" w:hAnsi="Arial" w:cs="Arial"/>
          <w:sz w:val="22"/>
          <w:szCs w:val="22"/>
        </w:rPr>
        <w:t>divisive or subtractive control of excitatory responses</w:t>
      </w:r>
      <w:r w:rsidR="005A155C" w:rsidRPr="005B538C">
        <w:rPr>
          <w:rFonts w:ascii="Arial" w:hAnsi="Arial" w:cs="Arial"/>
          <w:sz w:val="22"/>
          <w:szCs w:val="22"/>
        </w:rPr>
        <w:t xml:space="preserve"> in</w:t>
      </w:r>
      <w:r w:rsidR="005A155C">
        <w:rPr>
          <w:rFonts w:ascii="Arial" w:hAnsi="Arial" w:cs="Arial"/>
          <w:sz w:val="22"/>
          <w:szCs w:val="22"/>
        </w:rPr>
        <w:t xml:space="preserve"> visual</w:t>
      </w:r>
      <w:r w:rsidR="005A155C">
        <w:rPr>
          <w:rFonts w:ascii="Arial" w:hAnsi="Arial" w:cs="Arial"/>
          <w:sz w:val="22"/>
          <w:szCs w:val="22"/>
        </w:rPr>
        <w:fldChar w:fldCharType="begin" w:fldLock="1"/>
      </w:r>
      <w:r w:rsidR="00C60DFE">
        <w:rPr>
          <w:rFonts w:ascii="Arial" w:hAnsi="Arial" w:cs="Arial"/>
          <w:sz w:val="22"/>
          <w:szCs w:val="22"/>
        </w:rPr>
        <w:instrText>ADDIN CSL_CITATION {"citationItems":[{"id":"ITEM-1","itemData":{"DOI":"10.1016/j.neuron.2011.12.013","ISBN":"0896-6273","ISSN":"08966273","PMID":"22243754","abstract":"The response of cortical neurons to a sensory stimulus is shaped by the network in which they are embedded. Here we establish a role of parvalbumin (PV)-expressing cells, a large class of inhibitory neurons that target the soma and perisomatic compartments of pyramidal cells, in controlling cortical responses. By bidirectionally manipulating PV cell activity in visual cortex we show that these neurons strongly modulate layer 2/3 pyramidal cell spiking responses to visual stimuli while only modestly affecting their tuning properties. PV cells' impact on pyramidal cells is captured by a linear transformation, both additive and multiplicative, with a threshold. These results indicate that PV cells are ideally suited to modulate cortical gain and establish a causal relationship between a select neuron type and specific computations performed by the cortex during sensory processing. Here, Atallah etal. define the role of parvalbumin (PV)-expressing inhibitory neurons in controlling cortical responses. PV neurons strongly modulate layer 2/3 pyramidal cell spiking responses to visual stimuli while only modestly affecting tuning properties, revealing a key role in modulating cortical gain. ?? 2012 Elsevier Inc.","author":[{"dropping-particle":"V.","family":"Atallah","given":"Bassam","non-dropping-particle":"","parse-names":false,"suffix":""},{"dropping-particle":"","family":"Bruns","given":"William","non-dropping-particle":"","parse-names":false,"suffix":""},{"dropping-particle":"","family":"Carandini","given":"Matteo","non-dropping-particle":"","parse-names":false,"suffix":""},{"dropping-particle":"","family":"Scanziani","given":"Massimo","non-dropping-particle":"","parse-names":false,"suffix":""}],"container-title":"Neuron","id":"ITEM-1","issue":"1","issued":{"date-parts":[["2012","1","12"]]},"page":"159-170","publisher":"Neuron","title":"Parvalbumin-Expressing Interneurons Linearly Transform Cortical Responses to Visual Stimuli","type":"article-journal","volume":"73"},"uris":["http://www.mendeley.com/documents/?uuid=d312a648-1e21-4d49-bda3-3fcf02231adb"]},{"id":"ITEM-2","itemData":{"DOI":"10.1038/nature11347","ISSN":"00280836","PMID":"22878717","abstract":"Brain circuits process information through specialized neuronal subclasses interacting within a network. Revealing their interplay requires activating specific cells while monitoring others in a functioning circuit. Here we use a new platform for two-way light-based circuit interrogation in visual cortex in vivo to show the computational implications of modulating different subclasses of inhibitory neurons during sensory processing. We find that soma-targeting, parvalbumin-expressing (PV) neurons principally divide responses but preserve stimulus selectivity, whereas dendrite-targeting, somatostatin-expressing (SOM) neurons principally subtract from excitatory responses and sharpen selectivity. Visualized in vivo cell-attached recordings show that division by PV neurons alters response gain, whereas subtraction by SOM neurons shifts response levels. Finally, stimulating identified neurons while scanning many target cells reveals that single PV and SOM neurons functionally impact only specific subsets of neurons in their projection fields. These findings provide direct evidence that inhibitory neuronal subclasses have distinct and complementary roles in cortical computations. © 2012 Macmillan Publishers Limited. All rights reserved.","author":[{"dropping-particle":"","family":"Wilson","given":"Nathan R.","non-dropping-particle":"","parse-names":false,"suffix":""},{"dropping-particle":"","family":"Runyan","given":"Caroline A.","non-dropping-particle":"","parse-names":false,"suffix":""},{"dropping-particle":"","family":"Wang","given":"Forea L.","non-dropping-particle":"","parse-names":false,"suffix":""},{"dropping-particle":"","family":"Sur","given":"Mriganka","non-dropping-particle":"","parse-names":false,"suffix":""}],"container-title":"Nature","id":"ITEM-2","issue":"7411","issued":{"date-parts":[["2012","8","16"]]},"page":"343-348","publisher":"Nature Publishing Group","title":"Division and subtraction by distinct cortical inhibitory networks in vivo","type":"article-journal","volume":"488"},"uris":["http://www.mendeley.com/documents/?uuid=a9437ffb-15cd-3017-9ba8-896dd910d3db"]}],"mendeley":{"formattedCitation":"&lt;sup&gt;73,74&lt;/sup&gt;","plainTextFormattedCitation":"73,74","previouslyFormattedCitation":"&lt;sup&gt;71,72&lt;/sup&gt;"},"properties":{"noteIndex":0},"schema":"https://github.com/citation-style-language/schema/raw/master/csl-citation.json"}</w:instrText>
      </w:r>
      <w:r w:rsidR="005A155C">
        <w:rPr>
          <w:rFonts w:ascii="Arial" w:hAnsi="Arial" w:cs="Arial"/>
          <w:sz w:val="22"/>
          <w:szCs w:val="22"/>
        </w:rPr>
        <w:fldChar w:fldCharType="separate"/>
      </w:r>
      <w:r w:rsidR="00C60DFE" w:rsidRPr="00C60DFE">
        <w:rPr>
          <w:rFonts w:ascii="Arial" w:hAnsi="Arial" w:cs="Arial"/>
          <w:noProof/>
          <w:sz w:val="22"/>
          <w:szCs w:val="22"/>
          <w:vertAlign w:val="superscript"/>
        </w:rPr>
        <w:t>73,74</w:t>
      </w:r>
      <w:r w:rsidR="005A155C">
        <w:rPr>
          <w:rFonts w:ascii="Arial" w:hAnsi="Arial" w:cs="Arial"/>
          <w:sz w:val="22"/>
          <w:szCs w:val="22"/>
        </w:rPr>
        <w:fldChar w:fldCharType="end"/>
      </w:r>
      <w:r w:rsidR="005A155C">
        <w:rPr>
          <w:rFonts w:ascii="Arial" w:hAnsi="Arial" w:cs="Arial"/>
          <w:sz w:val="22"/>
          <w:szCs w:val="22"/>
        </w:rPr>
        <w:t xml:space="preserve"> and</w:t>
      </w:r>
      <w:r w:rsidR="005A155C" w:rsidRPr="005B538C">
        <w:rPr>
          <w:rFonts w:ascii="Arial" w:hAnsi="Arial" w:cs="Arial"/>
          <w:sz w:val="22"/>
          <w:szCs w:val="22"/>
        </w:rPr>
        <w:t xml:space="preserve"> auditory cortex</w:t>
      </w:r>
      <w:r w:rsidR="005A155C">
        <w:rPr>
          <w:rFonts w:ascii="Arial" w:hAnsi="Arial" w:cs="Arial"/>
          <w:sz w:val="22"/>
          <w:szCs w:val="22"/>
        </w:rPr>
        <w:fldChar w:fldCharType="begin" w:fldLock="1"/>
      </w:r>
      <w:r w:rsidR="00C60DFE">
        <w:rPr>
          <w:rFonts w:ascii="Arial" w:hAnsi="Arial" w:cs="Arial"/>
          <w:sz w:val="22"/>
          <w:szCs w:val="22"/>
        </w:rPr>
        <w:instrText>ADDIN CSL_CITATION {"citationItems":[{"id":"ITEM-1","itemData":{"DOI":"10.1016/j.neuron.2015.09.013","ISSN":"0896-6273","author":[{"dropping-particle":"","family":"Seybold","given":"Bryan a","non-dropping-particle":"","parse-names":false,"suffix":""},{"dropping-particle":"","family":"Phillips","given":"Elizabeth a K","non-dropping-particle":"","parse-names":false,"suffix":""},{"dropping-particle":"","family":"Schreiner","given":"Christoph E","non-dropping-particle":"","parse-names":false,"suffix":""},{"dropping-particle":"","family":"Hasenstaub","given":"Andrea R","non-dropping-particle":"","parse-names":false,"suffix":""}],"container-title":"Neuron","id":"ITEM-1","issue":"6","issued":{"date-parts":[["2015"]]},"page":"1181-1192","publisher":"Elsevier Inc.","title":"Inhibitory Actions Unified by Network Integration","type":"article-journal","volume":"87"},"uris":["http://www.mendeley.com/documents/?uuid=2ce950b2-1e22-4545-ada4-29d1dbfda653"]},{"id":"ITEM-2","itemData":{"DOI":"10.7554/eLife.18383","ISSN":"2050-084X","PMID":"27719761","abstract":"Bidirectional manipulations – activation and inactivation – are widely used to identify the functions supported by specific cortical interneuron types. Implicit in much of this work is the notion that tonic activation and inactivation will both produce valid, internally consistent insights into interneurons’ computational roles. Here, using single-unit recordings in auditory cortex of awake mice, we show that this may not generally hold true. Optogenetically manipulating somatostatin-positive (Sst+) or parvalbumin-positive (Pvalb+) interneurons while recording tone-responses showed that Sst+ inactivation increased response gain, while Pvalb+ inactivation weakened tuning and decreased information transfer, implying that these neurons support delineable computational functions. But activating Sst+ and Pvalb+ interneurons revealed no such differences. We used a simple network model to understand this asymmetry, and showed how relatively small changes in key parameters, such as spontaneous activity or strength of the light manipulation, determined whether activation and inactivation would produce consistent or paradoxical conclusions regarding interneurons’ computational functions.","author":[{"dropping-particle":"","family":"Phillips","given":"Elizabeth A K","non-dropping-particle":"","parse-names":false,"suffix":""},{"dropping-particle":"","family":"Hasenstaub","given":"Andrea R","non-dropping-particle":"","parse-names":false,"suffix":""}],"container-title":"eLife","id":"ITEM-2","issued":{"date-parts":[["2016","10","10"]]},"page":"e18383","publisher":"eLife Sciences Publications Limited","title":"Asymmetric effects of activating and inactivating cortical interneurons","type":"article-journal","volume":"5"},"uris":["http://www.mendeley.com/documents/?uuid=11fc6b94-7e60-4bdd-aa87-92afc30a7bb2"]}],"mendeley":{"formattedCitation":"&lt;sup&gt;75,76&lt;/sup&gt;","plainTextFormattedCitation":"75,76","previouslyFormattedCitation":"&lt;sup&gt;73,74&lt;/sup&gt;"},"properties":{"noteIndex":0},"schema":"https://github.com/citation-style-language/schema/raw/master/csl-citation.json"}</w:instrText>
      </w:r>
      <w:r w:rsidR="005A155C">
        <w:rPr>
          <w:rFonts w:ascii="Arial" w:hAnsi="Arial" w:cs="Arial"/>
          <w:sz w:val="22"/>
          <w:szCs w:val="22"/>
        </w:rPr>
        <w:fldChar w:fldCharType="separate"/>
      </w:r>
      <w:r w:rsidR="00C60DFE" w:rsidRPr="00C60DFE">
        <w:rPr>
          <w:rFonts w:ascii="Arial" w:hAnsi="Arial" w:cs="Arial"/>
          <w:noProof/>
          <w:sz w:val="22"/>
          <w:szCs w:val="22"/>
          <w:vertAlign w:val="superscript"/>
        </w:rPr>
        <w:t>75,76</w:t>
      </w:r>
      <w:r w:rsidR="005A155C">
        <w:rPr>
          <w:rFonts w:ascii="Arial" w:hAnsi="Arial" w:cs="Arial"/>
          <w:sz w:val="22"/>
          <w:szCs w:val="22"/>
        </w:rPr>
        <w:fldChar w:fldCharType="end"/>
      </w:r>
      <w:r w:rsidR="005A155C">
        <w:rPr>
          <w:rFonts w:ascii="Arial" w:hAnsi="Arial" w:cs="Arial"/>
          <w:sz w:val="22"/>
          <w:szCs w:val="22"/>
        </w:rPr>
        <w:t>, the role of these interneurons in contrast gain control has been inconclusive</w:t>
      </w:r>
      <w:r w:rsidR="005A155C">
        <w:rPr>
          <w:rFonts w:ascii="Arial" w:hAnsi="Arial" w:cs="Arial"/>
          <w:sz w:val="22"/>
          <w:szCs w:val="22"/>
        </w:rPr>
        <w:fldChar w:fldCharType="begin" w:fldLock="1"/>
      </w:r>
      <w:r w:rsidR="005A155C">
        <w:rPr>
          <w:rFonts w:ascii="Arial" w:hAnsi="Arial" w:cs="Arial"/>
          <w:sz w:val="22"/>
          <w:szCs w:val="22"/>
        </w:rPr>
        <w:instrText>ADDIN CSL_CITATION {"citationItems":[{"id":"ITEM-1","itemData":{"DOI":"10.1152/jn.00587.2019","ISSN":"15221598","PMID":"32186432","abstract":"Contrast gain control is the systematic adjustment of neuronal gain in response to the contrast of sensory input. It is widely observed in sensory cortical areas and has been proposed to be a canonical neuronal computation. Here, we investigated whether shunting inhibition from parvalbumin-positive interneurons—a mechanism involved in gain control in visual cortex—also underlies contrast gain control in auditory cortex. First, we performed extracellular recordings in the auditory cortex of anesthetized male mice and optogenetically manipulated the activity of parvalbumin-positive interneurons while varying the contrast of the sensory input. We found that both activation and suppression of parvalbumin interneuron activity altered the overall gain of cortical neurons. However, despite these changes in overall gain, we found that manipulating parvalbumin interneuron activity did not alter the strength of contrast gain control in auditory cortex. Furthermore, parvalbumin-positive interneurons did not show increases in activity in response to high-contrast stimulation, which would be expected if they drive contrast gain control. Finally, we performed in vivo whole-cell recordings in auditory cortical neurons during high- and low-contrast stimulation and found that no increase in membrane conductance was observed during high-contrast stimulation. Taken together, these findings indicate that while parvalbumin-positive interneuron activity modulates the overall gain of auditory cortical responses, other mechanisms are primarily responsible for contrast gain control in this cortical area. NEW &amp; NOTEWORTHY We investigated whether contrast gain control is mediated by shunting inhibition from parvalbumin-positive interneurons in auditory cortex. We performed extracellular and intracellular recordings in mouse auditory cortex while presenting sensory stimuli with varying contrasts and manipulated parvalbumin-positive interneuron activity using optogenetics. We show that while parvalbumin-positive interneuron activity modulates the gain of cortical responses, this activity is not the primary mechanism for contrast gain control in auditory cortex.","author":[{"dropping-particle":"","family":"Cooke","given":"James E.","non-dropping-particle":"","parse-names":false,"suffix":""},{"dropping-particle":"","family":"Kahn","given":"Martin C.","non-dropping-particle":"","parse-names":false,"suffix":""},{"dropping-particle":"","family":"Mann","given":"Edward O.","non-dropping-particle":"","parse-names":false,"suffix":""},{"dropping-particle":"","family":"King","given":"Andrew J.","non-dropping-particle":"","parse-names":false,"suffix":""},{"dropping-particle":"","family":"Schnupp","given":"Jan W.H.","non-dropping-particle":"","parse-names":false,"suffix":""},{"dropping-particle":"","family":"Willmore","given":"Ben D.B.","non-dropping-particle":"","parse-names":false,"suffix":""}],"container-title":"Journal of Neurophysiology","id":"ITEM-1","issue":"4","issued":{"date-parts":[["2020","4","1"]]},"page":"1536-1551","publisher":"American Physiological Society","title":"Contrast gain control occurs independently of both parvalbumin-positive interneuron activity and shunting inhibition in auditory cortex","type":"article-journal","volume":"123"},"uris":["http://www.mendeley.com/documents/?uuid=361ae07d-2f44-4f87-97b9-43acea3212f5"]}],"mendeley":{"formattedCitation":"&lt;sup&gt;18&lt;/sup&gt;","plainTextFormattedCitation":"18","previouslyFormattedCitation":"&lt;sup&gt;18&lt;/sup&gt;"},"properties":{"noteIndex":0},"schema":"https://github.com/citation-style-language/schema/raw/master/csl-citation.json"}</w:instrText>
      </w:r>
      <w:r w:rsidR="005A155C">
        <w:rPr>
          <w:rFonts w:ascii="Arial" w:hAnsi="Arial" w:cs="Arial"/>
          <w:sz w:val="22"/>
          <w:szCs w:val="22"/>
        </w:rPr>
        <w:fldChar w:fldCharType="separate"/>
      </w:r>
      <w:r w:rsidR="005A155C" w:rsidRPr="0050029D">
        <w:rPr>
          <w:rFonts w:ascii="Arial" w:hAnsi="Arial" w:cs="Arial"/>
          <w:noProof/>
          <w:sz w:val="22"/>
          <w:szCs w:val="22"/>
          <w:vertAlign w:val="superscript"/>
        </w:rPr>
        <w:t>18</w:t>
      </w:r>
      <w:r w:rsidR="005A155C">
        <w:rPr>
          <w:rFonts w:ascii="Arial" w:hAnsi="Arial" w:cs="Arial"/>
          <w:sz w:val="22"/>
          <w:szCs w:val="22"/>
        </w:rPr>
        <w:fldChar w:fldCharType="end"/>
      </w:r>
      <w:r w:rsidR="005A155C">
        <w:rPr>
          <w:rFonts w:ascii="Arial" w:hAnsi="Arial" w:cs="Arial"/>
          <w:sz w:val="22"/>
          <w:szCs w:val="22"/>
        </w:rPr>
        <w:t>.</w:t>
      </w:r>
      <w:r w:rsidR="003753D9">
        <w:rPr>
          <w:rFonts w:ascii="Arial" w:hAnsi="Arial" w:cs="Arial"/>
          <w:sz w:val="22"/>
          <w:szCs w:val="22"/>
        </w:rPr>
        <w:t xml:space="preserve"> Furthermore, we were able to separate the behavioral contribution of contrast gain control from stimulus-invariant changes in gain. Whether these two forms of gain control share common neural substrates is unclear. </w:t>
      </w:r>
      <w:r w:rsidR="005A155C">
        <w:rPr>
          <w:rFonts w:ascii="Arial" w:hAnsi="Arial" w:cs="Arial"/>
          <w:sz w:val="22"/>
          <w:szCs w:val="22"/>
        </w:rPr>
        <w:t xml:space="preserve">By combining previously mentioned optogenetic methods with behavioral tasks, future studies may explore and test the specific role of </w:t>
      </w:r>
      <w:r w:rsidR="003753D9">
        <w:rPr>
          <w:rFonts w:ascii="Arial" w:hAnsi="Arial" w:cs="Arial"/>
          <w:sz w:val="22"/>
          <w:szCs w:val="22"/>
        </w:rPr>
        <w:t>local circuits and top-down modulation in</w:t>
      </w:r>
      <w:r w:rsidR="005A155C">
        <w:rPr>
          <w:rFonts w:ascii="Arial" w:hAnsi="Arial" w:cs="Arial"/>
          <w:sz w:val="22"/>
          <w:szCs w:val="22"/>
        </w:rPr>
        <w:t xml:space="preserve"> gain control and behavior.</w:t>
      </w:r>
    </w:p>
    <w:p w14:paraId="74B80D14" w14:textId="77777777" w:rsidR="005A155C" w:rsidRDefault="005A155C" w:rsidP="005A155C">
      <w:pPr>
        <w:ind w:firstLine="720"/>
        <w:jc w:val="both"/>
        <w:rPr>
          <w:rFonts w:ascii="Arial" w:hAnsi="Arial" w:cs="Arial"/>
          <w:sz w:val="22"/>
          <w:szCs w:val="22"/>
        </w:rPr>
      </w:pPr>
    </w:p>
    <w:p w14:paraId="53DAAD14" w14:textId="77777777" w:rsidR="005A155C" w:rsidRPr="00DF725F" w:rsidRDefault="005A155C" w:rsidP="005A155C">
      <w:pPr>
        <w:jc w:val="both"/>
        <w:rPr>
          <w:rFonts w:ascii="Arial" w:hAnsi="Arial" w:cs="Arial"/>
          <w:i/>
          <w:iCs/>
          <w:sz w:val="22"/>
          <w:szCs w:val="22"/>
        </w:rPr>
      </w:pPr>
      <w:r>
        <w:rPr>
          <w:rFonts w:ascii="Arial" w:hAnsi="Arial" w:cs="Arial"/>
          <w:i/>
          <w:iCs/>
          <w:sz w:val="22"/>
          <w:szCs w:val="22"/>
        </w:rPr>
        <w:t>The missing link between efficient coding and behavior.</w:t>
      </w:r>
    </w:p>
    <w:p w14:paraId="1D9C1BF6" w14:textId="6BD0110A" w:rsidR="00472A03" w:rsidRDefault="005A155C" w:rsidP="005A155C">
      <w:r>
        <w:rPr>
          <w:rFonts w:ascii="Arial" w:hAnsi="Arial" w:cs="Arial"/>
          <w:sz w:val="22"/>
          <w:szCs w:val="22"/>
        </w:rPr>
        <w:tab/>
        <w:t>Combined, our results develop a framework and provide support for the role of efficient neuronal coding in behavior. The efficient coding hypothesis has emerged as one of the leading principles in computational neuroscience that has shaped our understanding of neuronal coding, architecture and evolution</w:t>
      </w:r>
      <w:r>
        <w:rPr>
          <w:rFonts w:ascii="Arial" w:hAnsi="Arial" w:cs="Arial"/>
          <w:sz w:val="22"/>
          <w:szCs w:val="22"/>
        </w:rPr>
        <w:fldChar w:fldCharType="begin" w:fldLock="1"/>
      </w:r>
      <w:r w:rsidR="00C60DFE">
        <w:rPr>
          <w:rFonts w:ascii="Arial" w:hAnsi="Arial" w:cs="Arial"/>
          <w:sz w:val="22"/>
          <w:szCs w:val="22"/>
        </w:rPr>
        <w:instrText>ADDIN CSL_CITATION {"citationItems":[{"id":"ITEM-1","itemData":{"DOI":"10.1037/h0054663","ISSN":"0033295X","PMID":"13167245","abstract":"This is an attempt to apply the concepts and techniques of information theory to the problems of visual perception. The informational concept of redundancy comes in for a good deal of attention with regard to the understanding of phenomena of visual perception, and a demonstration of its nature in this area is presented. The analysis employed by the author also permits him to present informational and statistical descriptions of a good many classical concepts from the area of vision, including the historically most important Gestalt perceptual principles. (PsycINFO Database Record (c) 2006 APA, all rights reserved). © 1954 American Psychological Association.","author":[{"dropping-particle":"","family":"Attneave","given":"Fred","non-dropping-particle":"","parse-names":false,"suffix":""}],"container-title":"Psychological Review","id":"ITEM-1","issue":"3","issued":{"date-parts":[["1954","5"]]},"page":"183-193","title":"Some informational aspects of visual perception","type":"article-journal","volume":"61"},"uris":["http://www.mendeley.com/documents/?uuid=9f62267a-b885-3c30-80a5-f8d51544d517"]},{"id":"ITEM-2","itemData":{"DOI":"10.7551/mitpress/9780262518420.003.0013","ISBN":"9780262518420","ISSN":"15459624","PMID":"15742708","abstract":"In W.A. Rosenblith, editor, Sensory Communication, pages 217–234. MIT Press, Cambridge, MA, 1961.","author":[{"dropping-particle":"","family":"Barlow","given":"HB B","non-dropping-particle":"","parse-names":false,"suffix":""}],"container-title":"Sensory communication","id":"ITEM-2","issue":"2","issued":{"date-parts":[["1961"]]},"page":"57-58","title":"Possible principles underlying the transformations of sensory messages","type":"chapter","volume":"6"},"uris":["http://www.mendeley.com/documents/?uuid=0f426e99-05fb-4c1d-9008-2f59a0e86b7e"]},{"id":"ITEM-3","itemData":{"DOI":"10.1146/annurev.neuro.24.1.1193","ISSN":"0147006X","PMID":"11520932","abstract":"It has long been assumed that sensory neurons are adapted, through both evolutionary and developmental processes, to the statistical properties of the signals to which they are exposed. Attneave (1954) and Barlow (1961) proposed that information theory could provide a link between environmental statistics and neural responses through the concept of coding efficiency. Recent developments in statistical modeling, along with powerful computational tools, have enabled researchers to study more sophisticated statistical models for visual images, to validate these models empirically against large sets of data, and to begin experimentally testing the efficient coding hypothesis for both individual neurons and populations of neurons.","author":[{"dropping-particle":"","family":"Simoncelli","given":"E. P.","non-dropping-particle":"","parse-names":false,"suffix":""},{"dropping-particle":"","family":"Olshausen","given":"B. A.","non-dropping-particle":"","parse-names":false,"suffix":""}],"container-title":"Annual Review of Neuroscience","id":"ITEM-3","issued":{"date-parts":[["2001"]]},"page":"1193-1216","publisher":"Annu Rev Neurosci","title":"Natural image statistics and neural representation","type":"article","volume":"24"},"uris":["http://www.mendeley.com/documents/?uuid=03001b91-ab38-3b2e-bba9-3275f49ad45b"]},{"id":"ITEM-4","itemData":{"DOI":"10.1016/S0959-4388(03)00047-3","ISSN":"09594388","PMID":"12744966","abstract":"It is widely believed that visual systems are optimized for the visual properties of the environment inhabited by the organism. A specific instance of this principle is known as the Efficient Coding Hypothesis, which holds that the purpose of early visual processing is to produce an efficient representation of the incoming visual signal. The theory provides a quantitative link between the statistical properties of the world and the structure of the visual system. As such, specific instances of this theory have been tested experimentally, and have been used to motivate and constrain models for early visual processing.","author":[{"dropping-particle":"","family":"Simoncelli","given":"Eero P.","non-dropping-particle":"","parse-names":false,"suffix":""}],"container-title":"Current Opinion in Neurobiology","id":"ITEM-4","issue":"2","issued":{"date-parts":[["2003","4","1"]]},"page":"144-149","publisher":"Elsevier Ltd","title":"Vision and the statistics of the visual environment","type":"article","volume":"13"},"uris":["http://www.mendeley.com/documents/?uuid=0c4769ba-3188-34f6-a8f2-a1c0b8803984"]},{"id":"ITEM-5","itemData":{"DOI":"10.1016/j.neuron.2021.01.020","ISSN":"10974199","PMID":"33592180","abstract":"Normative theories and statistical inference provide complementary approaches for the study of biological systems. A normative theory postulates that organisms have adapted to efficiently solve essential tasks and proceeds to mathematically work out testable consequences of such optimality; parameters that maximize the hypothesized organismal function can be derived ab initio, without reference to experimental data. In contrast, statistical inference focuses on the efficient utilization of data to learn model parameters, without reference to any a priori notion of biological function. Traditionally, these two approaches were developed independently and applied separately. Here, we unify them in a coherent Bayesian framework that embeds a normative theory into a family of maximum-entropy “optimization priors.” This family defines a smooth interpolation between a data-rich inference regime and a data-limited prediction regime. Using three neuroscience datasets, we demonstrate that our framework allows one to address fundamental challenges relating to inference in high-dimensional, biological problems.","author":[{"dropping-particle":"","family":"Młynarski","given":"Wiktor","non-dropping-particle":"","parse-names":false,"suffix":""},{"dropping-particle":"","family":"Hledík","given":"Michal","non-dropping-particle":"","parse-names":false,"suffix":""},{"dropping-particle":"","family":"Sokolowski","given":"Thomas R.","non-dropping-particle":"","parse-names":false,"suffix":""},{"dropping-particle":"","family":"Tkačik","given":"Gašper","non-dropping-particle":"","parse-names":false,"suffix":""}],"container-title":"Neuron","id":"ITEM-5","issue":"7","issued":{"date-parts":[["2021","4","7"]]},"page":"1227-1241.e5","publisher":"Cell Press","title":"Statistical analysis and optimality of neural systems","type":"article-journal","volume":"109"},"uris":["http://www.mendeley.com/documents/?uuid=a398b51c-b2b2-30dc-8a9e-2e96b5f159eb"]}],"mendeley":{"formattedCitation":"&lt;sup&gt;1,21,77–79&lt;/sup&gt;","plainTextFormattedCitation":"1,21,77–79","previouslyFormattedCitation":"&lt;sup&gt;1,21,75–77&lt;/sup&gt;"},"properties":{"noteIndex":0},"schema":"https://github.com/citation-style-language/schema/raw/master/csl-citation.json"}</w:instrText>
      </w:r>
      <w:r>
        <w:rPr>
          <w:rFonts w:ascii="Arial" w:hAnsi="Arial" w:cs="Arial"/>
          <w:sz w:val="22"/>
          <w:szCs w:val="22"/>
        </w:rPr>
        <w:fldChar w:fldCharType="separate"/>
      </w:r>
      <w:r w:rsidR="00C60DFE" w:rsidRPr="00C60DFE">
        <w:rPr>
          <w:rFonts w:ascii="Arial" w:hAnsi="Arial" w:cs="Arial"/>
          <w:noProof/>
          <w:sz w:val="22"/>
          <w:szCs w:val="22"/>
          <w:vertAlign w:val="superscript"/>
        </w:rPr>
        <w:t>1,21,77–79</w:t>
      </w:r>
      <w:r>
        <w:rPr>
          <w:rFonts w:ascii="Arial" w:hAnsi="Arial" w:cs="Arial"/>
          <w:sz w:val="22"/>
          <w:szCs w:val="22"/>
        </w:rPr>
        <w:fldChar w:fldCharType="end"/>
      </w:r>
      <w:r>
        <w:rPr>
          <w:rFonts w:ascii="Arial" w:hAnsi="Arial" w:cs="Arial"/>
          <w:sz w:val="22"/>
          <w:szCs w:val="22"/>
        </w:rPr>
        <w:t xml:space="preserve">. </w:t>
      </w:r>
      <w:r w:rsidR="004A4198">
        <w:rPr>
          <w:rFonts w:ascii="Arial" w:hAnsi="Arial" w:cs="Arial"/>
          <w:sz w:val="22"/>
          <w:szCs w:val="22"/>
        </w:rPr>
        <w:t>P</w:t>
      </w:r>
      <w:r>
        <w:rPr>
          <w:rFonts w:ascii="Arial" w:hAnsi="Arial" w:cs="Arial"/>
          <w:sz w:val="22"/>
          <w:szCs w:val="22"/>
        </w:rPr>
        <w:t>rior research found that human behavior follows principles of efficiency</w:t>
      </w:r>
      <w:r>
        <w:rPr>
          <w:rFonts w:ascii="Arial" w:hAnsi="Arial" w:cs="Arial"/>
          <w:sz w:val="22"/>
          <w:szCs w:val="22"/>
        </w:rPr>
        <w:fldChar w:fldCharType="begin" w:fldLock="1"/>
      </w:r>
      <w:r>
        <w:rPr>
          <w:rFonts w:ascii="Arial" w:hAnsi="Arial" w:cs="Arial"/>
          <w:sz w:val="22"/>
          <w:szCs w:val="22"/>
        </w:rPr>
        <w:instrText>ADDIN CSL_CITATION {"citationItems":[{"id":"ITEM-1","itemData":{"DOI":"10.1038/nn.4105","ISBN":"1546-1726 (Electronic)\\r1097-6256 (Linking)","ISSN":"1097-6256","PMID":"26343249","abstract":"Bayesian observer models provide a principled account of the fact that our perception of the world rarely matches physical reality. The standard explanation is that our percepts are biased toward our prior beliefs. However, reported psychophysical data suggest that this view may be simplistic. We propose a new model formulation based on efficient coding that is fully specified for any given natural stimulus distribution. The model makes two new and seemingly anti-Bayesian predictions. First, it predicts that perception is often biased away from an observer's prior beliefs. Second, it predicts that stimulus uncertainty differentially affects perceptual bias depending on whether the uncertainty is induced by internal or external noise. We found that both model predictions match reported perceptual biases in perceived visual orientation and spatial frequency, and were able to explain data that have not been explained before. The model is general and should prove applicable to other perceptual variables and tasks.","author":[{"dropping-particle":"","family":"Wei","given":"Xue-Xin","non-dropping-particle":"","parse-names":false,"suffix":""},{"dropping-particle":"","family":"Stocker","given":"Alan A","non-dropping-particle":"","parse-names":false,"suffix":""}],"container-title":"Nature Neuroscience","id":"ITEM-1","issue":"10","issued":{"date-parts":[["2015"]]},"page":"1509-1517","title":"A Bayesian observer model constrained by efficient coding can explain 'anti-Bayesian' percepts","type":"article-journal","volume":"18"},"uris":["http://www.mendeley.com/documents/?uuid=756afad5-1159-3425-bc96-6d8debdde2cf"]},{"id":"ITEM-2","itemData":{"DOI":"10.1038/s41467-019-14163-5","ISSN":"20411723","PMID":"31949136","abstract":"Neural adaptation enables sensory information to be represented optimally in the brain despite large fluctuations over time in the statistics of the environment. Auditory contrast gain control represents an important example, which is thought to arise primarily from cortical processing. Here we show that neurons in the auditory thalamus and midbrain of mice show robust contrast gain control, and that this is implemented independently of cortical activity. Although neurons at each level exhibit contrast gain control to similar degrees, adaptation time constants become longer at later stages of the processing hierarchy, resulting in progressively more stable representations. We also show that auditory discrimination thresholds in human listeners compensate for changes in contrast, and that the strength of this perceptual adaptation can be predicted from physiological measurements. Contrast adaptation is therefore a robust property of both the subcortical and cortical auditory system and accounts for the short-term adaptability of perceptual judgments.","author":[{"dropping-particle":"","family":"Lohse","given":"Michael","non-dropping-particle":"","parse-names":false,"suffix":""},{"dropping-particle":"","family":"Bajo","given":"Victoria M.","non-dropping-particle":"","parse-names":false,"suffix":""},{"dropping-particle":"","family":"King","given":"Andrew J.","non-dropping-particle":"","parse-names":false,"suffix":""},{"dropping-particle":"","family":"Willmore","given":"Ben D.B.","non-dropping-particle":"","parse-names":false,"suffix":""}],"container-title":"Nature Communications","id":"ITEM-2","issue":"1","issued":{"date-parts":[["2020","12","1"]]},"page":"1-13","publisher":"Nature Research","title":"Neural circuits underlying auditory contrast gain control and their perceptual implications","type":"article-journal","volume":"11"},"uris":["http://www.mendeley.com/documents/?uuid=076dfd0e-aaf6-3674-8b3d-0725089664ea"]}],"mendeley":{"formattedCitation":"&lt;sup&gt;23,24&lt;/sup&gt;","plainTextFormattedCitation":"23,24","previouslyFormattedCitation":"&lt;sup&gt;23,24&lt;/sup&gt;"},"properties":{"noteIndex":0},"schema":"https://github.com/citation-style-language/schema/raw/master/csl-citation.json"}</w:instrText>
      </w:r>
      <w:r>
        <w:rPr>
          <w:rFonts w:ascii="Arial" w:hAnsi="Arial" w:cs="Arial"/>
          <w:sz w:val="22"/>
          <w:szCs w:val="22"/>
        </w:rPr>
        <w:fldChar w:fldCharType="separate"/>
      </w:r>
      <w:r w:rsidRPr="00DB7221">
        <w:rPr>
          <w:rFonts w:ascii="Arial" w:hAnsi="Arial" w:cs="Arial"/>
          <w:noProof/>
          <w:sz w:val="22"/>
          <w:szCs w:val="22"/>
          <w:vertAlign w:val="superscript"/>
        </w:rPr>
        <w:t>23,24</w:t>
      </w:r>
      <w:r>
        <w:rPr>
          <w:rFonts w:ascii="Arial" w:hAnsi="Arial" w:cs="Arial"/>
          <w:sz w:val="22"/>
          <w:szCs w:val="22"/>
        </w:rPr>
        <w:fldChar w:fldCharType="end"/>
      </w:r>
      <w:r>
        <w:rPr>
          <w:rFonts w:ascii="Arial" w:hAnsi="Arial" w:cs="Arial"/>
          <w:sz w:val="22"/>
          <w:szCs w:val="22"/>
        </w:rPr>
        <w:t>. Our work now provides a framework for linking the principles of neuronal coding with behavioral performance. Additionally, we have introduced a novel form of Poisson GLM designed to detect multiplicative interactions between presented stimuli and other variables. While in this study we focused on the multiplicative effect of contrast, this approach could in theory be applied to any other time-varying signal that modulates neuronal gain, such as movement</w:t>
      </w:r>
      <w:r>
        <w:rPr>
          <w:rFonts w:ascii="Arial" w:hAnsi="Arial" w:cs="Arial"/>
          <w:sz w:val="22"/>
          <w:szCs w:val="22"/>
        </w:rPr>
        <w:fldChar w:fldCharType="begin" w:fldLock="1"/>
      </w:r>
      <w:r w:rsidR="00C60DFE">
        <w:rPr>
          <w:rFonts w:ascii="Arial" w:hAnsi="Arial" w:cs="Arial"/>
          <w:sz w:val="22"/>
          <w:szCs w:val="22"/>
        </w:rPr>
        <w:instrText>ADDIN CSL_CITATION {"citationItems":[{"id":"ITEM-1","itemData":{"DOI":"10.1038/nature13724","ISBN":"2122633255","ISSN":"1476-4687","PMID":"25162524","abstract":"Sensory regions of the brain integrate environmental cues with copies of motor-related signals important for imminent and ongoing movements. In mammals, signals propagating from the motor cortex to the auditory cortex are thought to have a critical role in normal hearing and behaviour, yet the synaptic and circuit mechanisms by which these motor-related signals influence auditory cortical activity remain poorly understood. Using in vivo intracellular recordings in behaving mice, we find that excitatory neurons in the auditory cortex are suppressed before and during movement, owing in part to increased activity of local parvalbumin-positive interneurons. Electrophysiology and optogenetic gain- and loss-of-function experiments reveal that motor-related changes in auditory cortical dynamics are driven by a subset of neurons in the secondary motor cortex that innervate the auditory cortex and are active during movement. These findings provide a synaptic and circuit basis for the motor-related corollary discharge hypothesized to facilitate hearing and auditory-guided behaviours.","author":[{"dropping-particle":"","family":"Schneider","given":"David M","non-dropping-particle":"","parse-names":false,"suffix":""},{"dropping-particle":"","family":"Nelson","given":"Anders","non-dropping-particle":"","parse-names":false,"suffix":""},{"dropping-particle":"","family":"Mooney","given":"Richard","non-dropping-particle":"","parse-names":false,"suffix":""}],"container-title":"Nature","id":"ITEM-1","issue":"7517","issued":{"date-parts":[["2014"]]},"page":"189-94","title":"A synaptic and circuit basis for corollary discharge in the auditory cortex.","type":"article-journal","volume":"513"},"uris":["http://www.mendeley.com/documents/?uuid=19be0545-beb6-4464-8b33-3402cd775718"]},{"id":"ITEM-2","itemData":{"DOI":"10.1038/s41586-018-0520-5","abstract":"Sounds can arise from the environment and also predictably from many of our own movements, such as vocalizing, walking, or playing music. The capacity to anticipate these movement-related (reafferent) sounds and distinguish them from environmental sounds is essential for normal hearing 1,2 , but the neural circuits that learn to anticipate the often arbitrary and changeable sounds that result from our movements remain largely unknown. Here we developed an acoustic virtual reality (aVR) system in which a mouse learned to associate a novel sound with its locomotor movements, allowing us to identify the neural circuit mechanisms that learn to suppress reafferent sounds and to probe the behavioural consequences of this predictable sensorimotor experience. We found that aVR experience gradually and selectively suppressed auditory cortical responses to the reafferent frequency, in part by strengthening motor cortical activation of auditory cortical inhibitory neurons that respond to the reafferent tone. This plasticity is behaviourally adaptive, as aVR-experienced mice showed an enhanced ability to detect non-reafferent tones during movement. Together, these findings describe a dynamic sensory filter that involves motor cortical inputs to the auditory cortex that can be shaped by experience to selectively suppress the predictable acoustic consequences of movement. Auditory activity in the brains of humans and other mammals is suppressed during a wide variety of movements, including vocal-ization and locomotion 1,3-9. Although the stereotyped and often simple acoustic consequences (that is, auditory reafference) of rhythmic movements such as licking or chewing can be suppressed by brainstem mechanisms 8 , a more flexible form of movement-related suppression is","author":[{"dropping-particle":"","family":"Schneider","given":"David M","non-dropping-particle":"","parse-names":false,"suffix":""},{"dropping-particle":"","family":"Sundararajan","given":"Janani","non-dropping-particle":"","parse-names":false,"suffix":""},{"dropping-particle":"","family":"Mooney","given":"richard","non-dropping-particle":"","parse-names":false,"suffix":""}],"container-title":"Nature","id":"ITEM-2","issued":{"date-parts":[["2018"]]},"title":"A cortical filter that learns to suppress the acoustic consequences of movement","type":"article-journal"},"uris":["http://www.mendeley.com/documents/?uuid=dadfc4e5-f3f5-4bc8-b374-8ce0aa53246f"]}],"mendeley":{"formattedCitation":"&lt;sup&gt;80,81&lt;/sup&gt;","plainTextFormattedCitation":"80,81","previouslyFormattedCitation":"&lt;sup&gt;78,79&lt;/sup&gt;"},"properties":{"noteIndex":0},"schema":"https://github.com/citation-style-language/schema/raw/master/csl-citation.json"}</w:instrText>
      </w:r>
      <w:r>
        <w:rPr>
          <w:rFonts w:ascii="Arial" w:hAnsi="Arial" w:cs="Arial"/>
          <w:sz w:val="22"/>
          <w:szCs w:val="22"/>
        </w:rPr>
        <w:fldChar w:fldCharType="separate"/>
      </w:r>
      <w:r w:rsidR="00C60DFE" w:rsidRPr="00C60DFE">
        <w:rPr>
          <w:rFonts w:ascii="Arial" w:hAnsi="Arial" w:cs="Arial"/>
          <w:noProof/>
          <w:sz w:val="22"/>
          <w:szCs w:val="22"/>
          <w:vertAlign w:val="superscript"/>
        </w:rPr>
        <w:t>80,81</w:t>
      </w:r>
      <w:r>
        <w:rPr>
          <w:rFonts w:ascii="Arial" w:hAnsi="Arial" w:cs="Arial"/>
          <w:sz w:val="22"/>
          <w:szCs w:val="22"/>
        </w:rPr>
        <w:fldChar w:fldCharType="end"/>
      </w:r>
      <w:r>
        <w:rPr>
          <w:rFonts w:ascii="Arial" w:hAnsi="Arial" w:cs="Arial"/>
          <w:sz w:val="22"/>
          <w:szCs w:val="22"/>
        </w:rPr>
        <w:t>, arousal</w:t>
      </w:r>
      <w:r>
        <w:rPr>
          <w:rFonts w:ascii="Arial" w:hAnsi="Arial" w:cs="Arial"/>
          <w:sz w:val="22"/>
          <w:szCs w:val="22"/>
        </w:rPr>
        <w:fldChar w:fldCharType="begin" w:fldLock="1"/>
      </w:r>
      <w:r w:rsidR="00C60DFE">
        <w:rPr>
          <w:rFonts w:ascii="Arial" w:hAnsi="Arial" w:cs="Arial"/>
          <w:sz w:val="22"/>
          <w:szCs w:val="22"/>
        </w:rPr>
        <w:instrText>ADDIN CSL_CITATION {"citationItems":[{"id":"ITEM-1","itemData":{"DOI":"10.1016/j.neuron.2015.05.038","ISBN":"1097-4199 (Electronic)\\r0896-6273 (Linking)","ISSN":"10974199","PMID":"26074005","abstract":"The neural correlates of optimal states for signal detection task performance are largely unknown. One hypothesis holds that optimal states exhibit tonically depolarized cortical neurons with enhanced spiking activity, such as occur during movement. We recorded membrane potentials of auditory cortical neurons in mice trained on a challenging tone-in-noise detection task while assessing arousal with simultaneous pupillometry and hippocampal recordings. Arousal measures accurately predicted multiple modes of membrane potential activity, including rhythmic slow oscillations at low arousal, stable hyperpolarization at intermediate arousal, and depolarization during phasic or tonic periods of hyper-arousal. Walking always occurred during hyper-arousal. Optimal signal detection behavior and sound-evoked responses, at both sub-threshold and spiking levels, occurred at intermediate arousal when pre-decision membrane potentials were stably hyperpolarized. These results reveal a cortical physiological signature of the classically observed inverted-U relationship between task performance and arousal and that optimal detection exhibits enhanced sensory-evoked responses and reduced background synaptic activity.","author":[{"dropping-particle":"","family":"McGinley","given":"Matthew J.","non-dropping-particle":"","parse-names":false,"suffix":""},{"dropping-particle":"V.","family":"David","given":"Stephen","non-dropping-particle":"","parse-names":false,"suffix":""},{"dropping-particle":"","family":"McCormick","given":"David A.","non-dropping-particle":"","parse-names":false,"suffix":""}],"container-title":"Neuron","id":"ITEM-1","issue":"1","issued":{"date-parts":[["2015","7","1"]]},"page":"179-192","publisher":"Cell Press","title":"Cortical Membrane Potential Signature of Optimal States for Sensory Signal Detection","type":"article-journal","volume":"87"},"uris":["http://www.mendeley.com/documents/?uuid=e4abf0ee-72d9-450a-94ba-44f696577bc8"]},{"id":"ITEM-2","itemData":{"DOI":"10.1038/ncomms13289","ISSN":"20411723","PMID":"27824036","abstract":"Rapid variations in cortical state during wakefulness have a strong influence on neural and behavioural responses and are tightly coupled to changes in pupil size across species. However, the physiological processes linking cortical state and pupil variations are largely unknown. Here we demonstrate that these rapid variations, during both quiet waking and locomotion, are highly correlated with fluctuations in the activity of corticopetal noradrenergic and cholinergic projections. Rapid dilations of the pupil are tightly associated with phasic activity in noradrenergic axons, whereas longer-lasting dilations of the pupil, such as during locomotion, are accompanied by sustained activity in cholinergic axons. Thus, the pupil can be used to sensitively track the activity in multiple neuromodulatory transmitter systems as they control the state of the waking brain.","author":[{"dropping-particle":"","family":"Reimer","given":"Jacob","non-dropping-particle":"","parse-names":false,"suffix":""},{"dropping-particle":"","family":"McGinley","given":"Matthew J.","non-dropping-particle":"","parse-names":false,"suffix":""},{"dropping-particle":"","family":"Liu","given":"Yang","non-dropping-particle":"","parse-names":false,"suffix":""},{"dropping-particle":"","family":"Rodenkirch","given":"Charles","non-dropping-particle":"","parse-names":false,"suffix":""},{"dropping-particle":"","family":"Wang","given":"Qi","non-dropping-particle":"","parse-names":false,"suffix":""},{"dropping-particle":"","family":"McCormick","given":"David A.","non-dropping-particle":"","parse-names":false,"suffix":""},{"dropping-particle":"","family":"Tolias","given":"Andreas S.","non-dropping-particle":"","parse-names":false,"suffix":""}],"container-title":"Nature Communications","id":"ITEM-2","issue":"1","issued":{"date-parts":[["2016","11","8"]]},"page":"1-7","publisher":"Nature Publishing Group","title":"Pupil fluctuations track rapid changes in adrenergic and cholinergic activity in cortex","type":"article-journal","volume":"7"},"uris":["http://www.mendeley.com/documents/?uuid=be0ad480-1a23-31e5-9f42-7be944170ee4"]}],"mendeley":{"formattedCitation":"&lt;sup&gt;69,70&lt;/sup&gt;","plainTextFormattedCitation":"69,70","previouslyFormattedCitation":"&lt;sup&gt;80,81&lt;/sup&gt;"},"properties":{"noteIndex":0},"schema":"https://github.com/citation-style-language/schema/raw/master/csl-citation.json"}</w:instrText>
      </w:r>
      <w:r>
        <w:rPr>
          <w:rFonts w:ascii="Arial" w:hAnsi="Arial" w:cs="Arial"/>
          <w:sz w:val="22"/>
          <w:szCs w:val="22"/>
        </w:rPr>
        <w:fldChar w:fldCharType="separate"/>
      </w:r>
      <w:r w:rsidR="00C60DFE" w:rsidRPr="00C60DFE">
        <w:rPr>
          <w:rFonts w:ascii="Arial" w:hAnsi="Arial" w:cs="Arial"/>
          <w:noProof/>
          <w:sz w:val="22"/>
          <w:szCs w:val="22"/>
          <w:vertAlign w:val="superscript"/>
        </w:rPr>
        <w:t>69,70</w:t>
      </w:r>
      <w:r>
        <w:rPr>
          <w:rFonts w:ascii="Arial" w:hAnsi="Arial" w:cs="Arial"/>
          <w:sz w:val="22"/>
          <w:szCs w:val="22"/>
        </w:rPr>
        <w:fldChar w:fldCharType="end"/>
      </w:r>
      <w:r>
        <w:rPr>
          <w:rFonts w:ascii="Arial" w:hAnsi="Arial" w:cs="Arial"/>
          <w:sz w:val="22"/>
          <w:szCs w:val="22"/>
        </w:rPr>
        <w:t>, or targeted experimental interventions</w:t>
      </w:r>
      <w:r>
        <w:rPr>
          <w:rFonts w:ascii="Arial" w:hAnsi="Arial" w:cs="Arial"/>
          <w:sz w:val="22"/>
          <w:szCs w:val="22"/>
        </w:rPr>
        <w:fldChar w:fldCharType="begin" w:fldLock="1"/>
      </w:r>
      <w:r w:rsidR="00C60DFE">
        <w:rPr>
          <w:rFonts w:ascii="Arial" w:hAnsi="Arial" w:cs="Arial"/>
          <w:sz w:val="22"/>
          <w:szCs w:val="22"/>
        </w:rPr>
        <w:instrText>ADDIN CSL_CITATION {"citationItems":[{"id":"ITEM-1","itemData":{"DOI":"10.1016/j.neuron.2011.12.013","ISSN":"08966273","PMID":"22243754","abstract":"The response of cortical neurons to a sensory stimulus is shaped by the network in which they are embedded. Here we establish a role of parvalbumin (PV)-expressing cells, a large class of inhibitory neurons that target the soma and perisomatic compartments of pyramidal cells, in controlling cortical responses. By bidirectionally manipulating PV cell activity in visual cortex we show that these neurons strongly modulate layer 2/3 pyramidal cell spiking responses to visual stimuli while only modestly affecting their tuning properties. PV cells' impact on pyramidal cells is captured by a linear transformation, both additive and multiplicative, with a threshold. These results indicate that PV cells are ideally suited to modulate cortical gain and establish a causal relationship between a select neuron type and specific computations performed by the cortex during sensory processing. Here, Atallah etal. define the role of parvalbumin (PV)-expressing inhibitory neurons in controlling cortical responses. PV neurons strongly modulate layer 2/3 pyramidal cell spiking responses to visual stimuli while only modestly affecting tuning properties, revealing a key role in modulating cortical gain. © 2012 Elsevier Inc.","author":[{"dropping-particle":"V.","family":"Atallah","given":"Bassam","non-dropping-particle":"","parse-names":false,"suffix":""},{"dropping-particle":"","family":"Bruns","given":"William","non-dropping-particle":"","parse-names":false,"suffix":""},{"dropping-particle":"","family":"Carandini","given":"Matteo","non-dropping-particle":"","parse-names":false,"suffix":""},{"dropping-particle":"","family":"Scanziani","given":"Massimo","non-dropping-particle":"","parse-names":false,"suffix":""}],"container-title":"Neuron","id":"ITEM-1","issue":"1","issued":{"date-parts":[["2012","1","12"]]},"page":"159-170","publisher":"Neuron","title":"Parvalbumin-Expressing Interneurons Linearly Transform Cortical Responses to Visual Stimuli","type":"article-journal","volume":"73"},"uris":["http://www.mendeley.com/documents/?uuid=24f1cc8d-af79-4bc9-b8e7-767bf8a6be0c"]},{"id":"ITEM-2","itemData":{"DOI":"10.1038/nature11347","ISSN":"00280836","PMID":"22878717","abstract":"Brain circuits process information through specialized neuronal subclasses interacting within a network. Revealing their interplay requires activating specific cells while monitoring others in a functioning circuit. Here we use a new platform for two-way light-based circuit interrogation in visual cortex in vivo to show the computational implications of modulating different subclasses of inhibitory neurons during sensory processing. We find that soma-targeting, parvalbumin-expressing (PV) neurons principally divide responses but preserve stimulus selectivity, whereas dendrite-targeting, somatostatin-expressing (SOM) neurons principally subtract from excitatory responses and sharpen selectivity. Visualized in vivo cell-attached recordings show that division by PV neurons alters response gain, whereas subtraction by SOM neurons shifts response levels. Finally, stimulating identified neurons while scanning many target cells reveals that single PV and SOM neurons functionally impact only specific subsets of neurons in their projection fields. These findings provide direct evidence that inhibitory neuronal subclasses have distinct and complementary roles in cortical computations. © 2012 Macmillan Publishers Limited. All rights reserved.","author":[{"dropping-particle":"","family":"Wilson","given":"Nathan R.","non-dropping-particle":"","parse-names":false,"suffix":""},{"dropping-particle":"","family":"Runyan","given":"Caroline A.","non-dropping-particle":"","parse-names":false,"suffix":""},{"dropping-particle":"","family":"Wang","given":"Forea L.","non-dropping-particle":"","parse-names":false,"suffix":""},{"dropping-particle":"","family":"Sur","given":"Mriganka","non-dropping-particle":"","parse-names":false,"suffix":""}],"container-title":"Nature","id":"ITEM-2","issue":"7411","issued":{"date-parts":[["2012","8","16"]]},"page":"343-348","publisher":"Nature Publishing Group","title":"Division and subtraction by distinct cortical inhibitory networks in vivo","type":"article-journal","volume":"488"},"uris":["http://www.mendeley.com/documents/?uuid=a9437ffb-15cd-3017-9ba8-896dd910d3db"]},{"id":"ITEM-3","itemData":{"DOI":"10.1016/j.neuron.2015.09.013","ISSN":"0896-6273","author":[{"dropping-particle":"","family":"Seybold","given":"Bryan a","non-dropping-particle":"","parse-names":false,"suffix":""},{"dropping-particle":"","family":"Phillips","given":"Elizabeth a K","non-dropping-particle":"","parse-names":false,"suffix":""},{"dropping-particle":"","family":"Schreiner","given":"Christoph E","non-dropping-particle":"","parse-names":false,"suffix":""},{"dropping-particle":"","family":"Hasenstaub","given":"Andrea R","non-dropping-particle":"","parse-names":false,"suffix":""}],"container-title":"Neuron","id":"ITEM-3","issue":"6","issued":{"date-parts":[["2015"]]},"page":"1181-1192","publisher":"Elsevier Inc.","title":"Inhibitory Actions Unified by Network Integration","type":"article-journal","volume":"87"},"uris":["http://www.mendeley.com/documents/?uuid=2ce950b2-1e22-4545-ada4-29d1dbfda653"]},{"id":"ITEM-4","itemData":{"DOI":"10.7554/eLife.18383","ISSN":"2050-084X","PMID":"27719761","abstract":"Bidirectional manipulations – activation and inactivation – are widely used to identify the functions supported by specific cortical interneuron types. Implicit in much of this work is the notion that tonic activation and inactivation will both produce valid, internally consistent insights into interneurons’ computational roles. Here, using single-unit recordings in auditory cortex of awake mice, we show that this may not generally hold true. Optogenetically manipulating somatostatin-positive (Sst+) or parvalbumin-positive (Pvalb+) interneurons while recording tone-responses showed that Sst+ inactivation increased response gain, while Pvalb+ inactivation weakened tuning and decreased information transfer, implying that these neurons support delineable computational functions. But activating Sst+ and Pvalb+ interneurons revealed no such differences. We used a simple network model to understand this asymmetry, and showed how relatively small changes in key parameters, such as spontaneous activity or strength of the light manipulation, determined whether activation and inactivation would produce consistent or paradoxical conclusions regarding interneurons’ computational functions.","author":[{"dropping-particle":"","family":"Phillips","given":"Elizabeth A K","non-dropping-particle":"","parse-names":false,"suffix":""},{"dropping-particle":"","family":"Hasenstaub","given":"Andrea R","non-dropping-particle":"","parse-names":false,"suffix":""}],"container-title":"eLife","id":"ITEM-4","issued":{"date-parts":[["2016","10","10"]]},"page":"e18383","publisher":"eLife Sciences Publications Limited","title":"Asymmetric effects of activating and inactivating cortical interneurons","type":"article-journal","volume":"5"},"uris":["http://www.mendeley.com/documents/?uuid=11fc6b94-7e60-4bdd-aa87-92afc30a7bb2"]}],"mendeley":{"formattedCitation":"&lt;sup&gt;74–76,82&lt;/sup&gt;","plainTextFormattedCitation":"74–76,82","previouslyFormattedCitation":"&lt;sup&gt;72–74,82&lt;/sup&gt;"},"properties":{"noteIndex":0},"schema":"https://github.com/citation-style-language/schema/raw/master/csl-citation.json"}</w:instrText>
      </w:r>
      <w:r>
        <w:rPr>
          <w:rFonts w:ascii="Arial" w:hAnsi="Arial" w:cs="Arial"/>
          <w:sz w:val="22"/>
          <w:szCs w:val="22"/>
        </w:rPr>
        <w:fldChar w:fldCharType="separate"/>
      </w:r>
      <w:r w:rsidR="00C60DFE" w:rsidRPr="00C60DFE">
        <w:rPr>
          <w:rFonts w:ascii="Arial" w:hAnsi="Arial" w:cs="Arial"/>
          <w:noProof/>
          <w:sz w:val="22"/>
          <w:szCs w:val="22"/>
          <w:vertAlign w:val="superscript"/>
        </w:rPr>
        <w:t>74–76,82</w:t>
      </w:r>
      <w:r>
        <w:rPr>
          <w:rFonts w:ascii="Arial" w:hAnsi="Arial" w:cs="Arial"/>
          <w:sz w:val="22"/>
          <w:szCs w:val="22"/>
        </w:rPr>
        <w:fldChar w:fldCharType="end"/>
      </w:r>
      <w:r>
        <w:rPr>
          <w:rFonts w:ascii="Arial" w:hAnsi="Arial" w:cs="Arial"/>
          <w:sz w:val="22"/>
          <w:szCs w:val="22"/>
        </w:rPr>
        <w:t>. In summary, we expect the theoretical frameworks and modelling methods applied here to have broad utility in the study of neuronal adaptation, a fundamental function of the nervous system.</w:t>
      </w:r>
    </w:p>
    <w:sectPr w:rsidR="00472A03" w:rsidSect="00E749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0096"/>
    <w:multiLevelType w:val="hybridMultilevel"/>
    <w:tmpl w:val="85B4F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F6477"/>
    <w:multiLevelType w:val="hybridMultilevel"/>
    <w:tmpl w:val="F99434BE"/>
    <w:lvl w:ilvl="0" w:tplc="0D8271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121ED"/>
    <w:multiLevelType w:val="hybridMultilevel"/>
    <w:tmpl w:val="AE94E060"/>
    <w:lvl w:ilvl="0" w:tplc="B096157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A3395"/>
    <w:multiLevelType w:val="hybridMultilevel"/>
    <w:tmpl w:val="DD3CF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74241"/>
    <w:multiLevelType w:val="hybridMultilevel"/>
    <w:tmpl w:val="6B88CDD0"/>
    <w:lvl w:ilvl="0" w:tplc="643A631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93EC6"/>
    <w:multiLevelType w:val="hybridMultilevel"/>
    <w:tmpl w:val="4A587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26F"/>
    <w:multiLevelType w:val="hybridMultilevel"/>
    <w:tmpl w:val="EDEAD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30DAA"/>
    <w:multiLevelType w:val="hybridMultilevel"/>
    <w:tmpl w:val="BED46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F27A5"/>
    <w:multiLevelType w:val="hybridMultilevel"/>
    <w:tmpl w:val="5212E4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95B9C"/>
    <w:multiLevelType w:val="hybridMultilevel"/>
    <w:tmpl w:val="9798378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E93"/>
    <w:multiLevelType w:val="hybridMultilevel"/>
    <w:tmpl w:val="8C9E20B2"/>
    <w:lvl w:ilvl="0" w:tplc="B4024B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D4643"/>
    <w:multiLevelType w:val="hybridMultilevel"/>
    <w:tmpl w:val="FCE23560"/>
    <w:lvl w:ilvl="0" w:tplc="B4024B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F3D9C"/>
    <w:multiLevelType w:val="hybridMultilevel"/>
    <w:tmpl w:val="D8F27EAE"/>
    <w:lvl w:ilvl="0" w:tplc="DA36CFB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462024"/>
    <w:multiLevelType w:val="hybridMultilevel"/>
    <w:tmpl w:val="5ED8F560"/>
    <w:lvl w:ilvl="0" w:tplc="51DA8D5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311EFB"/>
    <w:multiLevelType w:val="hybridMultilevel"/>
    <w:tmpl w:val="D9820D3E"/>
    <w:lvl w:ilvl="0" w:tplc="0122F4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75F59"/>
    <w:multiLevelType w:val="hybridMultilevel"/>
    <w:tmpl w:val="FD0AF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D3DF1"/>
    <w:multiLevelType w:val="hybridMultilevel"/>
    <w:tmpl w:val="05F4B9A0"/>
    <w:lvl w:ilvl="0" w:tplc="51DA8D5A">
      <w:start w:val="1"/>
      <w:numFmt w:val="lowerLetter"/>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6E60FF"/>
    <w:multiLevelType w:val="hybridMultilevel"/>
    <w:tmpl w:val="E36AD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33A69"/>
    <w:multiLevelType w:val="hybridMultilevel"/>
    <w:tmpl w:val="8C004184"/>
    <w:lvl w:ilvl="0" w:tplc="B4024B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636C5D"/>
    <w:multiLevelType w:val="hybridMultilevel"/>
    <w:tmpl w:val="1DC2DAD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72C3A"/>
    <w:multiLevelType w:val="hybridMultilevel"/>
    <w:tmpl w:val="A238C5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8"/>
  </w:num>
  <w:num w:numId="3">
    <w:abstractNumId w:val="10"/>
  </w:num>
  <w:num w:numId="4">
    <w:abstractNumId w:val="11"/>
  </w:num>
  <w:num w:numId="5">
    <w:abstractNumId w:val="9"/>
  </w:num>
  <w:num w:numId="6">
    <w:abstractNumId w:val="19"/>
  </w:num>
  <w:num w:numId="7">
    <w:abstractNumId w:val="3"/>
  </w:num>
  <w:num w:numId="8">
    <w:abstractNumId w:val="6"/>
  </w:num>
  <w:num w:numId="9">
    <w:abstractNumId w:val="12"/>
  </w:num>
  <w:num w:numId="10">
    <w:abstractNumId w:val="17"/>
  </w:num>
  <w:num w:numId="11">
    <w:abstractNumId w:val="4"/>
  </w:num>
  <w:num w:numId="12">
    <w:abstractNumId w:val="14"/>
  </w:num>
  <w:num w:numId="13">
    <w:abstractNumId w:val="15"/>
  </w:num>
  <w:num w:numId="14">
    <w:abstractNumId w:val="8"/>
  </w:num>
  <w:num w:numId="15">
    <w:abstractNumId w:val="5"/>
  </w:num>
  <w:num w:numId="16">
    <w:abstractNumId w:val="7"/>
  </w:num>
  <w:num w:numId="17">
    <w:abstractNumId w:val="0"/>
  </w:num>
  <w:num w:numId="18">
    <w:abstractNumId w:val="2"/>
  </w:num>
  <w:num w:numId="19">
    <w:abstractNumId w:val="13"/>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5C"/>
    <w:rsid w:val="00032ACE"/>
    <w:rsid w:val="001047B4"/>
    <w:rsid w:val="00134174"/>
    <w:rsid w:val="00136515"/>
    <w:rsid w:val="0015733E"/>
    <w:rsid w:val="0017291B"/>
    <w:rsid w:val="001D3865"/>
    <w:rsid w:val="00217970"/>
    <w:rsid w:val="00284CD7"/>
    <w:rsid w:val="003166F3"/>
    <w:rsid w:val="003753D9"/>
    <w:rsid w:val="003A467C"/>
    <w:rsid w:val="00472A03"/>
    <w:rsid w:val="00477396"/>
    <w:rsid w:val="004A4198"/>
    <w:rsid w:val="005A155C"/>
    <w:rsid w:val="00600D9D"/>
    <w:rsid w:val="006F3A78"/>
    <w:rsid w:val="009E1178"/>
    <w:rsid w:val="009F0489"/>
    <w:rsid w:val="00A36D69"/>
    <w:rsid w:val="00C12872"/>
    <w:rsid w:val="00C60DFE"/>
    <w:rsid w:val="00CC7CF3"/>
    <w:rsid w:val="00DD2F99"/>
    <w:rsid w:val="00E53C83"/>
    <w:rsid w:val="00E74982"/>
    <w:rsid w:val="00E805FF"/>
    <w:rsid w:val="00F83365"/>
    <w:rsid w:val="00FA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1BEC"/>
  <w15:chartTrackingRefBased/>
  <w15:docId w15:val="{C28DD089-C804-1042-AE3E-5D38B353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55C"/>
    <w:pPr>
      <w:spacing w:before="100" w:beforeAutospacing="1" w:after="100" w:afterAutospacing="1"/>
    </w:pPr>
  </w:style>
  <w:style w:type="character" w:customStyle="1" w:styleId="apple-tab-span">
    <w:name w:val="apple-tab-span"/>
    <w:basedOn w:val="DefaultParagraphFont"/>
    <w:rsid w:val="005A155C"/>
  </w:style>
  <w:style w:type="paragraph" w:styleId="Header">
    <w:name w:val="header"/>
    <w:basedOn w:val="Normal"/>
    <w:link w:val="HeaderChar"/>
    <w:uiPriority w:val="99"/>
    <w:unhideWhenUsed/>
    <w:rsid w:val="005A155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A155C"/>
  </w:style>
  <w:style w:type="paragraph" w:styleId="Footer">
    <w:name w:val="footer"/>
    <w:basedOn w:val="Normal"/>
    <w:link w:val="FooterChar"/>
    <w:uiPriority w:val="99"/>
    <w:unhideWhenUsed/>
    <w:rsid w:val="005A155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A155C"/>
  </w:style>
  <w:style w:type="paragraph" w:styleId="ListParagraph">
    <w:name w:val="List Paragraph"/>
    <w:basedOn w:val="Normal"/>
    <w:uiPriority w:val="34"/>
    <w:qFormat/>
    <w:rsid w:val="005A155C"/>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5A155C"/>
    <w:rPr>
      <w:sz w:val="16"/>
      <w:szCs w:val="16"/>
    </w:rPr>
  </w:style>
  <w:style w:type="paragraph" w:styleId="CommentText">
    <w:name w:val="annotation text"/>
    <w:basedOn w:val="Normal"/>
    <w:link w:val="CommentTextChar"/>
    <w:uiPriority w:val="99"/>
    <w:semiHidden/>
    <w:unhideWhenUsed/>
    <w:rsid w:val="005A155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A155C"/>
    <w:rPr>
      <w:sz w:val="20"/>
      <w:szCs w:val="20"/>
    </w:rPr>
  </w:style>
  <w:style w:type="character" w:customStyle="1" w:styleId="CommentSubjectChar">
    <w:name w:val="Comment Subject Char"/>
    <w:basedOn w:val="CommentTextChar"/>
    <w:link w:val="CommentSubject"/>
    <w:uiPriority w:val="99"/>
    <w:semiHidden/>
    <w:rsid w:val="005A155C"/>
    <w:rPr>
      <w:b/>
      <w:bCs/>
      <w:sz w:val="20"/>
      <w:szCs w:val="20"/>
    </w:rPr>
  </w:style>
  <w:style w:type="paragraph" w:styleId="CommentSubject">
    <w:name w:val="annotation subject"/>
    <w:basedOn w:val="CommentText"/>
    <w:next w:val="CommentText"/>
    <w:link w:val="CommentSubjectChar"/>
    <w:uiPriority w:val="99"/>
    <w:semiHidden/>
    <w:unhideWhenUsed/>
    <w:rsid w:val="005A155C"/>
    <w:rPr>
      <w:b/>
      <w:bCs/>
    </w:rPr>
  </w:style>
  <w:style w:type="paragraph" w:styleId="BalloonText">
    <w:name w:val="Balloon Text"/>
    <w:basedOn w:val="Normal"/>
    <w:link w:val="BalloonTextChar"/>
    <w:uiPriority w:val="99"/>
    <w:semiHidden/>
    <w:unhideWhenUsed/>
    <w:rsid w:val="005A155C"/>
    <w:rPr>
      <w:rFonts w:eastAsiaTheme="minorHAnsi"/>
      <w:sz w:val="18"/>
      <w:szCs w:val="18"/>
    </w:rPr>
  </w:style>
  <w:style w:type="character" w:customStyle="1" w:styleId="BalloonTextChar">
    <w:name w:val="Balloon Text Char"/>
    <w:basedOn w:val="DefaultParagraphFont"/>
    <w:link w:val="BalloonText"/>
    <w:uiPriority w:val="99"/>
    <w:semiHidden/>
    <w:rsid w:val="005A155C"/>
    <w:rPr>
      <w:rFonts w:ascii="Times New Roman" w:hAnsi="Times New Roman" w:cs="Times New Roman"/>
      <w:sz w:val="18"/>
      <w:szCs w:val="18"/>
    </w:rPr>
  </w:style>
  <w:style w:type="character" w:customStyle="1" w:styleId="polytonic">
    <w:name w:val="polytonic"/>
    <w:basedOn w:val="DefaultParagraphFont"/>
    <w:rsid w:val="005A155C"/>
  </w:style>
  <w:style w:type="paragraph" w:styleId="Caption">
    <w:name w:val="caption"/>
    <w:basedOn w:val="Normal"/>
    <w:next w:val="Normal"/>
    <w:uiPriority w:val="35"/>
    <w:unhideWhenUsed/>
    <w:qFormat/>
    <w:rsid w:val="005A155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1FBE-A41F-9441-9CA0-F54ED0B7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51425</Words>
  <Characters>289011</Characters>
  <Application>Microsoft Office Word</Application>
  <DocSecurity>0</DocSecurity>
  <Lines>3440</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2021-07-08T19:00:00Z</dcterms:created>
  <dcterms:modified xsi:type="dcterms:W3CDTF">2021-07-09T17:35:00Z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http://www.zotero.org/styles/current-opinion-in-neurobiology</vt:lpwstr>
  </property>
  <property fmtid="{D5CDD505-2E9C-101B-9397-08002B2CF9AE}" pid="11" name="Mendeley Recent Style Name 4_1">
    <vt:lpwstr>Current Opinion in Neurobiology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64dbc5a7-6cd3-3240-be66-b750f845cc74</vt:lpwstr>
  </property>
  <property fmtid="{D5CDD505-2E9C-101B-9397-08002B2CF9AE}" pid="24" name="Mendeley Citation Style_1">
    <vt:lpwstr>http://www.zotero.org/styles/nature</vt:lpwstr>
  </property>
</Properties>
</file>