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44F3B" w14:textId="77777777" w:rsidR="004A6DCF" w:rsidRPr="00A15045" w:rsidRDefault="004A6DCF" w:rsidP="006015A2">
      <w:pPr>
        <w:jc w:val="right"/>
      </w:pPr>
      <w:r w:rsidRPr="00A15045">
        <w:t>Christopher Morgan</w:t>
      </w:r>
    </w:p>
    <w:p w14:paraId="6B506219" w14:textId="77777777" w:rsidR="004A6DCF" w:rsidRPr="00A15045" w:rsidRDefault="004A6DCF" w:rsidP="006015A2">
      <w:pPr>
        <w:jc w:val="right"/>
      </w:pPr>
      <w:proofErr w:type="gramStart"/>
      <w:r w:rsidRPr="00A15045">
        <w:t>CS478 :</w:t>
      </w:r>
      <w:proofErr w:type="gramEnd"/>
      <w:r w:rsidRPr="00A15045">
        <w:t xml:space="preserve"> Brother Christophe</w:t>
      </w:r>
    </w:p>
    <w:p w14:paraId="27CF06B0" w14:textId="5CB53147" w:rsidR="00FF605B" w:rsidRPr="00A15045" w:rsidRDefault="00FF605B" w:rsidP="006015A2">
      <w:pPr>
        <w:jc w:val="right"/>
      </w:pPr>
      <w:r w:rsidRPr="00A15045">
        <w:t xml:space="preserve">Oct </w:t>
      </w:r>
      <w:r w:rsidR="006015A2" w:rsidRPr="00A15045">
        <w:t>30</w:t>
      </w:r>
      <w:r w:rsidR="004A6DCF" w:rsidRPr="00A15045">
        <w:t>, 2013</w:t>
      </w:r>
    </w:p>
    <w:p w14:paraId="581D7C0E" w14:textId="77777777" w:rsidR="00686AB4" w:rsidRDefault="00686AB4" w:rsidP="00AC744E">
      <w:pPr>
        <w:widowControl w:val="0"/>
        <w:pBdr>
          <w:bottom w:val="single" w:sz="6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</w:p>
    <w:p w14:paraId="48D364C0" w14:textId="77777777" w:rsidR="00AC744E" w:rsidRPr="008E20BB" w:rsidRDefault="00AC744E" w:rsidP="00AC744E">
      <w:pPr>
        <w:widowControl w:val="0"/>
        <w:pBdr>
          <w:bottom w:val="single" w:sz="6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  <w:r w:rsidRPr="008E20BB">
        <w:rPr>
          <w:rFonts w:ascii="Times" w:hAnsi="Times" w:cs="Times"/>
          <w:color w:val="1F497D" w:themeColor="text2"/>
          <w:sz w:val="32"/>
          <w:szCs w:val="32"/>
        </w:rPr>
        <w:t xml:space="preserve">Use the </w:t>
      </w:r>
      <w:proofErr w:type="spellStart"/>
      <w:r w:rsidRPr="008E20BB">
        <w:rPr>
          <w:rFonts w:ascii="Times" w:hAnsi="Times" w:cs="Times"/>
          <w:color w:val="1F497D" w:themeColor="text2"/>
          <w:sz w:val="32"/>
          <w:szCs w:val="32"/>
        </w:rPr>
        <w:t>Apriori</w:t>
      </w:r>
      <w:proofErr w:type="spellEnd"/>
      <w:r w:rsidRPr="008E20BB">
        <w:rPr>
          <w:rFonts w:ascii="Times" w:hAnsi="Times" w:cs="Times"/>
          <w:color w:val="1F497D" w:themeColor="text2"/>
          <w:sz w:val="32"/>
          <w:szCs w:val="32"/>
        </w:rPr>
        <w:t xml:space="preserve"> algorithm on the </w:t>
      </w:r>
      <w:hyperlink r:id="rId7" w:history="1">
        <w:proofErr w:type="spellStart"/>
        <w:r w:rsidRPr="008E20BB">
          <w:rPr>
            <w:rFonts w:ascii="Times" w:hAnsi="Times" w:cs="Times"/>
            <w:color w:val="1F497D" w:themeColor="text2"/>
            <w:sz w:val="32"/>
            <w:szCs w:val="32"/>
            <w:u w:val="single" w:color="285287"/>
          </w:rPr>
          <w:t>Binarized</w:t>
        </w:r>
        <w:proofErr w:type="spellEnd"/>
        <w:r w:rsidRPr="008E20BB">
          <w:rPr>
            <w:rFonts w:ascii="Times" w:hAnsi="Times" w:cs="Times"/>
            <w:color w:val="1F497D" w:themeColor="text2"/>
            <w:sz w:val="32"/>
            <w:szCs w:val="32"/>
            <w:u w:val="single" w:color="285287"/>
          </w:rPr>
          <w:t xml:space="preserve"> Lenses</w:t>
        </w:r>
      </w:hyperlink>
      <w:r w:rsidRPr="008E20BB">
        <w:rPr>
          <w:rFonts w:ascii="Times" w:hAnsi="Times" w:cs="Times"/>
          <w:color w:val="1F497D" w:themeColor="text2"/>
          <w:sz w:val="32"/>
          <w:szCs w:val="32"/>
        </w:rPr>
        <w:t> problem.</w:t>
      </w:r>
    </w:p>
    <w:p w14:paraId="1B4358AD" w14:textId="77777777" w:rsidR="00AC744E" w:rsidRPr="00A15045" w:rsidRDefault="00AC744E" w:rsidP="00AC74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</w:rPr>
      </w:pPr>
    </w:p>
    <w:p w14:paraId="70CCEAD2" w14:textId="273D5CC4" w:rsidR="00AC744E" w:rsidRPr="002973D6" w:rsidRDefault="00AC744E" w:rsidP="008E20B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b/>
        </w:rPr>
      </w:pPr>
      <w:r w:rsidRPr="002973D6">
        <w:rPr>
          <w:rFonts w:ascii="Times" w:hAnsi="Times" w:cs="Times"/>
          <w:b/>
        </w:rPr>
        <w:t>Set </w:t>
      </w:r>
      <w:proofErr w:type="spellStart"/>
      <w:r w:rsidRPr="002973D6">
        <w:rPr>
          <w:rFonts w:ascii="Times" w:hAnsi="Times" w:cs="Times"/>
          <w:b/>
          <w:i/>
          <w:iCs/>
        </w:rPr>
        <w:t>minconf</w:t>
      </w:r>
      <w:proofErr w:type="spellEnd"/>
      <w:r w:rsidRPr="002973D6">
        <w:rPr>
          <w:rFonts w:ascii="Times" w:hAnsi="Times" w:cs="Times"/>
          <w:b/>
        </w:rPr>
        <w:t> = 0.8. Start with </w:t>
      </w:r>
      <w:proofErr w:type="spellStart"/>
      <w:r w:rsidRPr="002973D6">
        <w:rPr>
          <w:rFonts w:ascii="Times" w:hAnsi="Times" w:cs="Times"/>
          <w:b/>
          <w:i/>
          <w:iCs/>
        </w:rPr>
        <w:t>minsup</w:t>
      </w:r>
      <w:proofErr w:type="spellEnd"/>
      <w:r w:rsidRPr="002973D6">
        <w:rPr>
          <w:rFonts w:ascii="Times" w:hAnsi="Times" w:cs="Times"/>
          <w:b/>
        </w:rPr>
        <w:t> = 0.9 and report your results (i.e., number of rules found and sample rules) for decreasing values of </w:t>
      </w:r>
      <w:proofErr w:type="spellStart"/>
      <w:r w:rsidRPr="002973D6">
        <w:rPr>
          <w:rFonts w:ascii="Times" w:hAnsi="Times" w:cs="Times"/>
          <w:b/>
          <w:i/>
          <w:iCs/>
        </w:rPr>
        <w:t>minsup</w:t>
      </w:r>
      <w:proofErr w:type="spellEnd"/>
      <w:r w:rsidR="00CA168F" w:rsidRPr="002973D6">
        <w:rPr>
          <w:rFonts w:ascii="Times" w:hAnsi="Times" w:cs="Times"/>
          <w:b/>
          <w:i/>
          <w:iCs/>
        </w:rPr>
        <w:t xml:space="preserve"> </w:t>
      </w:r>
      <w:r w:rsidRPr="002973D6">
        <w:rPr>
          <w:rFonts w:ascii="Times" w:hAnsi="Times" w:cs="Times"/>
          <w:b/>
        </w:rPr>
        <w:t>using decrements of 0.05, down to 0.05 (i.e., this means you should run the algorithm 18 times).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368"/>
        <w:gridCol w:w="1239"/>
        <w:gridCol w:w="6861"/>
      </w:tblGrid>
      <w:tr w:rsidR="00D37AEB" w14:paraId="4778E555" w14:textId="612DEB5F" w:rsidTr="00B40984">
        <w:tc>
          <w:tcPr>
            <w:tcW w:w="1368" w:type="dxa"/>
          </w:tcPr>
          <w:p w14:paraId="3561FFC5" w14:textId="66232F47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Minimum Support Value</w:t>
            </w:r>
          </w:p>
        </w:tc>
        <w:tc>
          <w:tcPr>
            <w:tcW w:w="1239" w:type="dxa"/>
          </w:tcPr>
          <w:p w14:paraId="0B9E0029" w14:textId="2A670C7C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Number of Rules Found</w:t>
            </w:r>
          </w:p>
        </w:tc>
        <w:tc>
          <w:tcPr>
            <w:tcW w:w="6861" w:type="dxa"/>
          </w:tcPr>
          <w:p w14:paraId="71F64574" w14:textId="77777777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39AB8CF4" w14:textId="0FD375AB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Rules</w:t>
            </w:r>
          </w:p>
        </w:tc>
      </w:tr>
      <w:tr w:rsidR="00D37AEB" w14:paraId="2972E089" w14:textId="054B46A2" w:rsidTr="00B40984">
        <w:tc>
          <w:tcPr>
            <w:tcW w:w="1368" w:type="dxa"/>
          </w:tcPr>
          <w:p w14:paraId="0402CFD0" w14:textId="599D7E4B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.9</w:t>
            </w:r>
          </w:p>
        </w:tc>
        <w:tc>
          <w:tcPr>
            <w:tcW w:w="1239" w:type="dxa"/>
          </w:tcPr>
          <w:p w14:paraId="7AEB218C" w14:textId="0A02D9B8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33E16E19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0F149E23" w14:textId="6A49863A" w:rsidTr="00B40984">
        <w:tc>
          <w:tcPr>
            <w:tcW w:w="1368" w:type="dxa"/>
          </w:tcPr>
          <w:p w14:paraId="371CB82B" w14:textId="3B8A782F" w:rsidR="00AD3F4D" w:rsidRPr="00D82ED5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</w:pPr>
            <w:r>
              <w:t>.85</w:t>
            </w:r>
          </w:p>
        </w:tc>
        <w:tc>
          <w:tcPr>
            <w:tcW w:w="1239" w:type="dxa"/>
          </w:tcPr>
          <w:p w14:paraId="63D21FA3" w14:textId="02D68DA2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21AF5469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12DCD438" w14:textId="5E4604DA" w:rsidTr="00B40984">
        <w:tc>
          <w:tcPr>
            <w:tcW w:w="1368" w:type="dxa"/>
          </w:tcPr>
          <w:p w14:paraId="25036A1A" w14:textId="4A318874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.8</w:t>
            </w:r>
          </w:p>
        </w:tc>
        <w:tc>
          <w:tcPr>
            <w:tcW w:w="1239" w:type="dxa"/>
          </w:tcPr>
          <w:p w14:paraId="0F0A2291" w14:textId="7C04447C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3F350EB0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0FFF0D03" w14:textId="71815A90" w:rsidTr="00B40984">
        <w:tc>
          <w:tcPr>
            <w:tcW w:w="1368" w:type="dxa"/>
          </w:tcPr>
          <w:p w14:paraId="3CC61D05" w14:textId="5B81BB65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.75</w:t>
            </w:r>
          </w:p>
        </w:tc>
        <w:tc>
          <w:tcPr>
            <w:tcW w:w="1239" w:type="dxa"/>
          </w:tcPr>
          <w:p w14:paraId="175416E5" w14:textId="049AFBD4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0A7C4458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5E521CEC" w14:textId="5C56AB86" w:rsidTr="00B40984">
        <w:tc>
          <w:tcPr>
            <w:tcW w:w="1368" w:type="dxa"/>
          </w:tcPr>
          <w:p w14:paraId="46A2D9F2" w14:textId="1AFEFE91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.7</w:t>
            </w:r>
          </w:p>
        </w:tc>
        <w:tc>
          <w:tcPr>
            <w:tcW w:w="1239" w:type="dxa"/>
          </w:tcPr>
          <w:p w14:paraId="708FF90B" w14:textId="0F8BE348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03FF1F6E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4A78A40A" w14:textId="6D657A14" w:rsidTr="00B40984">
        <w:tc>
          <w:tcPr>
            <w:tcW w:w="1368" w:type="dxa"/>
          </w:tcPr>
          <w:p w14:paraId="0F2C6261" w14:textId="4378B13B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.65</w:t>
            </w:r>
          </w:p>
        </w:tc>
        <w:tc>
          <w:tcPr>
            <w:tcW w:w="1239" w:type="dxa"/>
          </w:tcPr>
          <w:p w14:paraId="34C6D225" w14:textId="6CBFA78E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6909372A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7D19E997" w14:textId="219647A9" w:rsidTr="00B40984">
        <w:tc>
          <w:tcPr>
            <w:tcW w:w="1368" w:type="dxa"/>
          </w:tcPr>
          <w:p w14:paraId="113A023B" w14:textId="0833F2E3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.6</w:t>
            </w:r>
          </w:p>
        </w:tc>
        <w:tc>
          <w:tcPr>
            <w:tcW w:w="1239" w:type="dxa"/>
          </w:tcPr>
          <w:p w14:paraId="797448CD" w14:textId="0C607D9D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1D47EC79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41160A08" w14:textId="6B479BC5" w:rsidTr="00B40984">
        <w:tc>
          <w:tcPr>
            <w:tcW w:w="1368" w:type="dxa"/>
          </w:tcPr>
          <w:p w14:paraId="043A4427" w14:textId="72828526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.55</w:t>
            </w:r>
          </w:p>
        </w:tc>
        <w:tc>
          <w:tcPr>
            <w:tcW w:w="1239" w:type="dxa"/>
          </w:tcPr>
          <w:p w14:paraId="4A552FC2" w14:textId="5C4634B2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0</w:t>
            </w:r>
          </w:p>
        </w:tc>
        <w:tc>
          <w:tcPr>
            <w:tcW w:w="6861" w:type="dxa"/>
          </w:tcPr>
          <w:p w14:paraId="352FCF26" w14:textId="77777777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D37AEB" w14:paraId="51662E9D" w14:textId="062AC4F1" w:rsidTr="00B40984">
        <w:tc>
          <w:tcPr>
            <w:tcW w:w="1368" w:type="dxa"/>
          </w:tcPr>
          <w:p w14:paraId="5E764D2D" w14:textId="143AEBEF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.5</w:t>
            </w:r>
          </w:p>
        </w:tc>
        <w:tc>
          <w:tcPr>
            <w:tcW w:w="1239" w:type="dxa"/>
          </w:tcPr>
          <w:p w14:paraId="7B7BA497" w14:textId="4AC43193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  <w:tc>
          <w:tcPr>
            <w:tcW w:w="6861" w:type="dxa"/>
          </w:tcPr>
          <w:p w14:paraId="4BBDC663" w14:textId="77777777" w:rsidR="00AD3F4D" w:rsidRP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AD3F4D">
              <w:rPr>
                <w:rFonts w:ascii="Times" w:hAnsi="Times" w:cs="Times"/>
              </w:rPr>
              <w:t xml:space="preserve">1. </w:t>
            </w:r>
            <w:proofErr w:type="gramStart"/>
            <w:r w:rsidRPr="00AD3F4D">
              <w:rPr>
                <w:rFonts w:ascii="Times" w:hAnsi="Times" w:cs="Times"/>
              </w:rPr>
              <w:t>norm</w:t>
            </w:r>
            <w:proofErr w:type="gramEnd"/>
            <w:r w:rsidRPr="00AD3F4D">
              <w:rPr>
                <w:rFonts w:ascii="Times" w:hAnsi="Times" w:cs="Times"/>
              </w:rPr>
              <w:t>-</w:t>
            </w:r>
            <w:proofErr w:type="spellStart"/>
            <w:r w:rsidRPr="00AD3F4D">
              <w:rPr>
                <w:rFonts w:ascii="Times" w:hAnsi="Times" w:cs="Times"/>
              </w:rPr>
              <w:t>tearp</w:t>
            </w:r>
            <w:proofErr w:type="spellEnd"/>
            <w:r w:rsidRPr="00AD3F4D">
              <w:rPr>
                <w:rFonts w:ascii="Times" w:hAnsi="Times" w:cs="Times"/>
              </w:rPr>
              <w:t xml:space="preserve">-rate=0 12 ==&gt; no-lenses=1 12    </w:t>
            </w:r>
            <w:proofErr w:type="spellStart"/>
            <w:r w:rsidRPr="00AD3F4D">
              <w:rPr>
                <w:rFonts w:ascii="Times" w:hAnsi="Times" w:cs="Times"/>
              </w:rPr>
              <w:t>conf</w:t>
            </w:r>
            <w:proofErr w:type="spellEnd"/>
            <w:r w:rsidRPr="00AD3F4D">
              <w:rPr>
                <w:rFonts w:ascii="Times" w:hAnsi="Times" w:cs="Times"/>
              </w:rPr>
              <w:t>:(1)</w:t>
            </w:r>
          </w:p>
          <w:p w14:paraId="31D206C0" w14:textId="13499B4D" w:rsidR="00AD3F4D" w:rsidRDefault="00AD3F4D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AD3F4D">
              <w:rPr>
                <w:rFonts w:ascii="Times" w:hAnsi="Times" w:cs="Times"/>
              </w:rPr>
              <w:t xml:space="preserve">2. </w:t>
            </w:r>
            <w:proofErr w:type="gramStart"/>
            <w:r w:rsidRPr="00AD3F4D">
              <w:rPr>
                <w:rFonts w:ascii="Times" w:hAnsi="Times" w:cs="Times"/>
              </w:rPr>
              <w:t>no</w:t>
            </w:r>
            <w:proofErr w:type="gramEnd"/>
            <w:r w:rsidRPr="00AD3F4D">
              <w:rPr>
                <w:rFonts w:ascii="Times" w:hAnsi="Times" w:cs="Times"/>
              </w:rPr>
              <w:t>-lenses=1 15 ==&gt; norm-</w:t>
            </w:r>
            <w:proofErr w:type="spellStart"/>
            <w:r w:rsidRPr="00AD3F4D">
              <w:rPr>
                <w:rFonts w:ascii="Times" w:hAnsi="Times" w:cs="Times"/>
              </w:rPr>
              <w:t>tearp</w:t>
            </w:r>
            <w:proofErr w:type="spellEnd"/>
            <w:r w:rsidRPr="00AD3F4D">
              <w:rPr>
                <w:rFonts w:ascii="Times" w:hAnsi="Times" w:cs="Times"/>
              </w:rPr>
              <w:t xml:space="preserve">-rate=0 12    </w:t>
            </w:r>
            <w:proofErr w:type="spellStart"/>
            <w:r w:rsidRPr="00AD3F4D">
              <w:rPr>
                <w:rFonts w:ascii="Times" w:hAnsi="Times" w:cs="Times"/>
              </w:rPr>
              <w:t>conf</w:t>
            </w:r>
            <w:proofErr w:type="spellEnd"/>
            <w:r w:rsidRPr="00AD3F4D">
              <w:rPr>
                <w:rFonts w:ascii="Times" w:hAnsi="Times" w:cs="Times"/>
              </w:rPr>
              <w:t>:(0.8)</w:t>
            </w:r>
          </w:p>
        </w:tc>
      </w:tr>
      <w:tr w:rsidR="00D37AEB" w14:paraId="5B6A754E" w14:textId="6159CC3D" w:rsidTr="00B40984">
        <w:tc>
          <w:tcPr>
            <w:tcW w:w="1368" w:type="dxa"/>
          </w:tcPr>
          <w:p w14:paraId="08A07559" w14:textId="3379DD4F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.45</w:t>
            </w:r>
          </w:p>
        </w:tc>
        <w:tc>
          <w:tcPr>
            <w:tcW w:w="1239" w:type="dxa"/>
          </w:tcPr>
          <w:p w14:paraId="0EC29F6B" w14:textId="7276A63A" w:rsidR="00AD3F4D" w:rsidRDefault="00BB635F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  <w:tc>
          <w:tcPr>
            <w:tcW w:w="6861" w:type="dxa"/>
          </w:tcPr>
          <w:p w14:paraId="4CFD2DDB" w14:textId="53185091" w:rsidR="00AD3F4D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D37AEB" w14:paraId="767030EF" w14:textId="27D50167" w:rsidTr="00B40984">
        <w:tc>
          <w:tcPr>
            <w:tcW w:w="1368" w:type="dxa"/>
          </w:tcPr>
          <w:p w14:paraId="3B28452B" w14:textId="652BDCFD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.4</w:t>
            </w:r>
          </w:p>
        </w:tc>
        <w:tc>
          <w:tcPr>
            <w:tcW w:w="1239" w:type="dxa"/>
          </w:tcPr>
          <w:p w14:paraId="12F259EA" w14:textId="5DAD7AC3" w:rsidR="00AD3F4D" w:rsidRDefault="00D37AEB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  <w:tc>
          <w:tcPr>
            <w:tcW w:w="6861" w:type="dxa"/>
          </w:tcPr>
          <w:p w14:paraId="31A393E7" w14:textId="7290FCC8" w:rsidR="00AD3F4D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D37AEB" w14:paraId="2C76BAB9" w14:textId="6B6DC355" w:rsidTr="00B40984">
        <w:tc>
          <w:tcPr>
            <w:tcW w:w="1368" w:type="dxa"/>
          </w:tcPr>
          <w:p w14:paraId="13CB8A5D" w14:textId="5EC9C614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.35</w:t>
            </w:r>
          </w:p>
        </w:tc>
        <w:tc>
          <w:tcPr>
            <w:tcW w:w="1239" w:type="dxa"/>
          </w:tcPr>
          <w:p w14:paraId="0287BD53" w14:textId="3F3E7460" w:rsidR="00AD3F4D" w:rsidRDefault="00D37AEB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</w:t>
            </w:r>
          </w:p>
        </w:tc>
        <w:tc>
          <w:tcPr>
            <w:tcW w:w="6861" w:type="dxa"/>
          </w:tcPr>
          <w:p w14:paraId="531B2674" w14:textId="09D793F2" w:rsidR="00D37AEB" w:rsidRPr="00D37AEB" w:rsidRDefault="00C03139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</w:t>
            </w:r>
            <w:r w:rsidR="00D37AEB" w:rsidRPr="00D37AEB">
              <w:rPr>
                <w:rFonts w:ascii="Times" w:hAnsi="Times" w:cs="Times"/>
              </w:rPr>
              <w:t xml:space="preserve">1. </w:t>
            </w:r>
            <w:proofErr w:type="gramStart"/>
            <w:r w:rsidR="00D37AEB" w:rsidRPr="00D37AEB">
              <w:rPr>
                <w:rFonts w:ascii="Times" w:hAnsi="Times" w:cs="Times"/>
              </w:rPr>
              <w:t>norm</w:t>
            </w:r>
            <w:proofErr w:type="gramEnd"/>
            <w:r w:rsidR="00D37AEB" w:rsidRPr="00D37AEB">
              <w:rPr>
                <w:rFonts w:ascii="Times" w:hAnsi="Times" w:cs="Times"/>
              </w:rPr>
              <w:t>-</w:t>
            </w:r>
            <w:proofErr w:type="spellStart"/>
            <w:r w:rsidR="00D37AEB" w:rsidRPr="00D37AEB">
              <w:rPr>
                <w:rFonts w:ascii="Times" w:hAnsi="Times" w:cs="Times"/>
              </w:rPr>
              <w:t>tearp</w:t>
            </w:r>
            <w:proofErr w:type="spellEnd"/>
            <w:r w:rsidR="00D37AEB" w:rsidRPr="00D37AEB">
              <w:rPr>
                <w:rFonts w:ascii="Times" w:hAnsi="Times" w:cs="Times"/>
              </w:rPr>
              <w:t xml:space="preserve">-rate=0 12 ==&gt; no-lenses=1 12    </w:t>
            </w:r>
            <w:proofErr w:type="spellStart"/>
            <w:r w:rsidR="00D37AEB" w:rsidRPr="00D37AEB">
              <w:rPr>
                <w:rFonts w:ascii="Times" w:hAnsi="Times" w:cs="Times"/>
              </w:rPr>
              <w:t>conf</w:t>
            </w:r>
            <w:proofErr w:type="spellEnd"/>
            <w:r w:rsidR="00D37AEB" w:rsidRPr="00D37AEB">
              <w:rPr>
                <w:rFonts w:ascii="Times" w:hAnsi="Times" w:cs="Times"/>
              </w:rPr>
              <w:t>:(1)</w:t>
            </w:r>
          </w:p>
          <w:p w14:paraId="539EFF57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2. </w:t>
            </w:r>
            <w:proofErr w:type="gramStart"/>
            <w:r w:rsidRPr="00D37AEB">
              <w:rPr>
                <w:rFonts w:ascii="Times" w:hAnsi="Times" w:cs="Times"/>
              </w:rPr>
              <w:t>no</w:t>
            </w:r>
            <w:proofErr w:type="gramEnd"/>
            <w:r w:rsidRPr="00D37AEB">
              <w:rPr>
                <w:rFonts w:ascii="Times" w:hAnsi="Times" w:cs="Times"/>
              </w:rPr>
              <w:t>-lenses=0 9 ==&gt; norm-</w:t>
            </w:r>
            <w:proofErr w:type="spellStart"/>
            <w:r w:rsidRPr="00D37AEB">
              <w:rPr>
                <w:rFonts w:ascii="Times" w:hAnsi="Times" w:cs="Times"/>
              </w:rPr>
              <w:t>tearp</w:t>
            </w:r>
            <w:proofErr w:type="spellEnd"/>
            <w:r w:rsidRPr="00D37AEB">
              <w:rPr>
                <w:rFonts w:ascii="Times" w:hAnsi="Times" w:cs="Times"/>
              </w:rPr>
              <w:t xml:space="preserve">-rate=1 9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15B68639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3. </w:t>
            </w:r>
            <w:proofErr w:type="gramStart"/>
            <w:r w:rsidRPr="00D37AEB">
              <w:rPr>
                <w:rFonts w:ascii="Times" w:hAnsi="Times" w:cs="Times"/>
              </w:rPr>
              <w:t>pre</w:t>
            </w:r>
            <w:proofErr w:type="gramEnd"/>
            <w:r w:rsidRPr="00D37AEB">
              <w:rPr>
                <w:rFonts w:ascii="Times" w:hAnsi="Times" w:cs="Times"/>
              </w:rPr>
              <w:t>-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=1 8 ==&gt; young=0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1647F57A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4. </w:t>
            </w:r>
            <w:proofErr w:type="spellStart"/>
            <w:proofErr w:type="gram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proofErr w:type="gramEnd"/>
            <w:r w:rsidRPr="00D37AEB">
              <w:rPr>
                <w:rFonts w:ascii="Times" w:hAnsi="Times" w:cs="Times"/>
              </w:rPr>
              <w:t xml:space="preserve">=1 8 ==&gt; young=0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61A108B5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5. </w:t>
            </w:r>
            <w:proofErr w:type="gramStart"/>
            <w:r w:rsidRPr="00D37AEB">
              <w:rPr>
                <w:rFonts w:ascii="Times" w:hAnsi="Times" w:cs="Times"/>
              </w:rPr>
              <w:t>young</w:t>
            </w:r>
            <w:proofErr w:type="gramEnd"/>
            <w:r w:rsidRPr="00D37AEB">
              <w:rPr>
                <w:rFonts w:ascii="Times" w:hAnsi="Times" w:cs="Times"/>
              </w:rPr>
              <w:t>=1 8 ==&gt; pre-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79D7FB37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6. </w:t>
            </w:r>
            <w:proofErr w:type="gramStart"/>
            <w:r w:rsidRPr="00D37AEB">
              <w:rPr>
                <w:rFonts w:ascii="Times" w:hAnsi="Times" w:cs="Times"/>
              </w:rPr>
              <w:t>young</w:t>
            </w:r>
            <w:proofErr w:type="gramEnd"/>
            <w:r w:rsidRPr="00D37AEB">
              <w:rPr>
                <w:rFonts w:ascii="Times" w:hAnsi="Times" w:cs="Times"/>
              </w:rPr>
              <w:t xml:space="preserve">=1 8 ==&gt; 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6DCD69A9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7. </w:t>
            </w:r>
            <w:proofErr w:type="spellStart"/>
            <w:proofErr w:type="gram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proofErr w:type="gramEnd"/>
            <w:r w:rsidRPr="00D37AEB">
              <w:rPr>
                <w:rFonts w:ascii="Times" w:hAnsi="Times" w:cs="Times"/>
              </w:rPr>
              <w:t>=1 8 ==&gt; pre-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7C5B5BD2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8. </w:t>
            </w:r>
            <w:proofErr w:type="gramStart"/>
            <w:r w:rsidRPr="00D37AEB">
              <w:rPr>
                <w:rFonts w:ascii="Times" w:hAnsi="Times" w:cs="Times"/>
              </w:rPr>
              <w:t>pre</w:t>
            </w:r>
            <w:proofErr w:type="gramEnd"/>
            <w:r w:rsidRPr="00D37AEB">
              <w:rPr>
                <w:rFonts w:ascii="Times" w:hAnsi="Times" w:cs="Times"/>
              </w:rPr>
              <w:t>-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=1 8 ==&gt; 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57DE88FD" w14:textId="77777777" w:rsidR="00D37AEB" w:rsidRPr="00D37AEB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 9. </w:t>
            </w:r>
            <w:proofErr w:type="gramStart"/>
            <w:r w:rsidRPr="00D37AEB">
              <w:rPr>
                <w:rFonts w:ascii="Times" w:hAnsi="Times" w:cs="Times"/>
              </w:rPr>
              <w:t>pre</w:t>
            </w:r>
            <w:proofErr w:type="gramEnd"/>
            <w:r w:rsidRPr="00D37AEB">
              <w:rPr>
                <w:rFonts w:ascii="Times" w:hAnsi="Times" w:cs="Times"/>
              </w:rPr>
              <w:t>-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=0 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=1 8 ==&gt; young=0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  <w:p w14:paraId="6CEB797B" w14:textId="481A1A7D" w:rsidR="00AD3F4D" w:rsidRDefault="00D37AEB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D37AEB">
              <w:rPr>
                <w:rFonts w:ascii="Times" w:hAnsi="Times" w:cs="Times"/>
              </w:rPr>
              <w:t xml:space="preserve">10. </w:t>
            </w:r>
            <w:proofErr w:type="gramStart"/>
            <w:r w:rsidRPr="00D37AEB">
              <w:rPr>
                <w:rFonts w:ascii="Times" w:hAnsi="Times" w:cs="Times"/>
              </w:rPr>
              <w:t>young</w:t>
            </w:r>
            <w:proofErr w:type="gramEnd"/>
            <w:r w:rsidRPr="00D37AEB">
              <w:rPr>
                <w:rFonts w:ascii="Times" w:hAnsi="Times" w:cs="Times"/>
              </w:rPr>
              <w:t xml:space="preserve">=0 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>=1 8 ==&gt; pre-</w:t>
            </w:r>
            <w:proofErr w:type="spellStart"/>
            <w:r w:rsidRPr="00D37AEB">
              <w:rPr>
                <w:rFonts w:ascii="Times" w:hAnsi="Times" w:cs="Times"/>
              </w:rPr>
              <w:t>presbyopic</w:t>
            </w:r>
            <w:proofErr w:type="spellEnd"/>
            <w:r w:rsidRPr="00D37AEB">
              <w:rPr>
                <w:rFonts w:ascii="Times" w:hAnsi="Times" w:cs="Times"/>
              </w:rPr>
              <w:t xml:space="preserve">=0 8    </w:t>
            </w:r>
            <w:proofErr w:type="spellStart"/>
            <w:r w:rsidRPr="00D37AEB">
              <w:rPr>
                <w:rFonts w:ascii="Times" w:hAnsi="Times" w:cs="Times"/>
              </w:rPr>
              <w:t>conf</w:t>
            </w:r>
            <w:proofErr w:type="spellEnd"/>
            <w:r w:rsidRPr="00D37AEB">
              <w:rPr>
                <w:rFonts w:ascii="Times" w:hAnsi="Times" w:cs="Times"/>
              </w:rPr>
              <w:t>:(1)</w:t>
            </w:r>
          </w:p>
        </w:tc>
      </w:tr>
      <w:tr w:rsidR="00D37AEB" w14:paraId="191759AB" w14:textId="20A04937" w:rsidTr="00B40984">
        <w:tc>
          <w:tcPr>
            <w:tcW w:w="1368" w:type="dxa"/>
          </w:tcPr>
          <w:p w14:paraId="28439A95" w14:textId="7DC0C3E1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</w:t>
            </w:r>
          </w:p>
        </w:tc>
        <w:tc>
          <w:tcPr>
            <w:tcW w:w="1239" w:type="dxa"/>
          </w:tcPr>
          <w:p w14:paraId="448E1062" w14:textId="091714CB" w:rsidR="00AD3F4D" w:rsidRDefault="002F4140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28</w:t>
            </w:r>
          </w:p>
        </w:tc>
        <w:tc>
          <w:tcPr>
            <w:tcW w:w="6861" w:type="dxa"/>
          </w:tcPr>
          <w:p w14:paraId="453065FD" w14:textId="77777777" w:rsidR="00AD3F4D" w:rsidRDefault="00847A2C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…</w:t>
            </w:r>
          </w:p>
          <w:p w14:paraId="1C925930" w14:textId="0FA91490" w:rsidR="00847A2C" w:rsidRPr="00847A2C" w:rsidRDefault="00DD52E9" w:rsidP="00847A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  </w:t>
            </w:r>
            <w:r w:rsidR="00847A2C" w:rsidRPr="00847A2C">
              <w:rPr>
                <w:rFonts w:ascii="Times" w:hAnsi="Times" w:cs="Times"/>
              </w:rPr>
              <w:t xml:space="preserve">11. </w:t>
            </w:r>
            <w:proofErr w:type="gramStart"/>
            <w:r w:rsidR="00847A2C" w:rsidRPr="00847A2C">
              <w:rPr>
                <w:rFonts w:ascii="Times" w:hAnsi="Times" w:cs="Times"/>
              </w:rPr>
              <w:t>young</w:t>
            </w:r>
            <w:proofErr w:type="gramEnd"/>
            <w:r w:rsidR="00847A2C" w:rsidRPr="00847A2C">
              <w:rPr>
                <w:rFonts w:ascii="Times" w:hAnsi="Times" w:cs="Times"/>
              </w:rPr>
              <w:t>=0 pre-</w:t>
            </w:r>
            <w:proofErr w:type="spellStart"/>
            <w:r w:rsidR="00847A2C" w:rsidRPr="00847A2C">
              <w:rPr>
                <w:rFonts w:ascii="Times" w:hAnsi="Times" w:cs="Times"/>
              </w:rPr>
              <w:t>presbyopic</w:t>
            </w:r>
            <w:proofErr w:type="spellEnd"/>
            <w:r w:rsidR="00847A2C" w:rsidRPr="00847A2C">
              <w:rPr>
                <w:rFonts w:ascii="Times" w:hAnsi="Times" w:cs="Times"/>
              </w:rPr>
              <w:t xml:space="preserve">=0 8 ==&gt; </w:t>
            </w:r>
            <w:proofErr w:type="spellStart"/>
            <w:r w:rsidR="00847A2C" w:rsidRPr="00847A2C">
              <w:rPr>
                <w:rFonts w:ascii="Times" w:hAnsi="Times" w:cs="Times"/>
              </w:rPr>
              <w:t>presbyopic</w:t>
            </w:r>
            <w:proofErr w:type="spellEnd"/>
            <w:r w:rsidR="00847A2C" w:rsidRPr="00847A2C">
              <w:rPr>
                <w:rFonts w:ascii="Times" w:hAnsi="Times" w:cs="Times"/>
              </w:rPr>
              <w:t xml:space="preserve">=1 8    </w:t>
            </w:r>
            <w:proofErr w:type="spellStart"/>
            <w:r w:rsidR="00847A2C" w:rsidRPr="00847A2C">
              <w:rPr>
                <w:rFonts w:ascii="Times" w:hAnsi="Times" w:cs="Times"/>
              </w:rPr>
              <w:t>conf</w:t>
            </w:r>
            <w:proofErr w:type="spellEnd"/>
            <w:r w:rsidR="00847A2C" w:rsidRPr="00847A2C">
              <w:rPr>
                <w:rFonts w:ascii="Times" w:hAnsi="Times" w:cs="Times"/>
              </w:rPr>
              <w:t>:(1)</w:t>
            </w:r>
          </w:p>
          <w:p w14:paraId="357449CD" w14:textId="77777777" w:rsidR="00847A2C" w:rsidRPr="00847A2C" w:rsidRDefault="00847A2C" w:rsidP="00847A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47A2C">
              <w:rPr>
                <w:rFonts w:ascii="Times" w:hAnsi="Times" w:cs="Times"/>
              </w:rPr>
              <w:t xml:space="preserve">   12. </w:t>
            </w:r>
            <w:proofErr w:type="spellStart"/>
            <w:proofErr w:type="gram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proofErr w:type="gramEnd"/>
            <w:r w:rsidRPr="00847A2C">
              <w:rPr>
                <w:rFonts w:ascii="Times" w:hAnsi="Times" w:cs="Times"/>
              </w:rPr>
              <w:t>=1 8 ==&gt; young=0 pre-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 xml:space="preserve">=0 8    </w:t>
            </w:r>
            <w:proofErr w:type="spellStart"/>
            <w:r w:rsidRPr="00847A2C">
              <w:rPr>
                <w:rFonts w:ascii="Times" w:hAnsi="Times" w:cs="Times"/>
              </w:rPr>
              <w:t>conf</w:t>
            </w:r>
            <w:proofErr w:type="spellEnd"/>
            <w:r w:rsidRPr="00847A2C">
              <w:rPr>
                <w:rFonts w:ascii="Times" w:hAnsi="Times" w:cs="Times"/>
              </w:rPr>
              <w:t>:(1)</w:t>
            </w:r>
          </w:p>
          <w:p w14:paraId="493FFC43" w14:textId="77777777" w:rsidR="00847A2C" w:rsidRPr="00847A2C" w:rsidRDefault="00847A2C" w:rsidP="00847A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47A2C">
              <w:rPr>
                <w:rFonts w:ascii="Times" w:hAnsi="Times" w:cs="Times"/>
              </w:rPr>
              <w:t xml:space="preserve">   13. </w:t>
            </w:r>
            <w:proofErr w:type="gramStart"/>
            <w:r w:rsidRPr="00847A2C">
              <w:rPr>
                <w:rFonts w:ascii="Times" w:hAnsi="Times" w:cs="Times"/>
              </w:rPr>
              <w:t>pre</w:t>
            </w:r>
            <w:proofErr w:type="gramEnd"/>
            <w:r w:rsidRPr="00847A2C">
              <w:rPr>
                <w:rFonts w:ascii="Times" w:hAnsi="Times" w:cs="Times"/>
              </w:rPr>
              <w:t>-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 xml:space="preserve">=1 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 xml:space="preserve">=0 8 ==&gt; young=0 8    </w:t>
            </w:r>
            <w:proofErr w:type="spellStart"/>
            <w:r w:rsidRPr="00847A2C">
              <w:rPr>
                <w:rFonts w:ascii="Times" w:hAnsi="Times" w:cs="Times"/>
              </w:rPr>
              <w:t>conf</w:t>
            </w:r>
            <w:proofErr w:type="spellEnd"/>
            <w:r w:rsidRPr="00847A2C">
              <w:rPr>
                <w:rFonts w:ascii="Times" w:hAnsi="Times" w:cs="Times"/>
              </w:rPr>
              <w:t>:(1)</w:t>
            </w:r>
          </w:p>
          <w:p w14:paraId="36BD786C" w14:textId="77777777" w:rsidR="00847A2C" w:rsidRPr="00847A2C" w:rsidRDefault="00847A2C" w:rsidP="00847A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47A2C">
              <w:rPr>
                <w:rFonts w:ascii="Times" w:hAnsi="Times" w:cs="Times"/>
              </w:rPr>
              <w:t xml:space="preserve">   14. </w:t>
            </w:r>
            <w:proofErr w:type="gramStart"/>
            <w:r w:rsidRPr="00847A2C">
              <w:rPr>
                <w:rFonts w:ascii="Times" w:hAnsi="Times" w:cs="Times"/>
              </w:rPr>
              <w:t>young</w:t>
            </w:r>
            <w:proofErr w:type="gramEnd"/>
            <w:r w:rsidRPr="00847A2C">
              <w:rPr>
                <w:rFonts w:ascii="Times" w:hAnsi="Times" w:cs="Times"/>
              </w:rPr>
              <w:t xml:space="preserve">=0 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>=0 8 ==&gt; pre-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 xml:space="preserve">=1 8    </w:t>
            </w:r>
            <w:proofErr w:type="spellStart"/>
            <w:r w:rsidRPr="00847A2C">
              <w:rPr>
                <w:rFonts w:ascii="Times" w:hAnsi="Times" w:cs="Times"/>
              </w:rPr>
              <w:t>conf</w:t>
            </w:r>
            <w:proofErr w:type="spellEnd"/>
            <w:r w:rsidRPr="00847A2C">
              <w:rPr>
                <w:rFonts w:ascii="Times" w:hAnsi="Times" w:cs="Times"/>
              </w:rPr>
              <w:t>:(1)</w:t>
            </w:r>
          </w:p>
          <w:p w14:paraId="1DC19829" w14:textId="77777777" w:rsidR="00847A2C" w:rsidRPr="00847A2C" w:rsidRDefault="00847A2C" w:rsidP="00847A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47A2C">
              <w:rPr>
                <w:rFonts w:ascii="Times" w:hAnsi="Times" w:cs="Times"/>
              </w:rPr>
              <w:t xml:space="preserve">   15. </w:t>
            </w:r>
            <w:proofErr w:type="gramStart"/>
            <w:r w:rsidRPr="00847A2C">
              <w:rPr>
                <w:rFonts w:ascii="Times" w:hAnsi="Times" w:cs="Times"/>
              </w:rPr>
              <w:t>young</w:t>
            </w:r>
            <w:proofErr w:type="gramEnd"/>
            <w:r w:rsidRPr="00847A2C">
              <w:rPr>
                <w:rFonts w:ascii="Times" w:hAnsi="Times" w:cs="Times"/>
              </w:rPr>
              <w:t>=0 pre-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 xml:space="preserve">=1 8 ==&gt; 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 xml:space="preserve">=0 8    </w:t>
            </w:r>
            <w:proofErr w:type="spellStart"/>
            <w:r w:rsidRPr="00847A2C">
              <w:rPr>
                <w:rFonts w:ascii="Times" w:hAnsi="Times" w:cs="Times"/>
              </w:rPr>
              <w:t>conf</w:t>
            </w:r>
            <w:proofErr w:type="spellEnd"/>
            <w:r w:rsidRPr="00847A2C">
              <w:rPr>
                <w:rFonts w:ascii="Times" w:hAnsi="Times" w:cs="Times"/>
              </w:rPr>
              <w:t>:(1)</w:t>
            </w:r>
          </w:p>
          <w:p w14:paraId="26F716F7" w14:textId="77777777" w:rsidR="00847A2C" w:rsidRPr="00847A2C" w:rsidRDefault="00847A2C" w:rsidP="00847A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47A2C">
              <w:rPr>
                <w:rFonts w:ascii="Times" w:hAnsi="Times" w:cs="Times"/>
              </w:rPr>
              <w:t xml:space="preserve">   16. </w:t>
            </w:r>
            <w:proofErr w:type="gramStart"/>
            <w:r w:rsidRPr="00847A2C">
              <w:rPr>
                <w:rFonts w:ascii="Times" w:hAnsi="Times" w:cs="Times"/>
              </w:rPr>
              <w:t>pre</w:t>
            </w:r>
            <w:proofErr w:type="gramEnd"/>
            <w:r w:rsidRPr="00847A2C">
              <w:rPr>
                <w:rFonts w:ascii="Times" w:hAnsi="Times" w:cs="Times"/>
              </w:rPr>
              <w:t>-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 xml:space="preserve">=1 8 ==&gt; young=0 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 xml:space="preserve">=0 8    </w:t>
            </w:r>
            <w:proofErr w:type="spellStart"/>
            <w:r w:rsidRPr="00847A2C">
              <w:rPr>
                <w:rFonts w:ascii="Times" w:hAnsi="Times" w:cs="Times"/>
              </w:rPr>
              <w:t>conf</w:t>
            </w:r>
            <w:proofErr w:type="spellEnd"/>
            <w:r w:rsidRPr="00847A2C">
              <w:rPr>
                <w:rFonts w:ascii="Times" w:hAnsi="Times" w:cs="Times"/>
              </w:rPr>
              <w:t>:(1)</w:t>
            </w:r>
          </w:p>
          <w:p w14:paraId="7038D2CD" w14:textId="77777777" w:rsidR="00847A2C" w:rsidRPr="00847A2C" w:rsidRDefault="00847A2C" w:rsidP="00847A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47A2C">
              <w:rPr>
                <w:rFonts w:ascii="Times" w:hAnsi="Times" w:cs="Times"/>
              </w:rPr>
              <w:t xml:space="preserve">   17. </w:t>
            </w:r>
            <w:proofErr w:type="gramStart"/>
            <w:r w:rsidRPr="00847A2C">
              <w:rPr>
                <w:rFonts w:ascii="Times" w:hAnsi="Times" w:cs="Times"/>
              </w:rPr>
              <w:t>young</w:t>
            </w:r>
            <w:proofErr w:type="gramEnd"/>
            <w:r w:rsidRPr="00847A2C">
              <w:rPr>
                <w:rFonts w:ascii="Times" w:hAnsi="Times" w:cs="Times"/>
              </w:rPr>
              <w:t>=0 norm-</w:t>
            </w:r>
            <w:proofErr w:type="spellStart"/>
            <w:r w:rsidRPr="00847A2C">
              <w:rPr>
                <w:rFonts w:ascii="Times" w:hAnsi="Times" w:cs="Times"/>
              </w:rPr>
              <w:t>tearp</w:t>
            </w:r>
            <w:proofErr w:type="spellEnd"/>
            <w:r w:rsidRPr="00847A2C">
              <w:rPr>
                <w:rFonts w:ascii="Times" w:hAnsi="Times" w:cs="Times"/>
              </w:rPr>
              <w:t xml:space="preserve">-rate=0 8 ==&gt; no-lenses=1 8    </w:t>
            </w:r>
            <w:proofErr w:type="spellStart"/>
            <w:r w:rsidRPr="00847A2C">
              <w:rPr>
                <w:rFonts w:ascii="Times" w:hAnsi="Times" w:cs="Times"/>
              </w:rPr>
              <w:t>conf</w:t>
            </w:r>
            <w:proofErr w:type="spellEnd"/>
            <w:r w:rsidRPr="00847A2C">
              <w:rPr>
                <w:rFonts w:ascii="Times" w:hAnsi="Times" w:cs="Times"/>
              </w:rPr>
              <w:t>:(1)</w:t>
            </w:r>
          </w:p>
          <w:p w14:paraId="4EFBF0D7" w14:textId="77777777" w:rsidR="00847A2C" w:rsidRPr="00847A2C" w:rsidRDefault="00847A2C" w:rsidP="00847A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47A2C">
              <w:rPr>
                <w:rFonts w:ascii="Times" w:hAnsi="Times" w:cs="Times"/>
              </w:rPr>
              <w:t xml:space="preserve">   18. </w:t>
            </w:r>
            <w:proofErr w:type="gramStart"/>
            <w:r w:rsidRPr="00847A2C">
              <w:rPr>
                <w:rFonts w:ascii="Times" w:hAnsi="Times" w:cs="Times"/>
              </w:rPr>
              <w:t>pre</w:t>
            </w:r>
            <w:proofErr w:type="gramEnd"/>
            <w:r w:rsidRPr="00847A2C">
              <w:rPr>
                <w:rFonts w:ascii="Times" w:hAnsi="Times" w:cs="Times"/>
              </w:rPr>
              <w:t>-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 xml:space="preserve">=0 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 xml:space="preserve">=0 8 ==&gt; young=1 8    </w:t>
            </w:r>
            <w:proofErr w:type="spellStart"/>
            <w:r w:rsidRPr="00847A2C">
              <w:rPr>
                <w:rFonts w:ascii="Times" w:hAnsi="Times" w:cs="Times"/>
              </w:rPr>
              <w:t>conf</w:t>
            </w:r>
            <w:proofErr w:type="spellEnd"/>
            <w:r w:rsidRPr="00847A2C">
              <w:rPr>
                <w:rFonts w:ascii="Times" w:hAnsi="Times" w:cs="Times"/>
              </w:rPr>
              <w:t>:(1)</w:t>
            </w:r>
          </w:p>
          <w:p w14:paraId="32535760" w14:textId="77777777" w:rsidR="00847A2C" w:rsidRPr="00847A2C" w:rsidRDefault="00847A2C" w:rsidP="00847A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47A2C">
              <w:rPr>
                <w:rFonts w:ascii="Times" w:hAnsi="Times" w:cs="Times"/>
              </w:rPr>
              <w:t xml:space="preserve">   19. </w:t>
            </w:r>
            <w:proofErr w:type="gramStart"/>
            <w:r w:rsidRPr="00847A2C">
              <w:rPr>
                <w:rFonts w:ascii="Times" w:hAnsi="Times" w:cs="Times"/>
              </w:rPr>
              <w:t>young</w:t>
            </w:r>
            <w:proofErr w:type="gramEnd"/>
            <w:r w:rsidRPr="00847A2C">
              <w:rPr>
                <w:rFonts w:ascii="Times" w:hAnsi="Times" w:cs="Times"/>
              </w:rPr>
              <w:t xml:space="preserve">=1 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>=0 8 ==&gt; pre-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 xml:space="preserve">=0 8    </w:t>
            </w:r>
            <w:proofErr w:type="spellStart"/>
            <w:r w:rsidRPr="00847A2C">
              <w:rPr>
                <w:rFonts w:ascii="Times" w:hAnsi="Times" w:cs="Times"/>
              </w:rPr>
              <w:t>conf</w:t>
            </w:r>
            <w:proofErr w:type="spellEnd"/>
            <w:r w:rsidRPr="00847A2C">
              <w:rPr>
                <w:rFonts w:ascii="Times" w:hAnsi="Times" w:cs="Times"/>
              </w:rPr>
              <w:t>:(1)</w:t>
            </w:r>
          </w:p>
          <w:p w14:paraId="40257B40" w14:textId="424BCD99" w:rsidR="00847A2C" w:rsidRDefault="00847A2C" w:rsidP="00847A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47A2C">
              <w:rPr>
                <w:rFonts w:ascii="Times" w:hAnsi="Times" w:cs="Times"/>
              </w:rPr>
              <w:t xml:space="preserve">   20. </w:t>
            </w:r>
            <w:proofErr w:type="gramStart"/>
            <w:r w:rsidRPr="00847A2C">
              <w:rPr>
                <w:rFonts w:ascii="Times" w:hAnsi="Times" w:cs="Times"/>
              </w:rPr>
              <w:t>young</w:t>
            </w:r>
            <w:proofErr w:type="gramEnd"/>
            <w:r w:rsidRPr="00847A2C">
              <w:rPr>
                <w:rFonts w:ascii="Times" w:hAnsi="Times" w:cs="Times"/>
              </w:rPr>
              <w:t>=1 pre-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 xml:space="preserve">=0 8 ==&gt; </w:t>
            </w:r>
            <w:proofErr w:type="spellStart"/>
            <w:r w:rsidRPr="00847A2C">
              <w:rPr>
                <w:rFonts w:ascii="Times" w:hAnsi="Times" w:cs="Times"/>
              </w:rPr>
              <w:t>presbyopic</w:t>
            </w:r>
            <w:proofErr w:type="spellEnd"/>
            <w:r w:rsidRPr="00847A2C">
              <w:rPr>
                <w:rFonts w:ascii="Times" w:hAnsi="Times" w:cs="Times"/>
              </w:rPr>
              <w:t xml:space="preserve">=0 8    </w:t>
            </w:r>
            <w:proofErr w:type="spellStart"/>
            <w:r w:rsidRPr="00847A2C">
              <w:rPr>
                <w:rFonts w:ascii="Times" w:hAnsi="Times" w:cs="Times"/>
              </w:rPr>
              <w:t>conf</w:t>
            </w:r>
            <w:proofErr w:type="spellEnd"/>
            <w:r w:rsidRPr="00847A2C">
              <w:rPr>
                <w:rFonts w:ascii="Times" w:hAnsi="Times" w:cs="Times"/>
              </w:rPr>
              <w:t>:(1)</w:t>
            </w:r>
          </w:p>
        </w:tc>
      </w:tr>
      <w:tr w:rsidR="00D37AEB" w14:paraId="12A992D8" w14:textId="78F62FE5" w:rsidTr="00B40984">
        <w:tc>
          <w:tcPr>
            <w:tcW w:w="1368" w:type="dxa"/>
          </w:tcPr>
          <w:p w14:paraId="1F8A336B" w14:textId="67278E0A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.25</w:t>
            </w:r>
          </w:p>
        </w:tc>
        <w:tc>
          <w:tcPr>
            <w:tcW w:w="1239" w:type="dxa"/>
          </w:tcPr>
          <w:p w14:paraId="13E35110" w14:textId="33FE98D6" w:rsidR="00AD3F4D" w:rsidRDefault="001A3F09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41</w:t>
            </w:r>
          </w:p>
        </w:tc>
        <w:tc>
          <w:tcPr>
            <w:tcW w:w="6861" w:type="dxa"/>
          </w:tcPr>
          <w:p w14:paraId="179868BE" w14:textId="6F98FD28" w:rsidR="00AD3F4D" w:rsidRDefault="001A3F09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…</w:t>
            </w:r>
          </w:p>
        </w:tc>
      </w:tr>
      <w:tr w:rsidR="00D37AEB" w14:paraId="1221D648" w14:textId="4CF700F0" w:rsidTr="00B40984">
        <w:tc>
          <w:tcPr>
            <w:tcW w:w="1368" w:type="dxa"/>
          </w:tcPr>
          <w:p w14:paraId="33D32503" w14:textId="738106D9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.2</w:t>
            </w:r>
          </w:p>
        </w:tc>
        <w:tc>
          <w:tcPr>
            <w:tcW w:w="1239" w:type="dxa"/>
          </w:tcPr>
          <w:p w14:paraId="463FA175" w14:textId="08FA7CD3" w:rsidR="00AD3F4D" w:rsidRDefault="001A3F09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53</w:t>
            </w:r>
          </w:p>
        </w:tc>
        <w:tc>
          <w:tcPr>
            <w:tcW w:w="6861" w:type="dxa"/>
          </w:tcPr>
          <w:p w14:paraId="3AEBCEB4" w14:textId="034B24CB" w:rsidR="00AD3F4D" w:rsidRDefault="001A3F09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…</w:t>
            </w:r>
          </w:p>
        </w:tc>
      </w:tr>
      <w:tr w:rsidR="00D37AEB" w14:paraId="7436B9CB" w14:textId="0365AF3A" w:rsidTr="00B40984">
        <w:tc>
          <w:tcPr>
            <w:tcW w:w="1368" w:type="dxa"/>
          </w:tcPr>
          <w:p w14:paraId="4DC96FC9" w14:textId="37F09E48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.15</w:t>
            </w:r>
          </w:p>
        </w:tc>
        <w:tc>
          <w:tcPr>
            <w:tcW w:w="1239" w:type="dxa"/>
          </w:tcPr>
          <w:p w14:paraId="43D241E5" w14:textId="35783822" w:rsidR="00AD3F4D" w:rsidRDefault="00DD52E9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310</w:t>
            </w:r>
          </w:p>
        </w:tc>
        <w:tc>
          <w:tcPr>
            <w:tcW w:w="6861" w:type="dxa"/>
          </w:tcPr>
          <w:p w14:paraId="6F0003C2" w14:textId="78378D47" w:rsidR="00AD3F4D" w:rsidRDefault="001A3F09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…</w:t>
            </w:r>
          </w:p>
        </w:tc>
      </w:tr>
      <w:tr w:rsidR="00D37AEB" w14:paraId="1A6599FE" w14:textId="6E9D1273" w:rsidTr="00B40984">
        <w:tc>
          <w:tcPr>
            <w:tcW w:w="1368" w:type="dxa"/>
          </w:tcPr>
          <w:p w14:paraId="4124CE64" w14:textId="6E788705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.1</w:t>
            </w:r>
          </w:p>
        </w:tc>
        <w:tc>
          <w:tcPr>
            <w:tcW w:w="1239" w:type="dxa"/>
          </w:tcPr>
          <w:p w14:paraId="3C0EAF3D" w14:textId="38FB5C19" w:rsidR="00AD3F4D" w:rsidRDefault="00DD52E9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1252</w:t>
            </w:r>
          </w:p>
        </w:tc>
        <w:tc>
          <w:tcPr>
            <w:tcW w:w="6861" w:type="dxa"/>
          </w:tcPr>
          <w:p w14:paraId="1AD9B20D" w14:textId="0A243EB2" w:rsidR="00AD3F4D" w:rsidRDefault="001A3F09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…</w:t>
            </w:r>
          </w:p>
        </w:tc>
      </w:tr>
      <w:tr w:rsidR="00D37AEB" w14:paraId="61CE8EC7" w14:textId="2C906255" w:rsidTr="00B40984">
        <w:tc>
          <w:tcPr>
            <w:tcW w:w="1368" w:type="dxa"/>
          </w:tcPr>
          <w:p w14:paraId="4236A8EF" w14:textId="20E0BC1C" w:rsidR="00AD3F4D" w:rsidRDefault="00AD3F4D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.05</w:t>
            </w:r>
          </w:p>
        </w:tc>
        <w:tc>
          <w:tcPr>
            <w:tcW w:w="1239" w:type="dxa"/>
          </w:tcPr>
          <w:p w14:paraId="45FBA3FA" w14:textId="20FC71DE" w:rsidR="00AD3F4D" w:rsidRDefault="00DD52E9" w:rsidP="001B7C2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2769</w:t>
            </w:r>
          </w:p>
        </w:tc>
        <w:tc>
          <w:tcPr>
            <w:tcW w:w="6861" w:type="dxa"/>
          </w:tcPr>
          <w:p w14:paraId="3A1926E7" w14:textId="23DEC954" w:rsidR="00AD3F4D" w:rsidRDefault="001A3F09" w:rsidP="00766C20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…</w:t>
            </w:r>
          </w:p>
        </w:tc>
      </w:tr>
    </w:tbl>
    <w:p w14:paraId="72ADBEEA" w14:textId="77777777" w:rsidR="008E20BB" w:rsidRDefault="008E20BB" w:rsidP="008E20B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b/>
        </w:rPr>
      </w:pPr>
    </w:p>
    <w:p w14:paraId="005968AA" w14:textId="77777777" w:rsidR="00AC744E" w:rsidRPr="002973D6" w:rsidRDefault="00AC744E" w:rsidP="008E20B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b/>
        </w:rPr>
      </w:pPr>
      <w:r w:rsidRPr="002973D6">
        <w:rPr>
          <w:rFonts w:ascii="Times" w:hAnsi="Times" w:cs="Times"/>
          <w:b/>
        </w:rPr>
        <w:t>Summarize your findings.</w:t>
      </w:r>
    </w:p>
    <w:p w14:paraId="0E81FA11" w14:textId="77777777" w:rsidR="008E20BB" w:rsidRDefault="008E20BB" w:rsidP="0092570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5FD8F462" w14:textId="082A0463" w:rsidR="006C7FF3" w:rsidRDefault="008519DB" w:rsidP="0092570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The data suggests </w:t>
      </w:r>
      <w:r w:rsidR="008A3C94">
        <w:rPr>
          <w:rFonts w:ascii="Times" w:hAnsi="Times" w:cs="Times"/>
        </w:rPr>
        <w:t xml:space="preserve">that highest degree of support that </w:t>
      </w:r>
      <w:r w:rsidR="00EE2F25">
        <w:rPr>
          <w:rFonts w:ascii="Times" w:hAnsi="Times" w:cs="Times"/>
        </w:rPr>
        <w:t xml:space="preserve">this data exhibit </w:t>
      </w:r>
      <w:r w:rsidR="008A3C94">
        <w:rPr>
          <w:rFonts w:ascii="Times" w:hAnsi="Times" w:cs="Times"/>
        </w:rPr>
        <w:t xml:space="preserve">is 0.5.  </w:t>
      </w:r>
      <w:r w:rsidR="00EE2F25">
        <w:rPr>
          <w:rFonts w:ascii="Times" w:hAnsi="Times" w:cs="Times"/>
        </w:rPr>
        <w:t xml:space="preserve">In other words, once support is increased passed 0.5 there are no rules that can be generated that have support that high.  </w:t>
      </w:r>
      <w:r w:rsidR="006C7FF3">
        <w:rPr>
          <w:rFonts w:ascii="Times" w:hAnsi="Times" w:cs="Times"/>
        </w:rPr>
        <w:t xml:space="preserve">The data also suggests that the number of rules </w:t>
      </w:r>
      <w:r w:rsidR="00E70F33">
        <w:rPr>
          <w:rFonts w:ascii="Times" w:hAnsi="Times" w:cs="Times"/>
        </w:rPr>
        <w:t xml:space="preserve">with a given minimum support </w:t>
      </w:r>
      <w:r w:rsidR="006C7FF3">
        <w:rPr>
          <w:rFonts w:ascii="Times" w:hAnsi="Times" w:cs="Times"/>
        </w:rPr>
        <w:t>increase exponentially as the minimum support decreases.</w:t>
      </w:r>
    </w:p>
    <w:p w14:paraId="068AFBB9" w14:textId="77777777" w:rsidR="006C7FF3" w:rsidRDefault="006C7FF3" w:rsidP="0092570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</w:p>
    <w:p w14:paraId="0C7B4072" w14:textId="21243ED3" w:rsidR="009001AB" w:rsidRDefault="008A3C94" w:rsidP="0092570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The data also suggest that</w:t>
      </w:r>
      <w:r w:rsidR="00714E8D">
        <w:rPr>
          <w:rFonts w:ascii="Times" w:hAnsi="Times" w:cs="Times"/>
        </w:rPr>
        <w:t xml:space="preserve"> one of the best class predicting rules is norm-</w:t>
      </w:r>
      <w:proofErr w:type="spellStart"/>
      <w:r w:rsidR="00714E8D">
        <w:rPr>
          <w:rFonts w:ascii="Times" w:hAnsi="Times" w:cs="Times"/>
        </w:rPr>
        <w:t>tearp</w:t>
      </w:r>
      <w:proofErr w:type="spellEnd"/>
      <w:r w:rsidR="00714E8D">
        <w:rPr>
          <w:rFonts w:ascii="Times" w:hAnsi="Times" w:cs="Times"/>
        </w:rPr>
        <w:t>-rate</w:t>
      </w:r>
      <w:r w:rsidR="00CF723A">
        <w:rPr>
          <w:rFonts w:ascii="Times" w:hAnsi="Times" w:cs="Times"/>
        </w:rPr>
        <w:t>=0 =&gt; no-lenses=1.</w:t>
      </w:r>
      <w:r w:rsidR="009001AB">
        <w:rPr>
          <w:rFonts w:ascii="Times" w:hAnsi="Times" w:cs="Times"/>
        </w:rPr>
        <w:t xml:space="preserve"> The results also show a</w:t>
      </w:r>
      <w:r w:rsidR="008E38FE">
        <w:rPr>
          <w:rFonts w:ascii="Times" w:hAnsi="Times" w:cs="Times"/>
        </w:rPr>
        <w:t xml:space="preserve"> high correlation between pre-</w:t>
      </w:r>
      <w:proofErr w:type="spellStart"/>
      <w:r w:rsidR="008E38FE">
        <w:rPr>
          <w:rFonts w:ascii="Times" w:hAnsi="Times" w:cs="Times"/>
        </w:rPr>
        <w:t>presbyopic</w:t>
      </w:r>
      <w:proofErr w:type="spellEnd"/>
      <w:r w:rsidR="000240BF">
        <w:rPr>
          <w:rFonts w:ascii="Times" w:hAnsi="Times" w:cs="Times"/>
        </w:rPr>
        <w:t>=1</w:t>
      </w:r>
      <w:r w:rsidR="008E38FE">
        <w:rPr>
          <w:rFonts w:ascii="Times" w:hAnsi="Times" w:cs="Times"/>
        </w:rPr>
        <w:t xml:space="preserve">, </w:t>
      </w:r>
      <w:proofErr w:type="spellStart"/>
      <w:r w:rsidR="008E38FE">
        <w:rPr>
          <w:rFonts w:ascii="Times" w:hAnsi="Times" w:cs="Times"/>
        </w:rPr>
        <w:t>presbyopic</w:t>
      </w:r>
      <w:proofErr w:type="spellEnd"/>
      <w:r w:rsidR="000240BF">
        <w:rPr>
          <w:rFonts w:ascii="Times" w:hAnsi="Times" w:cs="Times"/>
        </w:rPr>
        <w:t>=1, and young=0.</w:t>
      </w:r>
    </w:p>
    <w:p w14:paraId="2395BC27" w14:textId="77777777" w:rsidR="002973D6" w:rsidRPr="00A15045" w:rsidRDefault="002973D6" w:rsidP="0092570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0110E44E" w14:textId="77777777" w:rsidR="00AC744E" w:rsidRPr="008B3DBE" w:rsidRDefault="00AC744E" w:rsidP="008E20BB">
      <w:pPr>
        <w:widowControl w:val="0"/>
        <w:tabs>
          <w:tab w:val="left" w:pos="940"/>
          <w:tab w:val="left" w:pos="990"/>
        </w:tabs>
        <w:autoSpaceDE w:val="0"/>
        <w:autoSpaceDN w:val="0"/>
        <w:adjustRightInd w:val="0"/>
        <w:rPr>
          <w:rFonts w:ascii="Times" w:hAnsi="Times" w:cs="Times"/>
          <w:b/>
        </w:rPr>
      </w:pPr>
      <w:r w:rsidRPr="008B3DBE">
        <w:rPr>
          <w:rFonts w:ascii="Times" w:hAnsi="Times" w:cs="Times"/>
          <w:b/>
        </w:rPr>
        <w:t>Run the original </w:t>
      </w:r>
      <w:hyperlink r:id="rId8" w:history="1">
        <w:r w:rsidRPr="008B3DBE">
          <w:rPr>
            <w:rFonts w:ascii="Times" w:hAnsi="Times" w:cs="Times"/>
            <w:b/>
            <w:color w:val="285287"/>
            <w:u w:val="single" w:color="285287"/>
          </w:rPr>
          <w:t>Lenses</w:t>
        </w:r>
      </w:hyperlink>
      <w:r w:rsidRPr="008B3DBE">
        <w:rPr>
          <w:rFonts w:ascii="Times" w:hAnsi="Times" w:cs="Times"/>
          <w:b/>
        </w:rPr>
        <w:t xml:space="preserve"> problem against ID3 in </w:t>
      </w:r>
      <w:proofErr w:type="spellStart"/>
      <w:r w:rsidRPr="008B3DBE">
        <w:rPr>
          <w:rFonts w:ascii="Times" w:hAnsi="Times" w:cs="Times"/>
          <w:b/>
        </w:rPr>
        <w:t>Weka</w:t>
      </w:r>
      <w:proofErr w:type="spellEnd"/>
      <w:r w:rsidRPr="008B3DBE">
        <w:rPr>
          <w:rFonts w:ascii="Times" w:hAnsi="Times" w:cs="Times"/>
          <w:b/>
        </w:rPr>
        <w:t xml:space="preserve"> (or your own implementation if you prefer). Compare the rules you obtained with </w:t>
      </w:r>
      <w:proofErr w:type="spellStart"/>
      <w:r w:rsidRPr="008B3DBE">
        <w:rPr>
          <w:rFonts w:ascii="Times" w:hAnsi="Times" w:cs="Times"/>
          <w:b/>
        </w:rPr>
        <w:t>Apriori</w:t>
      </w:r>
      <w:proofErr w:type="spellEnd"/>
      <w:r w:rsidRPr="008B3DBE">
        <w:rPr>
          <w:rFonts w:ascii="Times" w:hAnsi="Times" w:cs="Times"/>
          <w:b/>
        </w:rPr>
        <w:t xml:space="preserve"> with the tree (or rules) induced by ID3.</w:t>
      </w:r>
    </w:p>
    <w:p w14:paraId="504F3D60" w14:textId="77777777" w:rsidR="000D4437" w:rsidRPr="008B3DBE" w:rsidRDefault="000D4437" w:rsidP="000D4437">
      <w:pPr>
        <w:widowControl w:val="0"/>
        <w:tabs>
          <w:tab w:val="left" w:pos="940"/>
          <w:tab w:val="left" w:pos="990"/>
        </w:tabs>
        <w:autoSpaceDE w:val="0"/>
        <w:autoSpaceDN w:val="0"/>
        <w:adjustRightInd w:val="0"/>
        <w:rPr>
          <w:rFonts w:ascii="Times" w:hAnsi="Times" w:cs="Times"/>
          <w:b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5868"/>
      </w:tblGrid>
      <w:tr w:rsidR="00481CD5" w14:paraId="183C13EE" w14:textId="77777777" w:rsidTr="0062136C">
        <w:trPr>
          <w:jc w:val="center"/>
        </w:trPr>
        <w:tc>
          <w:tcPr>
            <w:tcW w:w="5868" w:type="dxa"/>
          </w:tcPr>
          <w:p w14:paraId="73F975A0" w14:textId="77777777" w:rsidR="00481CD5" w:rsidRPr="00925704" w:rsidRDefault="00481CD5" w:rsidP="00925704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360"/>
              <w:rPr>
                <w:rFonts w:ascii="Times" w:hAnsi="Times" w:cs="Times"/>
              </w:rPr>
            </w:pPr>
            <w:proofErr w:type="gramStart"/>
            <w:r w:rsidRPr="00925704">
              <w:rPr>
                <w:rFonts w:ascii="Times" w:hAnsi="Times" w:cs="Times"/>
              </w:rPr>
              <w:t>tear</w:t>
            </w:r>
            <w:proofErr w:type="gramEnd"/>
            <w:r w:rsidRPr="00925704">
              <w:rPr>
                <w:rFonts w:ascii="Times" w:hAnsi="Times" w:cs="Times"/>
              </w:rPr>
              <w:t>-prod-rate = reduced: none (12.0)</w:t>
            </w:r>
          </w:p>
          <w:p w14:paraId="44226D17" w14:textId="77777777" w:rsidR="00481CD5" w:rsidRPr="00925704" w:rsidRDefault="00481CD5" w:rsidP="00925704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360"/>
              <w:rPr>
                <w:rFonts w:ascii="Times" w:hAnsi="Times" w:cs="Times"/>
              </w:rPr>
            </w:pPr>
            <w:proofErr w:type="gramStart"/>
            <w:r w:rsidRPr="00925704">
              <w:rPr>
                <w:rFonts w:ascii="Times" w:hAnsi="Times" w:cs="Times"/>
              </w:rPr>
              <w:t>tear</w:t>
            </w:r>
            <w:proofErr w:type="gramEnd"/>
            <w:r w:rsidRPr="00925704">
              <w:rPr>
                <w:rFonts w:ascii="Times" w:hAnsi="Times" w:cs="Times"/>
              </w:rPr>
              <w:t>-prod-rate = normal</w:t>
            </w:r>
          </w:p>
          <w:p w14:paraId="77BFEFD5" w14:textId="77777777" w:rsidR="00481CD5" w:rsidRPr="00925704" w:rsidRDefault="00481CD5" w:rsidP="00925704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360"/>
              <w:rPr>
                <w:rFonts w:ascii="Times" w:hAnsi="Times" w:cs="Times"/>
              </w:rPr>
            </w:pPr>
            <w:r w:rsidRPr="00925704">
              <w:rPr>
                <w:rFonts w:ascii="Times" w:hAnsi="Times" w:cs="Times"/>
              </w:rPr>
              <w:t xml:space="preserve">|   </w:t>
            </w:r>
            <w:proofErr w:type="gramStart"/>
            <w:r w:rsidRPr="00925704">
              <w:rPr>
                <w:rFonts w:ascii="Times" w:hAnsi="Times" w:cs="Times"/>
              </w:rPr>
              <w:t>astigmatism</w:t>
            </w:r>
            <w:proofErr w:type="gramEnd"/>
            <w:r w:rsidRPr="00925704">
              <w:rPr>
                <w:rFonts w:ascii="Times" w:hAnsi="Times" w:cs="Times"/>
              </w:rPr>
              <w:t xml:space="preserve"> = no: soft (6.0/1.0)</w:t>
            </w:r>
          </w:p>
          <w:p w14:paraId="1960AE79" w14:textId="77777777" w:rsidR="00481CD5" w:rsidRPr="00925704" w:rsidRDefault="00481CD5" w:rsidP="00925704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360"/>
              <w:rPr>
                <w:rFonts w:ascii="Times" w:hAnsi="Times" w:cs="Times"/>
              </w:rPr>
            </w:pPr>
            <w:r w:rsidRPr="00925704">
              <w:rPr>
                <w:rFonts w:ascii="Times" w:hAnsi="Times" w:cs="Times"/>
              </w:rPr>
              <w:t xml:space="preserve">|   </w:t>
            </w:r>
            <w:proofErr w:type="gramStart"/>
            <w:r w:rsidRPr="00925704">
              <w:rPr>
                <w:rFonts w:ascii="Times" w:hAnsi="Times" w:cs="Times"/>
              </w:rPr>
              <w:t>astigmatism</w:t>
            </w:r>
            <w:proofErr w:type="gramEnd"/>
            <w:r w:rsidRPr="00925704">
              <w:rPr>
                <w:rFonts w:ascii="Times" w:hAnsi="Times" w:cs="Times"/>
              </w:rPr>
              <w:t xml:space="preserve"> = yes</w:t>
            </w:r>
          </w:p>
          <w:p w14:paraId="2D12279B" w14:textId="77777777" w:rsidR="00481CD5" w:rsidRPr="00925704" w:rsidRDefault="00481CD5" w:rsidP="00925704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360"/>
              <w:rPr>
                <w:rFonts w:ascii="Times" w:hAnsi="Times" w:cs="Times"/>
              </w:rPr>
            </w:pPr>
            <w:r w:rsidRPr="00925704">
              <w:rPr>
                <w:rFonts w:ascii="Times" w:hAnsi="Times" w:cs="Times"/>
              </w:rPr>
              <w:t xml:space="preserve">|   </w:t>
            </w:r>
            <w:proofErr w:type="gramStart"/>
            <w:r w:rsidRPr="00925704">
              <w:rPr>
                <w:rFonts w:ascii="Times" w:hAnsi="Times" w:cs="Times"/>
              </w:rPr>
              <w:t>|   spectacle</w:t>
            </w:r>
            <w:proofErr w:type="gramEnd"/>
            <w:r w:rsidRPr="00925704">
              <w:rPr>
                <w:rFonts w:ascii="Times" w:hAnsi="Times" w:cs="Times"/>
              </w:rPr>
              <w:t>-</w:t>
            </w:r>
            <w:proofErr w:type="spellStart"/>
            <w:r w:rsidRPr="00925704">
              <w:rPr>
                <w:rFonts w:ascii="Times" w:hAnsi="Times" w:cs="Times"/>
              </w:rPr>
              <w:t>prescrip</w:t>
            </w:r>
            <w:proofErr w:type="spellEnd"/>
            <w:r w:rsidRPr="00925704">
              <w:rPr>
                <w:rFonts w:ascii="Times" w:hAnsi="Times" w:cs="Times"/>
              </w:rPr>
              <w:t xml:space="preserve"> = </w:t>
            </w:r>
            <w:proofErr w:type="spellStart"/>
            <w:r w:rsidRPr="00925704">
              <w:rPr>
                <w:rFonts w:ascii="Times" w:hAnsi="Times" w:cs="Times"/>
              </w:rPr>
              <w:t>myope</w:t>
            </w:r>
            <w:proofErr w:type="spellEnd"/>
            <w:r w:rsidRPr="00925704">
              <w:rPr>
                <w:rFonts w:ascii="Times" w:hAnsi="Times" w:cs="Times"/>
              </w:rPr>
              <w:t>: hard (3.0)</w:t>
            </w:r>
          </w:p>
          <w:p w14:paraId="3EA42EB4" w14:textId="2C86425F" w:rsidR="00481CD5" w:rsidRPr="00925704" w:rsidRDefault="00481CD5" w:rsidP="00925704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ind w:left="360"/>
              <w:rPr>
                <w:rFonts w:ascii="Times" w:hAnsi="Times" w:cs="Times"/>
              </w:rPr>
            </w:pPr>
            <w:r w:rsidRPr="00925704">
              <w:rPr>
                <w:rFonts w:ascii="Times" w:hAnsi="Times" w:cs="Times"/>
              </w:rPr>
              <w:t xml:space="preserve">|   </w:t>
            </w:r>
            <w:proofErr w:type="gramStart"/>
            <w:r w:rsidRPr="00925704">
              <w:rPr>
                <w:rFonts w:ascii="Times" w:hAnsi="Times" w:cs="Times"/>
              </w:rPr>
              <w:t>|   spectacle</w:t>
            </w:r>
            <w:proofErr w:type="gramEnd"/>
            <w:r w:rsidRPr="00925704">
              <w:rPr>
                <w:rFonts w:ascii="Times" w:hAnsi="Times" w:cs="Times"/>
              </w:rPr>
              <w:t>-</w:t>
            </w:r>
            <w:proofErr w:type="spellStart"/>
            <w:r w:rsidRPr="00925704">
              <w:rPr>
                <w:rFonts w:ascii="Times" w:hAnsi="Times" w:cs="Times"/>
              </w:rPr>
              <w:t>prescrip</w:t>
            </w:r>
            <w:proofErr w:type="spellEnd"/>
            <w:r w:rsidRPr="00925704">
              <w:rPr>
                <w:rFonts w:ascii="Times" w:hAnsi="Times" w:cs="Times"/>
              </w:rPr>
              <w:t xml:space="preserve"> = </w:t>
            </w:r>
            <w:proofErr w:type="spellStart"/>
            <w:r w:rsidRPr="00925704">
              <w:rPr>
                <w:rFonts w:ascii="Times" w:hAnsi="Times" w:cs="Times"/>
              </w:rPr>
              <w:t>hypermetrope</w:t>
            </w:r>
            <w:proofErr w:type="spellEnd"/>
            <w:r w:rsidRPr="00925704">
              <w:rPr>
                <w:rFonts w:ascii="Times" w:hAnsi="Times" w:cs="Times"/>
              </w:rPr>
              <w:t>: none (3.0/1.0)</w:t>
            </w:r>
          </w:p>
        </w:tc>
      </w:tr>
    </w:tbl>
    <w:p w14:paraId="3D169D09" w14:textId="6C7D72CF" w:rsidR="00ED38BE" w:rsidRDefault="00FF71BE" w:rsidP="00ED38B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At the main branch of the tree, the ID3 tree and </w:t>
      </w:r>
      <w:proofErr w:type="spellStart"/>
      <w:r>
        <w:rPr>
          <w:rFonts w:ascii="Times" w:hAnsi="Times" w:cs="Times"/>
        </w:rPr>
        <w:t>Apriori</w:t>
      </w:r>
      <w:proofErr w:type="spellEnd"/>
      <w:r>
        <w:rPr>
          <w:rFonts w:ascii="Times" w:hAnsi="Times" w:cs="Times"/>
        </w:rPr>
        <w:t xml:space="preserve"> algorithms appears to very strongly agree.  The tree suggests that</w:t>
      </w:r>
      <w:r w:rsidR="002E01F5">
        <w:rPr>
          <w:rFonts w:ascii="Times" w:hAnsi="Times" w:cs="Times"/>
        </w:rPr>
        <w:t xml:space="preserve"> with a tear-rod-rate=0 the classification should be none or no lenses.  The </w:t>
      </w:r>
      <w:proofErr w:type="spellStart"/>
      <w:r w:rsidR="002E01F5">
        <w:rPr>
          <w:rFonts w:ascii="Times" w:hAnsi="Times" w:cs="Times"/>
        </w:rPr>
        <w:t>Apriori</w:t>
      </w:r>
      <w:proofErr w:type="spellEnd"/>
      <w:r w:rsidR="002E01F5">
        <w:rPr>
          <w:rFonts w:ascii="Times" w:hAnsi="Times" w:cs="Times"/>
        </w:rPr>
        <w:t xml:space="preserve"> algorit</w:t>
      </w:r>
      <w:r w:rsidR="00EF0CDE">
        <w:rPr>
          <w:rFonts w:ascii="Times" w:hAnsi="Times" w:cs="Times"/>
        </w:rPr>
        <w:t>hm agrees by producing the rule norm-</w:t>
      </w:r>
      <w:proofErr w:type="spellStart"/>
      <w:r w:rsidR="00EF0CDE">
        <w:rPr>
          <w:rFonts w:ascii="Times" w:hAnsi="Times" w:cs="Times"/>
        </w:rPr>
        <w:t>tearp</w:t>
      </w:r>
      <w:proofErr w:type="spellEnd"/>
      <w:r w:rsidR="00EF0CDE">
        <w:rPr>
          <w:rFonts w:ascii="Times" w:hAnsi="Times" w:cs="Times"/>
        </w:rPr>
        <w:t xml:space="preserve">-rate=0 =&gt; no-lenses=1.  Both saying that for a </w:t>
      </w:r>
      <w:r w:rsidR="00A65557">
        <w:rPr>
          <w:rFonts w:ascii="Times" w:hAnsi="Times" w:cs="Times"/>
        </w:rPr>
        <w:t>reduced tear production rate the classification should be no lenses.</w:t>
      </w:r>
    </w:p>
    <w:p w14:paraId="32366996" w14:textId="77777777" w:rsidR="00A65557" w:rsidRDefault="00A65557" w:rsidP="00ED38B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23AA6ECE" w14:textId="1BF01DD4" w:rsidR="00A65557" w:rsidRPr="00A15045" w:rsidRDefault="00A65557" w:rsidP="00ED38B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For here the algorithms seem to divert.  </w:t>
      </w:r>
      <w:r w:rsidR="008C2952">
        <w:rPr>
          <w:rFonts w:ascii="Times" w:hAnsi="Times" w:cs="Times"/>
        </w:rPr>
        <w:t xml:space="preserve">ID3 continues </w:t>
      </w:r>
      <w:r w:rsidR="0065063E">
        <w:rPr>
          <w:rFonts w:ascii="Times" w:hAnsi="Times" w:cs="Times"/>
        </w:rPr>
        <w:t xml:space="preserve">classification by looking at </w:t>
      </w:r>
      <w:r w:rsidR="00512250">
        <w:rPr>
          <w:rFonts w:ascii="Times" w:hAnsi="Times" w:cs="Times"/>
        </w:rPr>
        <w:t>tear production rate with astigmatism and spectacle</w:t>
      </w:r>
      <w:r w:rsidR="00584B04">
        <w:rPr>
          <w:rFonts w:ascii="Times" w:hAnsi="Times" w:cs="Times"/>
        </w:rPr>
        <w:t xml:space="preserve"> prescription, where as the </w:t>
      </w:r>
      <w:proofErr w:type="spellStart"/>
      <w:r w:rsidR="00512250">
        <w:rPr>
          <w:rFonts w:ascii="Times" w:hAnsi="Times" w:cs="Times"/>
        </w:rPr>
        <w:t>Apriori</w:t>
      </w:r>
      <w:proofErr w:type="spellEnd"/>
      <w:r w:rsidR="00512250">
        <w:rPr>
          <w:rFonts w:ascii="Times" w:hAnsi="Times" w:cs="Times"/>
        </w:rPr>
        <w:t xml:space="preserve"> algorithm</w:t>
      </w:r>
      <w:r w:rsidR="008E2F81">
        <w:rPr>
          <w:rFonts w:ascii="Times" w:hAnsi="Times" w:cs="Times"/>
        </w:rPr>
        <w:t xml:space="preserve"> made no more class rules</w:t>
      </w:r>
      <w:r w:rsidR="00584B04">
        <w:rPr>
          <w:rFonts w:ascii="Times" w:hAnsi="Times" w:cs="Times"/>
        </w:rPr>
        <w:t xml:space="preserve"> and created rules concerning young, pre-</w:t>
      </w:r>
      <w:proofErr w:type="spellStart"/>
      <w:r w:rsidR="00584B04">
        <w:rPr>
          <w:rFonts w:ascii="Times" w:hAnsi="Times" w:cs="Times"/>
        </w:rPr>
        <w:t>prebyopic</w:t>
      </w:r>
      <w:proofErr w:type="spellEnd"/>
      <w:r w:rsidR="00584B04">
        <w:rPr>
          <w:rFonts w:ascii="Times" w:hAnsi="Times" w:cs="Times"/>
        </w:rPr>
        <w:t xml:space="preserve">, and </w:t>
      </w:r>
      <w:proofErr w:type="spellStart"/>
      <w:r w:rsidR="00584B04">
        <w:rPr>
          <w:rFonts w:ascii="Times" w:hAnsi="Times" w:cs="Times"/>
        </w:rPr>
        <w:t>prebyopic</w:t>
      </w:r>
      <w:proofErr w:type="spellEnd"/>
      <w:r w:rsidR="00584B04">
        <w:rPr>
          <w:rFonts w:ascii="Times" w:hAnsi="Times" w:cs="Times"/>
        </w:rPr>
        <w:t>.</w:t>
      </w:r>
    </w:p>
    <w:p w14:paraId="30B1AC9C" w14:textId="77777777" w:rsidR="00AC744E" w:rsidRDefault="00AC744E" w:rsidP="00AC74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1F71FAC3" w14:textId="77777777" w:rsidR="008E20BB" w:rsidRDefault="008E20BB" w:rsidP="00AC74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0132DB4" w14:textId="77777777" w:rsidR="00AC744E" w:rsidRPr="008E20BB" w:rsidRDefault="00AC744E" w:rsidP="00AC744E">
      <w:pPr>
        <w:widowControl w:val="0"/>
        <w:pBdr>
          <w:bottom w:val="single" w:sz="6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1F497D" w:themeColor="text2"/>
          <w:sz w:val="32"/>
          <w:szCs w:val="32"/>
        </w:rPr>
      </w:pPr>
      <w:r w:rsidRPr="008E20BB">
        <w:rPr>
          <w:rFonts w:ascii="Times" w:hAnsi="Times" w:cs="Times"/>
          <w:color w:val="1F497D" w:themeColor="text2"/>
          <w:sz w:val="32"/>
          <w:szCs w:val="32"/>
        </w:rPr>
        <w:t>Use your algorithm on the </w:t>
      </w:r>
      <w:hyperlink r:id="rId9" w:history="1">
        <w:r w:rsidRPr="008E20BB">
          <w:rPr>
            <w:rFonts w:ascii="Times" w:hAnsi="Times" w:cs="Times"/>
            <w:color w:val="1F497D" w:themeColor="text2"/>
            <w:sz w:val="32"/>
            <w:szCs w:val="32"/>
            <w:u w:val="single" w:color="285287"/>
          </w:rPr>
          <w:t>Mirror Symmetry</w:t>
        </w:r>
      </w:hyperlink>
      <w:r w:rsidRPr="008E20BB">
        <w:rPr>
          <w:rFonts w:ascii="Times" w:hAnsi="Times" w:cs="Times"/>
          <w:color w:val="1F497D" w:themeColor="text2"/>
          <w:sz w:val="32"/>
          <w:szCs w:val="32"/>
        </w:rPr>
        <w:t> problem.</w:t>
      </w:r>
    </w:p>
    <w:p w14:paraId="1236560A" w14:textId="77777777" w:rsidR="00D85142" w:rsidRDefault="00D85142" w:rsidP="00D8514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color w:val="1F497D" w:themeColor="text2"/>
        </w:rPr>
      </w:pPr>
    </w:p>
    <w:p w14:paraId="7ACCF810" w14:textId="77777777" w:rsidR="00AC744E" w:rsidRPr="008B3DBE" w:rsidRDefault="00AC744E" w:rsidP="00D8514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b/>
        </w:rPr>
      </w:pPr>
      <w:r w:rsidRPr="008B3DBE">
        <w:rPr>
          <w:rFonts w:ascii="Times" w:hAnsi="Times" w:cs="Times"/>
          <w:b/>
        </w:rPr>
        <w:t xml:space="preserve">Run </w:t>
      </w:r>
      <w:proofErr w:type="spellStart"/>
      <w:r w:rsidRPr="008B3DBE">
        <w:rPr>
          <w:rFonts w:ascii="Times" w:hAnsi="Times" w:cs="Times"/>
          <w:b/>
        </w:rPr>
        <w:t>Apriori</w:t>
      </w:r>
      <w:proofErr w:type="spellEnd"/>
      <w:r w:rsidRPr="008B3DBE">
        <w:rPr>
          <w:rFonts w:ascii="Times" w:hAnsi="Times" w:cs="Times"/>
          <w:b/>
        </w:rPr>
        <w:t xml:space="preserve"> for various combinations of </w:t>
      </w:r>
      <w:proofErr w:type="spellStart"/>
      <w:r w:rsidRPr="008B3DBE">
        <w:rPr>
          <w:rFonts w:ascii="Times" w:hAnsi="Times" w:cs="Times"/>
          <w:b/>
          <w:i/>
          <w:iCs/>
        </w:rPr>
        <w:t>minsup</w:t>
      </w:r>
      <w:proofErr w:type="spellEnd"/>
      <w:r w:rsidRPr="008B3DBE">
        <w:rPr>
          <w:rFonts w:ascii="Times" w:hAnsi="Times" w:cs="Times"/>
          <w:b/>
        </w:rPr>
        <w:t> and </w:t>
      </w:r>
      <w:proofErr w:type="spellStart"/>
      <w:r w:rsidRPr="008B3DBE">
        <w:rPr>
          <w:rFonts w:ascii="Times" w:hAnsi="Times" w:cs="Times"/>
          <w:b/>
          <w:i/>
          <w:iCs/>
        </w:rPr>
        <w:t>minconf</w:t>
      </w:r>
      <w:proofErr w:type="spellEnd"/>
      <w:r w:rsidRPr="008B3DBE">
        <w:rPr>
          <w:rFonts w:ascii="Times" w:hAnsi="Times" w:cs="Times"/>
          <w:b/>
        </w:rPr>
        <w:t> values.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008"/>
        <w:gridCol w:w="1085"/>
        <w:gridCol w:w="7375"/>
      </w:tblGrid>
      <w:tr w:rsidR="003C5CAE" w14:paraId="2EA30597" w14:textId="77777777" w:rsidTr="00427966">
        <w:tc>
          <w:tcPr>
            <w:tcW w:w="1008" w:type="dxa"/>
          </w:tcPr>
          <w:p w14:paraId="49AEA8E9" w14:textId="1144CBD2" w:rsidR="003C5CAE" w:rsidRDefault="003C5CA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Minsup</w:t>
            </w:r>
            <w:proofErr w:type="spellEnd"/>
          </w:p>
        </w:tc>
        <w:tc>
          <w:tcPr>
            <w:tcW w:w="1085" w:type="dxa"/>
          </w:tcPr>
          <w:p w14:paraId="4C92E01D" w14:textId="56135269" w:rsidR="003C5CAE" w:rsidRDefault="003C5CA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Minconf</w:t>
            </w:r>
            <w:proofErr w:type="spellEnd"/>
          </w:p>
        </w:tc>
        <w:tc>
          <w:tcPr>
            <w:tcW w:w="7375" w:type="dxa"/>
          </w:tcPr>
          <w:p w14:paraId="39ACA0D6" w14:textId="3E4D5857" w:rsidR="003C5CAE" w:rsidRDefault="003C5CA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Rules</w:t>
            </w:r>
          </w:p>
        </w:tc>
      </w:tr>
      <w:tr w:rsidR="003C5CAE" w14:paraId="6FF668D2" w14:textId="77777777" w:rsidTr="003C027A">
        <w:tc>
          <w:tcPr>
            <w:tcW w:w="1008" w:type="dxa"/>
            <w:shd w:val="clear" w:color="auto" w:fill="C6D9F1" w:themeFill="text2" w:themeFillTint="33"/>
          </w:tcPr>
          <w:p w14:paraId="3F1A2F26" w14:textId="4AD212BB" w:rsidR="003C5CAE" w:rsidRDefault="00F81888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</w:t>
            </w:r>
            <w:r w:rsidR="00E7062F">
              <w:rPr>
                <w:rFonts w:ascii="Times" w:hAnsi="Times" w:cs="Times"/>
              </w:rPr>
              <w:t>4</w:t>
            </w:r>
          </w:p>
        </w:tc>
        <w:tc>
          <w:tcPr>
            <w:tcW w:w="1085" w:type="dxa"/>
            <w:shd w:val="clear" w:color="auto" w:fill="C6D9F1" w:themeFill="text2" w:themeFillTint="33"/>
          </w:tcPr>
          <w:p w14:paraId="6A8F8E9B" w14:textId="4D456ED4" w:rsidR="003C5CAE" w:rsidRDefault="0040208A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</w:t>
            </w:r>
            <w:r w:rsidR="000A2A52">
              <w:rPr>
                <w:rFonts w:ascii="Times" w:hAnsi="Times" w:cs="Times"/>
              </w:rPr>
              <w:t>85</w:t>
            </w:r>
          </w:p>
        </w:tc>
        <w:tc>
          <w:tcPr>
            <w:tcW w:w="7375" w:type="dxa"/>
            <w:shd w:val="clear" w:color="auto" w:fill="C6D9F1" w:themeFill="text2" w:themeFillTint="33"/>
          </w:tcPr>
          <w:p w14:paraId="205ECD4B" w14:textId="1616ACEC" w:rsidR="003C5CAE" w:rsidRDefault="000A2A52" w:rsidP="000A2A52">
            <w:pPr>
              <w:rPr>
                <w:rFonts w:ascii="Times" w:hAnsi="Times" w:cs="Times"/>
              </w:rPr>
            </w:pPr>
            <w:r w:rsidRPr="000A2A52">
              <w:rPr>
                <w:rFonts w:ascii="Times" w:hAnsi="Times" w:cs="Times"/>
              </w:rPr>
              <w:t xml:space="preserve">1. Lmost7=0 47 ==&gt; Rmost7=0 40    </w:t>
            </w:r>
            <w:proofErr w:type="spellStart"/>
            <w:r w:rsidRPr="000A2A52">
              <w:rPr>
                <w:rFonts w:ascii="Times" w:hAnsi="Times" w:cs="Times"/>
              </w:rPr>
              <w:t>conf</w:t>
            </w:r>
            <w:proofErr w:type="spellEnd"/>
            <w:r w:rsidRPr="000A2A52">
              <w:rPr>
                <w:rFonts w:ascii="Times" w:hAnsi="Times" w:cs="Times"/>
              </w:rPr>
              <w:t>:(0.85)</w:t>
            </w:r>
          </w:p>
        </w:tc>
      </w:tr>
      <w:tr w:rsidR="003C5CAE" w14:paraId="25ACC93D" w14:textId="77777777" w:rsidTr="00427966">
        <w:tc>
          <w:tcPr>
            <w:tcW w:w="1008" w:type="dxa"/>
          </w:tcPr>
          <w:p w14:paraId="5B20316E" w14:textId="2F182D0E" w:rsidR="003C5CAE" w:rsidRDefault="00F81888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</w:t>
            </w:r>
            <w:r w:rsidR="00E7062F">
              <w:rPr>
                <w:rFonts w:ascii="Times" w:hAnsi="Times" w:cs="Times"/>
              </w:rPr>
              <w:t>3</w:t>
            </w:r>
            <w:r w:rsidR="007D5F84">
              <w:rPr>
                <w:rFonts w:ascii="Times" w:hAnsi="Times" w:cs="Times"/>
              </w:rPr>
              <w:t>5</w:t>
            </w:r>
          </w:p>
        </w:tc>
        <w:tc>
          <w:tcPr>
            <w:tcW w:w="1085" w:type="dxa"/>
          </w:tcPr>
          <w:p w14:paraId="7D152D96" w14:textId="60CA6A4D" w:rsidR="003C5CAE" w:rsidRDefault="003C027A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3082D186" w14:textId="1FA5CE74" w:rsidR="003C5CAE" w:rsidRDefault="00F306BA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3C5CAE" w14:paraId="489BA31E" w14:textId="77777777" w:rsidTr="00427966">
        <w:tc>
          <w:tcPr>
            <w:tcW w:w="1008" w:type="dxa"/>
          </w:tcPr>
          <w:p w14:paraId="70B0EE8B" w14:textId="0D6578C8" w:rsidR="003C5CAE" w:rsidRDefault="007D5F84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</w:t>
            </w:r>
          </w:p>
        </w:tc>
        <w:tc>
          <w:tcPr>
            <w:tcW w:w="1085" w:type="dxa"/>
          </w:tcPr>
          <w:p w14:paraId="4EBC2BFA" w14:textId="68F427EC" w:rsidR="003C5CAE" w:rsidRDefault="003C027A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6C338AB6" w14:textId="4356D7C0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</w:t>
            </w:r>
            <w:r w:rsidRPr="00F306BA">
              <w:rPr>
                <w:rFonts w:ascii="Times" w:hAnsi="Times" w:cs="Times"/>
              </w:rPr>
              <w:t xml:space="preserve">1. Rmost14=0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31 ==&gt; Lmost14=0 31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105D6C25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2. Lmost14=0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31 ==&gt; Rmost14=0 31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6B0A7D03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3. Rmost11=0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30 ==&gt; Lmost11=0 30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0C6AD76D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4. Lmost11=0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30 ==&gt; Rmost11=0 30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79D72379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5. Lmost14=0 Rmost11=0 36 ==&gt; Rmost14=0 32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:(0.89)</w:t>
            </w:r>
          </w:p>
          <w:p w14:paraId="4D78BF9C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6. Lmost11=0 Rmost14=0 36 ==&gt; Lmost14=0 31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:(0.86)</w:t>
            </w:r>
          </w:p>
          <w:p w14:paraId="2C5B97D1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7. Lmost11=0 Lmost14=0 36 ==&gt; Rmost14=0 31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:(0.86)</w:t>
            </w:r>
          </w:p>
          <w:p w14:paraId="23EFFBCD" w14:textId="23E2800A" w:rsidR="003C5CAE" w:rsidRDefault="00F306BA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8. Lmost7=0 47 ==&gt; Rmost7=0 40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:(0.85)</w:t>
            </w:r>
          </w:p>
        </w:tc>
      </w:tr>
      <w:tr w:rsidR="003C5CAE" w14:paraId="7511474D" w14:textId="77777777" w:rsidTr="00427966">
        <w:tc>
          <w:tcPr>
            <w:tcW w:w="1008" w:type="dxa"/>
          </w:tcPr>
          <w:p w14:paraId="15CD7FDB" w14:textId="08D75059" w:rsidR="003C5CAE" w:rsidRDefault="007D5F84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.25</w:t>
            </w:r>
          </w:p>
        </w:tc>
        <w:tc>
          <w:tcPr>
            <w:tcW w:w="1085" w:type="dxa"/>
          </w:tcPr>
          <w:p w14:paraId="07AEB2C1" w14:textId="20A66215" w:rsidR="003C5CAE" w:rsidRDefault="003C027A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7EB807FA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1. Rmost14=0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31 ==&gt; Lmost14=0 31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75170205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2. Lmost14=0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31 ==&gt; Rmost14=0 31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0EB571EE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3. Rmost11=0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30 ==&gt; Lmost11=0 30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61E07187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4. Lmost11=0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30 ==&gt; Rmost11=0 30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7A703F7A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5. Rmost12=1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29 ==&gt; Lmost12=1 29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3F4019B1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6. Lmost12=1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29 ==&gt; Rmost12=1 29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19266435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7. </w:t>
            </w:r>
            <w:proofErr w:type="spellStart"/>
            <w:r w:rsidRPr="00F306BA">
              <w:rPr>
                <w:rFonts w:ascii="Times" w:hAnsi="Times" w:cs="Times"/>
              </w:rPr>
              <w:t>Rmost</w:t>
            </w:r>
            <w:proofErr w:type="spellEnd"/>
            <w:r w:rsidRPr="00F306BA">
              <w:rPr>
                <w:rFonts w:ascii="Times" w:hAnsi="Times" w:cs="Times"/>
              </w:rPr>
              <w:t xml:space="preserve">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27 ==&gt; </w:t>
            </w:r>
            <w:proofErr w:type="spellStart"/>
            <w:r w:rsidRPr="00F306BA">
              <w:rPr>
                <w:rFonts w:ascii="Times" w:hAnsi="Times" w:cs="Times"/>
              </w:rPr>
              <w:t>Lmost</w:t>
            </w:r>
            <w:proofErr w:type="spellEnd"/>
            <w:r w:rsidRPr="00F306BA">
              <w:rPr>
                <w:rFonts w:ascii="Times" w:hAnsi="Times" w:cs="Times"/>
              </w:rPr>
              <w:t xml:space="preserve">=0 27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70DF14FA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8. </w:t>
            </w:r>
            <w:proofErr w:type="spellStart"/>
            <w:r w:rsidRPr="00F306BA">
              <w:rPr>
                <w:rFonts w:ascii="Times" w:hAnsi="Times" w:cs="Times"/>
              </w:rPr>
              <w:t>Lmost</w:t>
            </w:r>
            <w:proofErr w:type="spellEnd"/>
            <w:r w:rsidRPr="00F306BA">
              <w:rPr>
                <w:rFonts w:ascii="Times" w:hAnsi="Times" w:cs="Times"/>
              </w:rPr>
              <w:t xml:space="preserve">=0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27 ==&gt; </w:t>
            </w:r>
            <w:proofErr w:type="spellStart"/>
            <w:r w:rsidRPr="00F306BA">
              <w:rPr>
                <w:rFonts w:ascii="Times" w:hAnsi="Times" w:cs="Times"/>
              </w:rPr>
              <w:t>Rmost</w:t>
            </w:r>
            <w:proofErr w:type="spellEnd"/>
            <w:r w:rsidRPr="00F306BA">
              <w:rPr>
                <w:rFonts w:ascii="Times" w:hAnsi="Times" w:cs="Times"/>
              </w:rPr>
              <w:t xml:space="preserve">=0 27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39349EDA" w14:textId="77777777" w:rsidR="00F306BA" w:rsidRPr="00F306BA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 9. Rmost3=1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27 ==&gt; Lmost3=1 27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  <w:p w14:paraId="540C4072" w14:textId="32BED78E" w:rsidR="003C5CAE" w:rsidRDefault="00F306BA" w:rsidP="00F306BA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306BA">
              <w:rPr>
                <w:rFonts w:ascii="Times" w:hAnsi="Times" w:cs="Times"/>
              </w:rPr>
              <w:t xml:space="preserve">10. Lmost3=1 </w:t>
            </w:r>
            <w:proofErr w:type="spellStart"/>
            <w:r w:rsidRPr="00F306BA">
              <w:rPr>
                <w:rFonts w:ascii="Times" w:hAnsi="Times" w:cs="Times"/>
              </w:rPr>
              <w:t>Symm</w:t>
            </w:r>
            <w:proofErr w:type="spellEnd"/>
            <w:r w:rsidRPr="00F306BA">
              <w:rPr>
                <w:rFonts w:ascii="Times" w:hAnsi="Times" w:cs="Times"/>
              </w:rPr>
              <w:t xml:space="preserve">=1 27 ==&gt; Rmost3=1 27    </w:t>
            </w:r>
            <w:proofErr w:type="spellStart"/>
            <w:r w:rsidRPr="00F306BA">
              <w:rPr>
                <w:rFonts w:ascii="Times" w:hAnsi="Times" w:cs="Times"/>
              </w:rPr>
              <w:t>conf</w:t>
            </w:r>
            <w:proofErr w:type="spellEnd"/>
            <w:r w:rsidRPr="00F306BA">
              <w:rPr>
                <w:rFonts w:ascii="Times" w:hAnsi="Times" w:cs="Times"/>
              </w:rPr>
              <w:t>:(1)</w:t>
            </w:r>
          </w:p>
        </w:tc>
      </w:tr>
      <w:tr w:rsidR="007D5F84" w14:paraId="7BF38119" w14:textId="77777777" w:rsidTr="003C027A">
        <w:tc>
          <w:tcPr>
            <w:tcW w:w="1008" w:type="dxa"/>
            <w:shd w:val="clear" w:color="auto" w:fill="C6D9F1" w:themeFill="text2" w:themeFillTint="33"/>
          </w:tcPr>
          <w:p w14:paraId="32E958C6" w14:textId="381CE397" w:rsidR="007D5F84" w:rsidRDefault="007D5F84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.4</w:t>
            </w:r>
          </w:p>
        </w:tc>
        <w:tc>
          <w:tcPr>
            <w:tcW w:w="1085" w:type="dxa"/>
            <w:shd w:val="clear" w:color="auto" w:fill="C6D9F1" w:themeFill="text2" w:themeFillTint="33"/>
          </w:tcPr>
          <w:p w14:paraId="3CFF6AE3" w14:textId="22B45BEA" w:rsidR="007D5F84" w:rsidRDefault="003C027A" w:rsidP="000A2A52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</w:t>
            </w:r>
            <w:r w:rsidR="000A2A52">
              <w:rPr>
                <w:rFonts w:ascii="Times" w:hAnsi="Times" w:cs="Times"/>
              </w:rPr>
              <w:t>8</w:t>
            </w:r>
          </w:p>
        </w:tc>
        <w:tc>
          <w:tcPr>
            <w:tcW w:w="7375" w:type="dxa"/>
            <w:shd w:val="clear" w:color="auto" w:fill="C6D9F1" w:themeFill="text2" w:themeFillTint="33"/>
          </w:tcPr>
          <w:p w14:paraId="7C899215" w14:textId="77777777" w:rsidR="00742AFE" w:rsidRPr="00742AFE" w:rsidRDefault="00742AFE" w:rsidP="00742AF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742AFE">
              <w:rPr>
                <w:rFonts w:ascii="Times" w:hAnsi="Times" w:cs="Times"/>
              </w:rPr>
              <w:t xml:space="preserve">1. Lmost7=0 47 ==&gt; Rmost7=0 40    </w:t>
            </w:r>
            <w:proofErr w:type="spellStart"/>
            <w:r w:rsidRPr="00742AFE">
              <w:rPr>
                <w:rFonts w:ascii="Times" w:hAnsi="Times" w:cs="Times"/>
              </w:rPr>
              <w:t>conf</w:t>
            </w:r>
            <w:proofErr w:type="spellEnd"/>
            <w:r w:rsidRPr="00742AFE">
              <w:rPr>
                <w:rFonts w:ascii="Times" w:hAnsi="Times" w:cs="Times"/>
              </w:rPr>
              <w:t>:(0.85)</w:t>
            </w:r>
          </w:p>
          <w:p w14:paraId="44B6365A" w14:textId="77777777" w:rsidR="00742AFE" w:rsidRPr="00742AFE" w:rsidRDefault="00742AFE" w:rsidP="00742AF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742AFE">
              <w:rPr>
                <w:rFonts w:ascii="Times" w:hAnsi="Times" w:cs="Times"/>
              </w:rPr>
              <w:t xml:space="preserve"> 2. Rmost4=1 52 ==&gt; Lmost4=1 43    </w:t>
            </w:r>
            <w:proofErr w:type="spellStart"/>
            <w:r w:rsidRPr="00742AFE">
              <w:rPr>
                <w:rFonts w:ascii="Times" w:hAnsi="Times" w:cs="Times"/>
              </w:rPr>
              <w:t>conf</w:t>
            </w:r>
            <w:proofErr w:type="spellEnd"/>
            <w:r w:rsidRPr="00742AFE">
              <w:rPr>
                <w:rFonts w:ascii="Times" w:hAnsi="Times" w:cs="Times"/>
              </w:rPr>
              <w:t>:(0.83)</w:t>
            </w:r>
          </w:p>
          <w:p w14:paraId="1D4FE4F4" w14:textId="77777777" w:rsidR="00742AFE" w:rsidRPr="00742AFE" w:rsidRDefault="00742AFE" w:rsidP="00742AF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742AFE">
              <w:rPr>
                <w:rFonts w:ascii="Times" w:hAnsi="Times" w:cs="Times"/>
              </w:rPr>
              <w:t xml:space="preserve"> 3. Lmost14=0 60 ==&gt; Rmost14=0 48    </w:t>
            </w:r>
            <w:proofErr w:type="spellStart"/>
            <w:r w:rsidRPr="00742AFE">
              <w:rPr>
                <w:rFonts w:ascii="Times" w:hAnsi="Times" w:cs="Times"/>
              </w:rPr>
              <w:t>conf</w:t>
            </w:r>
            <w:proofErr w:type="spellEnd"/>
            <w:r w:rsidRPr="00742AFE">
              <w:rPr>
                <w:rFonts w:ascii="Times" w:hAnsi="Times" w:cs="Times"/>
              </w:rPr>
              <w:t>:(0.8)</w:t>
            </w:r>
          </w:p>
          <w:p w14:paraId="2DB460D4" w14:textId="1D0F1858" w:rsidR="007D5F84" w:rsidRDefault="00742AFE" w:rsidP="00742AF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742AFE">
              <w:rPr>
                <w:rFonts w:ascii="Times" w:hAnsi="Times" w:cs="Times"/>
              </w:rPr>
              <w:t xml:space="preserve"> 4. Rmost5=0 50 ==&gt; Lmost5=0 40    </w:t>
            </w:r>
            <w:proofErr w:type="spellStart"/>
            <w:r w:rsidRPr="00742AFE">
              <w:rPr>
                <w:rFonts w:ascii="Times" w:hAnsi="Times" w:cs="Times"/>
              </w:rPr>
              <w:t>conf</w:t>
            </w:r>
            <w:proofErr w:type="spellEnd"/>
            <w:r w:rsidRPr="00742AFE">
              <w:rPr>
                <w:rFonts w:ascii="Times" w:hAnsi="Times" w:cs="Times"/>
              </w:rPr>
              <w:t>:(0.8)</w:t>
            </w:r>
          </w:p>
        </w:tc>
      </w:tr>
      <w:tr w:rsidR="0004383E" w14:paraId="61E2398F" w14:textId="77777777" w:rsidTr="00427966">
        <w:tc>
          <w:tcPr>
            <w:tcW w:w="1008" w:type="dxa"/>
          </w:tcPr>
          <w:p w14:paraId="47ACA55A" w14:textId="4753DC44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.35</w:t>
            </w:r>
          </w:p>
        </w:tc>
        <w:tc>
          <w:tcPr>
            <w:tcW w:w="1085" w:type="dxa"/>
          </w:tcPr>
          <w:p w14:paraId="45503E8B" w14:textId="05E27732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5522B429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1. Lmost7=0 47 ==&gt; Rmost7=0 40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:(0.85)</w:t>
            </w:r>
          </w:p>
          <w:p w14:paraId="2F665DA4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2. Rmost7=1 45 ==&gt; Lmost7=1 38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:(0.84)</w:t>
            </w:r>
          </w:p>
          <w:p w14:paraId="052320C4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3. Rmost4=1 52 ==&gt; Lmost4=1 43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:(0.83)</w:t>
            </w:r>
          </w:p>
          <w:p w14:paraId="2FACBDEB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4. Rmost1=0 48 ==&gt; Lmost1=0 39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:(0.81)</w:t>
            </w:r>
          </w:p>
          <w:p w14:paraId="10FEBB7D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5. Lmost14=0 60 ==&gt; Rmost14=0 48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:(0.8)</w:t>
            </w:r>
          </w:p>
          <w:p w14:paraId="327C33F6" w14:textId="176B5918" w:rsidR="0004383E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6. Rmost5=0 50 ==&gt; Lmost5=0 40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:(0.8)</w:t>
            </w:r>
          </w:p>
        </w:tc>
      </w:tr>
      <w:tr w:rsidR="0004383E" w14:paraId="4F3C423D" w14:textId="77777777" w:rsidTr="00427966">
        <w:tc>
          <w:tcPr>
            <w:tcW w:w="1008" w:type="dxa"/>
          </w:tcPr>
          <w:p w14:paraId="3EC710F2" w14:textId="7735F052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</w:t>
            </w:r>
          </w:p>
        </w:tc>
        <w:tc>
          <w:tcPr>
            <w:tcW w:w="1085" w:type="dxa"/>
          </w:tcPr>
          <w:p w14:paraId="75E1E043" w14:textId="5C0365D2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3655231D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1. Rmost14=0 </w:t>
            </w:r>
            <w:proofErr w:type="spellStart"/>
            <w:r w:rsidRPr="00660E2C">
              <w:rPr>
                <w:rFonts w:ascii="Times" w:hAnsi="Times" w:cs="Times"/>
              </w:rPr>
              <w:t>Symm</w:t>
            </w:r>
            <w:proofErr w:type="spellEnd"/>
            <w:r w:rsidRPr="00660E2C">
              <w:rPr>
                <w:rFonts w:ascii="Times" w:hAnsi="Times" w:cs="Times"/>
              </w:rPr>
              <w:t xml:space="preserve">=1 31 ==&gt; Lmost14=0 31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:(1)</w:t>
            </w:r>
          </w:p>
          <w:p w14:paraId="7B30E95F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2. Lmost14=0 </w:t>
            </w:r>
            <w:proofErr w:type="spellStart"/>
            <w:r w:rsidRPr="00660E2C">
              <w:rPr>
                <w:rFonts w:ascii="Times" w:hAnsi="Times" w:cs="Times"/>
              </w:rPr>
              <w:t>Symm</w:t>
            </w:r>
            <w:proofErr w:type="spellEnd"/>
            <w:r w:rsidRPr="00660E2C">
              <w:rPr>
                <w:rFonts w:ascii="Times" w:hAnsi="Times" w:cs="Times"/>
              </w:rPr>
              <w:t xml:space="preserve">=1 31 ==&gt; Rmost14=0 31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:(1)</w:t>
            </w:r>
          </w:p>
          <w:p w14:paraId="1E75D98D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3. Rmost11=0 </w:t>
            </w:r>
            <w:proofErr w:type="spellStart"/>
            <w:r w:rsidRPr="00660E2C">
              <w:rPr>
                <w:rFonts w:ascii="Times" w:hAnsi="Times" w:cs="Times"/>
              </w:rPr>
              <w:t>Symm</w:t>
            </w:r>
            <w:proofErr w:type="spellEnd"/>
            <w:r w:rsidRPr="00660E2C">
              <w:rPr>
                <w:rFonts w:ascii="Times" w:hAnsi="Times" w:cs="Times"/>
              </w:rPr>
              <w:t xml:space="preserve">=1 30 ==&gt; Lmost11=0 30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:(1)</w:t>
            </w:r>
          </w:p>
          <w:p w14:paraId="2A27A966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4. Lmost11=0 </w:t>
            </w:r>
            <w:proofErr w:type="spellStart"/>
            <w:r w:rsidRPr="00660E2C">
              <w:rPr>
                <w:rFonts w:ascii="Times" w:hAnsi="Times" w:cs="Times"/>
              </w:rPr>
              <w:t>Symm</w:t>
            </w:r>
            <w:proofErr w:type="spellEnd"/>
            <w:r w:rsidRPr="00660E2C">
              <w:rPr>
                <w:rFonts w:ascii="Times" w:hAnsi="Times" w:cs="Times"/>
              </w:rPr>
              <w:t xml:space="preserve">=1 30 ==&gt; Rmost11=0 30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:(1)</w:t>
            </w:r>
          </w:p>
          <w:p w14:paraId="4E9A8A37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5. Lmost14=0 Rmost11=0 36 ==&gt; Rmost14=0 32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:(0.89)</w:t>
            </w:r>
          </w:p>
          <w:p w14:paraId="19B549DB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6. Lmost11=0 Rmost14=0 36 ==&gt; Lmost14=0 31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:(0.86)</w:t>
            </w:r>
          </w:p>
          <w:p w14:paraId="5ADF2349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7. Lmost11=0 Lmost14=0 36 ==&gt; Rmost14=0 31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:(0.86)</w:t>
            </w:r>
          </w:p>
          <w:p w14:paraId="3D59815C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8. Lmost7=0 47 ==&gt; Rmost7=0 40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:(0.85)</w:t>
            </w:r>
          </w:p>
          <w:p w14:paraId="2DC47818" w14:textId="77777777" w:rsidR="00660E2C" w:rsidRPr="00660E2C" w:rsidRDefault="00660E2C" w:rsidP="00660E2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 9. Rmost7=1 45 ==&gt; Lmost7=1 38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:(0.84)</w:t>
            </w:r>
          </w:p>
          <w:p w14:paraId="75656E10" w14:textId="64D0A265" w:rsidR="0004383E" w:rsidRDefault="00660E2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660E2C">
              <w:rPr>
                <w:rFonts w:ascii="Times" w:hAnsi="Times" w:cs="Times"/>
              </w:rPr>
              <w:t xml:space="preserve">10. Lmost4=1 Rmost14=0 36 ==&gt; Lmost14=0 30    </w:t>
            </w:r>
            <w:proofErr w:type="spellStart"/>
            <w:r w:rsidRPr="00660E2C">
              <w:rPr>
                <w:rFonts w:ascii="Times" w:hAnsi="Times" w:cs="Times"/>
              </w:rPr>
              <w:t>conf</w:t>
            </w:r>
            <w:proofErr w:type="spellEnd"/>
            <w:r w:rsidRPr="00660E2C">
              <w:rPr>
                <w:rFonts w:ascii="Times" w:hAnsi="Times" w:cs="Times"/>
              </w:rPr>
              <w:t>:(0.83)</w:t>
            </w:r>
          </w:p>
        </w:tc>
      </w:tr>
      <w:tr w:rsidR="0004383E" w14:paraId="40E44AF9" w14:textId="77777777" w:rsidTr="00427966">
        <w:tc>
          <w:tcPr>
            <w:tcW w:w="1008" w:type="dxa"/>
          </w:tcPr>
          <w:p w14:paraId="4C14A8D1" w14:textId="6B516EE6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.25</w:t>
            </w:r>
          </w:p>
        </w:tc>
        <w:tc>
          <w:tcPr>
            <w:tcW w:w="1085" w:type="dxa"/>
          </w:tcPr>
          <w:p w14:paraId="4F9D3C88" w14:textId="09660D06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5E2808BE" w14:textId="2576BF49" w:rsidR="0004383E" w:rsidRDefault="00F22CBF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04383E" w14:paraId="787D7A8A" w14:textId="77777777" w:rsidTr="003C027A">
        <w:tc>
          <w:tcPr>
            <w:tcW w:w="1008" w:type="dxa"/>
            <w:shd w:val="clear" w:color="auto" w:fill="C6D9F1" w:themeFill="text2" w:themeFillTint="33"/>
          </w:tcPr>
          <w:p w14:paraId="018C2876" w14:textId="24D8A651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.4</w:t>
            </w:r>
          </w:p>
        </w:tc>
        <w:tc>
          <w:tcPr>
            <w:tcW w:w="1085" w:type="dxa"/>
            <w:shd w:val="clear" w:color="auto" w:fill="C6D9F1" w:themeFill="text2" w:themeFillTint="33"/>
          </w:tcPr>
          <w:p w14:paraId="78F8F07C" w14:textId="7C36E098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.7</w:t>
            </w:r>
            <w:r w:rsidR="000A2A52">
              <w:rPr>
                <w:rFonts w:ascii="Times" w:hAnsi="Times" w:cs="Times"/>
              </w:rPr>
              <w:t>5</w:t>
            </w:r>
          </w:p>
        </w:tc>
        <w:tc>
          <w:tcPr>
            <w:tcW w:w="7375" w:type="dxa"/>
            <w:shd w:val="clear" w:color="auto" w:fill="C6D9F1" w:themeFill="text2" w:themeFillTint="33"/>
          </w:tcPr>
          <w:p w14:paraId="63AE237C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1. Lmost7=0 47 ==&gt; Rmost7=0 40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:(0.85)</w:t>
            </w:r>
          </w:p>
          <w:p w14:paraId="2A94425C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2. Rmost4=1 52 ==&gt; Lmost4=1 43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:(0.83)</w:t>
            </w:r>
          </w:p>
          <w:p w14:paraId="14C295FF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3. Lmost14=0 60 ==&gt; Rmost14=0 48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:(0.8)</w:t>
            </w:r>
          </w:p>
          <w:p w14:paraId="0801118F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4. Rmost5=0 50 ==&gt; Lmost5=0 40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:(0.8)</w:t>
            </w:r>
          </w:p>
          <w:p w14:paraId="2C0B5E16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5. Rmost14=0 61 ==&gt; Lmost14=0 48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:(0.79)</w:t>
            </w:r>
          </w:p>
          <w:p w14:paraId="4B25423D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6. Rmost3=1 58 ==&gt; Lmost3=1 45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:(0.78)</w:t>
            </w:r>
          </w:p>
          <w:p w14:paraId="6F6B0C9A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7. Lmost3=1 58 ==&gt; Rmost3=1 45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:(0.78)</w:t>
            </w:r>
          </w:p>
          <w:p w14:paraId="78CF661B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8. Lmost11=0 53 ==&gt; Rmost11=0 41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:(0.77)</w:t>
            </w:r>
          </w:p>
          <w:p w14:paraId="478D04E2" w14:textId="77777777" w:rsidR="00307FE6" w:rsidRPr="00307FE6" w:rsidRDefault="00307FE6" w:rsidP="00307FE6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 9. Lmost5=0 52 ==&gt; Rmost5=0 40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:(0.77)</w:t>
            </w:r>
          </w:p>
          <w:p w14:paraId="012EB90B" w14:textId="2D816AEF" w:rsidR="0004383E" w:rsidRDefault="00307FE6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307FE6">
              <w:rPr>
                <w:rFonts w:ascii="Times" w:hAnsi="Times" w:cs="Times"/>
              </w:rPr>
              <w:t xml:space="preserve">10. Rmost11=0 54 ==&gt; Lmost11=0 41    </w:t>
            </w:r>
            <w:proofErr w:type="spellStart"/>
            <w:r w:rsidRPr="00307FE6">
              <w:rPr>
                <w:rFonts w:ascii="Times" w:hAnsi="Times" w:cs="Times"/>
              </w:rPr>
              <w:t>conf</w:t>
            </w:r>
            <w:proofErr w:type="spellEnd"/>
            <w:r w:rsidRPr="00307FE6">
              <w:rPr>
                <w:rFonts w:ascii="Times" w:hAnsi="Times" w:cs="Times"/>
              </w:rPr>
              <w:t>:(0.76)</w:t>
            </w:r>
          </w:p>
        </w:tc>
      </w:tr>
      <w:tr w:rsidR="0004383E" w14:paraId="208AB58E" w14:textId="77777777" w:rsidTr="00427966">
        <w:tc>
          <w:tcPr>
            <w:tcW w:w="1008" w:type="dxa"/>
          </w:tcPr>
          <w:p w14:paraId="5A0444F4" w14:textId="26712940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.35</w:t>
            </w:r>
          </w:p>
        </w:tc>
        <w:tc>
          <w:tcPr>
            <w:tcW w:w="1085" w:type="dxa"/>
          </w:tcPr>
          <w:p w14:paraId="70D63D59" w14:textId="51419634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65FC7112" w14:textId="0BDA807F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04383E" w14:paraId="019AA8E3" w14:textId="77777777" w:rsidTr="00427966">
        <w:tc>
          <w:tcPr>
            <w:tcW w:w="1008" w:type="dxa"/>
          </w:tcPr>
          <w:p w14:paraId="260DE0A3" w14:textId="5E483C16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</w:t>
            </w:r>
          </w:p>
        </w:tc>
        <w:tc>
          <w:tcPr>
            <w:tcW w:w="1085" w:type="dxa"/>
          </w:tcPr>
          <w:p w14:paraId="7D6F8BA0" w14:textId="5C2C3ADB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3B4C8517" w14:textId="31478FD0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04383E" w14:paraId="042003A8" w14:textId="77777777" w:rsidTr="00427966">
        <w:tc>
          <w:tcPr>
            <w:tcW w:w="1008" w:type="dxa"/>
          </w:tcPr>
          <w:p w14:paraId="1FCA3C3B" w14:textId="14360EE8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.25</w:t>
            </w:r>
          </w:p>
        </w:tc>
        <w:tc>
          <w:tcPr>
            <w:tcW w:w="1085" w:type="dxa"/>
          </w:tcPr>
          <w:p w14:paraId="2C7577EB" w14:textId="27DAC7F7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31863159" w14:textId="7FA1C60B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04383E" w14:paraId="4CE6B443" w14:textId="77777777" w:rsidTr="003C027A">
        <w:tc>
          <w:tcPr>
            <w:tcW w:w="1008" w:type="dxa"/>
            <w:shd w:val="clear" w:color="auto" w:fill="C6D9F1" w:themeFill="text2" w:themeFillTint="33"/>
          </w:tcPr>
          <w:p w14:paraId="76260919" w14:textId="4DEF14C9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.4</w:t>
            </w:r>
          </w:p>
        </w:tc>
        <w:tc>
          <w:tcPr>
            <w:tcW w:w="1085" w:type="dxa"/>
            <w:shd w:val="clear" w:color="auto" w:fill="C6D9F1" w:themeFill="text2" w:themeFillTint="33"/>
          </w:tcPr>
          <w:p w14:paraId="2C380D34" w14:textId="78D9F060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</w:t>
            </w:r>
            <w:r w:rsidR="000A2A52">
              <w:rPr>
                <w:rFonts w:ascii="Times" w:hAnsi="Times" w:cs="Times"/>
              </w:rPr>
              <w:t>7</w:t>
            </w:r>
          </w:p>
        </w:tc>
        <w:tc>
          <w:tcPr>
            <w:tcW w:w="7375" w:type="dxa"/>
            <w:shd w:val="clear" w:color="auto" w:fill="C6D9F1" w:themeFill="text2" w:themeFillTint="33"/>
          </w:tcPr>
          <w:p w14:paraId="136AD002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1. Lmost7=0 47 ==&gt; Rmost7=0 40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:(0.85)</w:t>
            </w:r>
          </w:p>
          <w:p w14:paraId="03BA8771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2. Rmost4=1 52 ==&gt; Lmost4=1 43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:(0.83)</w:t>
            </w:r>
          </w:p>
          <w:p w14:paraId="25EA9BB2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3. Lmost14=0 60 ==&gt; Rmost14=0 48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:(0.8)</w:t>
            </w:r>
          </w:p>
          <w:p w14:paraId="3463C47F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4. Rmost5=0 50 ==&gt; Lmost5=0 40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:(0.8)</w:t>
            </w:r>
          </w:p>
          <w:p w14:paraId="727604E4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5. Rmost14=0 61 ==&gt; Lmost14=0 48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:(0.79)</w:t>
            </w:r>
          </w:p>
          <w:p w14:paraId="34A686FB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6. Rmost3=1 58 ==&gt; Lmost3=1 45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:(0.78)</w:t>
            </w:r>
          </w:p>
          <w:p w14:paraId="7395113D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7. Lmost3=1 58 ==&gt; Rmost3=1 45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:(0.78)</w:t>
            </w:r>
          </w:p>
          <w:p w14:paraId="38C34AFF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8. Lmost11=0 53 ==&gt; Rmost11=0 41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:(0.77)</w:t>
            </w:r>
          </w:p>
          <w:p w14:paraId="3720D99A" w14:textId="77777777" w:rsidR="00EF0FFC" w:rsidRPr="00EF0FFC" w:rsidRDefault="00EF0FFC" w:rsidP="00EF0FFC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 9. Lmost5=0 52 ==&gt; Rmost5=0 40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:(0.77)</w:t>
            </w:r>
          </w:p>
          <w:p w14:paraId="7D5F5256" w14:textId="72D744AA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EF0FFC">
              <w:rPr>
                <w:rFonts w:ascii="Times" w:hAnsi="Times" w:cs="Times"/>
              </w:rPr>
              <w:t xml:space="preserve">10. Rmost11=0 54 ==&gt; Lmost11=0 41    </w:t>
            </w:r>
            <w:proofErr w:type="spellStart"/>
            <w:r w:rsidRPr="00EF0FFC">
              <w:rPr>
                <w:rFonts w:ascii="Times" w:hAnsi="Times" w:cs="Times"/>
              </w:rPr>
              <w:t>conf</w:t>
            </w:r>
            <w:proofErr w:type="spellEnd"/>
            <w:r w:rsidRPr="00EF0FFC">
              <w:rPr>
                <w:rFonts w:ascii="Times" w:hAnsi="Times" w:cs="Times"/>
              </w:rPr>
              <w:t>:(0.76)</w:t>
            </w:r>
          </w:p>
        </w:tc>
      </w:tr>
      <w:tr w:rsidR="0004383E" w14:paraId="781E8E11" w14:textId="77777777" w:rsidTr="00427966">
        <w:tc>
          <w:tcPr>
            <w:tcW w:w="1008" w:type="dxa"/>
          </w:tcPr>
          <w:p w14:paraId="3175F5C1" w14:textId="67FD4240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.35</w:t>
            </w:r>
          </w:p>
        </w:tc>
        <w:tc>
          <w:tcPr>
            <w:tcW w:w="1085" w:type="dxa"/>
          </w:tcPr>
          <w:p w14:paraId="1561B6C5" w14:textId="679B0E3E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60AD6C3F" w14:textId="23FD5F0F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04383E" w14:paraId="0304D322" w14:textId="77777777" w:rsidTr="00427966">
        <w:tc>
          <w:tcPr>
            <w:tcW w:w="1008" w:type="dxa"/>
          </w:tcPr>
          <w:p w14:paraId="274794B6" w14:textId="79E38C47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.3</w:t>
            </w:r>
          </w:p>
        </w:tc>
        <w:tc>
          <w:tcPr>
            <w:tcW w:w="1085" w:type="dxa"/>
          </w:tcPr>
          <w:p w14:paraId="0020E409" w14:textId="427E3CFC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08D8DF8D" w14:textId="7A7B2388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  <w:tr w:rsidR="0004383E" w14:paraId="10DA1ED3" w14:textId="77777777" w:rsidTr="00427966">
        <w:tc>
          <w:tcPr>
            <w:tcW w:w="1008" w:type="dxa"/>
          </w:tcPr>
          <w:p w14:paraId="39E38C97" w14:textId="298989BD" w:rsidR="0004383E" w:rsidRDefault="0004383E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.25</w:t>
            </w:r>
          </w:p>
        </w:tc>
        <w:tc>
          <w:tcPr>
            <w:tcW w:w="1085" w:type="dxa"/>
          </w:tcPr>
          <w:p w14:paraId="69953DE4" w14:textId="7FF66EED" w:rsidR="0004383E" w:rsidRDefault="0004383E" w:rsidP="0004383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  <w:tc>
          <w:tcPr>
            <w:tcW w:w="7375" w:type="dxa"/>
          </w:tcPr>
          <w:p w14:paraId="1D744725" w14:textId="1802B105" w:rsidR="0004383E" w:rsidRDefault="00EF0FFC" w:rsidP="003C5CAE">
            <w:pPr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“</w:t>
            </w:r>
          </w:p>
        </w:tc>
      </w:tr>
    </w:tbl>
    <w:p w14:paraId="39DABFB8" w14:textId="77777777" w:rsidR="003C5CAE" w:rsidRPr="00A15045" w:rsidRDefault="003C5CAE" w:rsidP="003C5CA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245580A4" w14:textId="77777777" w:rsidR="00AC744E" w:rsidRPr="008B3DBE" w:rsidRDefault="00AC744E" w:rsidP="00D8514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b/>
        </w:rPr>
      </w:pPr>
      <w:r w:rsidRPr="008B3DBE">
        <w:rPr>
          <w:rFonts w:ascii="Times" w:hAnsi="Times" w:cs="Times"/>
          <w:b/>
        </w:rPr>
        <w:t>Summarize your findings.</w:t>
      </w:r>
    </w:p>
    <w:p w14:paraId="5A1596C5" w14:textId="77777777" w:rsidR="00D85142" w:rsidRDefault="00D85142" w:rsidP="00C82CB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48225A26" w14:textId="577CB9C3" w:rsidR="00C82CBF" w:rsidRDefault="003958A2" w:rsidP="008E20B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The data suggests that for a truly confident result the minimum support threshold is around 0.3.  With higher levels of </w:t>
      </w:r>
      <w:r w:rsidR="00220558">
        <w:rPr>
          <w:rFonts w:ascii="Times" w:hAnsi="Times" w:cs="Times"/>
        </w:rPr>
        <w:t xml:space="preserve">support we’re unable to obtain rules with confidence levels greater than .85.  Therefore as our confidence is held high and the support threshold lowered, the rules become more </w:t>
      </w:r>
      <w:r w:rsidR="00B30E98">
        <w:rPr>
          <w:rFonts w:ascii="Times" w:hAnsi="Times" w:cs="Times"/>
        </w:rPr>
        <w:t>confident</w:t>
      </w:r>
      <w:r w:rsidR="00220558">
        <w:rPr>
          <w:rFonts w:ascii="Times" w:hAnsi="Times" w:cs="Times"/>
        </w:rPr>
        <w:t xml:space="preserve"> and we can find more rules.  </w:t>
      </w:r>
      <w:r w:rsidR="006D05E0">
        <w:rPr>
          <w:rFonts w:ascii="Times" w:hAnsi="Times" w:cs="Times"/>
        </w:rPr>
        <w:t xml:space="preserve">Also, as the confidence threshold is lowered we are able to find more rules.  </w:t>
      </w:r>
    </w:p>
    <w:p w14:paraId="5CFE1295" w14:textId="77777777" w:rsidR="00B30E98" w:rsidRDefault="00B30E98" w:rsidP="008E20B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6F78167B" w14:textId="08C54009" w:rsidR="00B30E98" w:rsidRDefault="006C5671" w:rsidP="008E20B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The rules found suggest that when </w:t>
      </w:r>
      <w:proofErr w:type="spellStart"/>
      <w:r>
        <w:rPr>
          <w:rFonts w:ascii="Times" w:hAnsi="Times" w:cs="Times"/>
        </w:rPr>
        <w:t>symm</w:t>
      </w:r>
      <w:proofErr w:type="spellEnd"/>
      <w:r>
        <w:rPr>
          <w:rFonts w:ascii="Times" w:hAnsi="Times" w:cs="Times"/>
        </w:rPr>
        <w:t xml:space="preserve"> == 1 we can find rules that say </w:t>
      </w:r>
      <w:proofErr w:type="spellStart"/>
      <w:proofErr w:type="gramStart"/>
      <w:r>
        <w:rPr>
          <w:rFonts w:ascii="Times" w:hAnsi="Times" w:cs="Times"/>
        </w:rPr>
        <w:t>Lmost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>n)</w:t>
      </w:r>
      <w:r w:rsidR="00F57BCE">
        <w:rPr>
          <w:rFonts w:ascii="Times" w:hAnsi="Times" w:cs="Times"/>
        </w:rPr>
        <w:t xml:space="preserve"> == </w:t>
      </w:r>
      <w:proofErr w:type="spellStart"/>
      <w:r w:rsidR="00F57BCE">
        <w:rPr>
          <w:rFonts w:ascii="Times" w:hAnsi="Times" w:cs="Times"/>
        </w:rPr>
        <w:t>Rmost</w:t>
      </w:r>
      <w:proofErr w:type="spellEnd"/>
      <w:r w:rsidR="00F57BCE">
        <w:rPr>
          <w:rFonts w:ascii="Times" w:hAnsi="Times" w:cs="Times"/>
        </w:rPr>
        <w:t>(n). Without this constraint the rules follow a similar pattern but with less certainty for each rule.</w:t>
      </w:r>
    </w:p>
    <w:p w14:paraId="6D036CA9" w14:textId="77777777" w:rsidR="00B30E98" w:rsidRDefault="00B30E98" w:rsidP="00C82CB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</w:rPr>
      </w:pPr>
    </w:p>
    <w:p w14:paraId="4C4053B2" w14:textId="7F34E5C5" w:rsidR="00FF605B" w:rsidRPr="00D85142" w:rsidRDefault="00AC744E" w:rsidP="00D85142">
      <w:pPr>
        <w:rPr>
          <w:b/>
        </w:rPr>
      </w:pPr>
      <w:r w:rsidRPr="00D85142">
        <w:rPr>
          <w:rFonts w:ascii="Times" w:hAnsi="Times" w:cs="Times"/>
          <w:b/>
        </w:rPr>
        <w:t>This is an artificial problem. Each attribute represents a bit position in a string of 30 bits: </w:t>
      </w:r>
      <w:proofErr w:type="spellStart"/>
      <w:r w:rsidRPr="00D85142">
        <w:rPr>
          <w:rFonts w:ascii="Times" w:hAnsi="Times" w:cs="Times"/>
          <w:b/>
          <w:i/>
          <w:iCs/>
        </w:rPr>
        <w:t>Lmost</w:t>
      </w:r>
      <w:proofErr w:type="spellEnd"/>
      <w:r w:rsidRPr="00D85142">
        <w:rPr>
          <w:rFonts w:ascii="Times" w:hAnsi="Times" w:cs="Times"/>
          <w:b/>
          <w:i/>
          <w:iCs/>
        </w:rPr>
        <w:t>, Lmost1</w:t>
      </w:r>
      <w:proofErr w:type="gramStart"/>
      <w:r w:rsidRPr="00D85142">
        <w:rPr>
          <w:rFonts w:ascii="Times" w:hAnsi="Times" w:cs="Times"/>
          <w:b/>
          <w:i/>
          <w:iCs/>
        </w:rPr>
        <w:t>, ...</w:t>
      </w:r>
      <w:proofErr w:type="gramEnd"/>
      <w:r w:rsidRPr="00D85142">
        <w:rPr>
          <w:rFonts w:ascii="Times" w:hAnsi="Times" w:cs="Times"/>
          <w:b/>
          <w:i/>
          <w:iCs/>
        </w:rPr>
        <w:t xml:space="preserve">, Lmost14, Rmost14, Rmost13, ..., Rmost1, </w:t>
      </w:r>
      <w:proofErr w:type="spellStart"/>
      <w:r w:rsidRPr="00D85142">
        <w:rPr>
          <w:rFonts w:ascii="Times" w:hAnsi="Times" w:cs="Times"/>
          <w:b/>
          <w:i/>
          <w:iCs/>
        </w:rPr>
        <w:t>Rmost</w:t>
      </w:r>
      <w:proofErr w:type="spellEnd"/>
      <w:r w:rsidRPr="00D85142">
        <w:rPr>
          <w:rFonts w:ascii="Times" w:hAnsi="Times" w:cs="Times"/>
          <w:b/>
        </w:rPr>
        <w:t> and the attribute </w:t>
      </w:r>
      <w:proofErr w:type="spellStart"/>
      <w:r w:rsidRPr="00D85142">
        <w:rPr>
          <w:rFonts w:ascii="Times" w:hAnsi="Times" w:cs="Times"/>
          <w:b/>
          <w:i/>
          <w:iCs/>
        </w:rPr>
        <w:t>Symm</w:t>
      </w:r>
      <w:proofErr w:type="spellEnd"/>
      <w:r w:rsidRPr="00D85142">
        <w:rPr>
          <w:rFonts w:ascii="Times" w:hAnsi="Times" w:cs="Times"/>
          <w:b/>
        </w:rPr>
        <w:t xml:space="preserve"> is 1 if the pattern is symmetric about its center, and 0 otherwise. Given this interpretation, do any of the rules discovered by your </w:t>
      </w:r>
      <w:proofErr w:type="spellStart"/>
      <w:r w:rsidRPr="00D85142">
        <w:rPr>
          <w:rFonts w:ascii="Times" w:hAnsi="Times" w:cs="Times"/>
          <w:b/>
        </w:rPr>
        <w:t>Apriori</w:t>
      </w:r>
      <w:proofErr w:type="spellEnd"/>
      <w:r w:rsidRPr="00D85142">
        <w:rPr>
          <w:rFonts w:ascii="Times" w:hAnsi="Times" w:cs="Times"/>
          <w:b/>
        </w:rPr>
        <w:t xml:space="preserve"> algorithm make sense?</w:t>
      </w:r>
    </w:p>
    <w:p w14:paraId="2AB41851" w14:textId="77777777" w:rsidR="00D85142" w:rsidRDefault="00D85142" w:rsidP="00F57BCE"/>
    <w:p w14:paraId="12EAE514" w14:textId="29D06B9E" w:rsidR="00F57BCE" w:rsidRPr="00A15045" w:rsidRDefault="00DA430A" w:rsidP="008E20BB">
      <w:r>
        <w:t xml:space="preserve">The rules that contain a </w:t>
      </w:r>
      <w:proofErr w:type="spellStart"/>
      <w:r>
        <w:t>symm</w:t>
      </w:r>
      <w:proofErr w:type="spellEnd"/>
      <w:r>
        <w:t xml:space="preserve">=1 on the left hand side of the rule make a lot of sense.  Because if the number is symmetric </w:t>
      </w:r>
      <w:r w:rsidR="008B3DBE">
        <w:t xml:space="preserve">then it is a known fact that </w:t>
      </w:r>
      <w:proofErr w:type="spellStart"/>
      <w:proofErr w:type="gramStart"/>
      <w:r w:rsidR="008B3DBE">
        <w:t>Lmost</w:t>
      </w:r>
      <w:proofErr w:type="spellEnd"/>
      <w:r w:rsidR="008B3DBE">
        <w:t>(</w:t>
      </w:r>
      <w:proofErr w:type="gramEnd"/>
      <w:r w:rsidR="008B3DBE">
        <w:t xml:space="preserve">n) == </w:t>
      </w:r>
      <w:proofErr w:type="spellStart"/>
      <w:r w:rsidR="008B3DBE">
        <w:t>Rmost</w:t>
      </w:r>
      <w:proofErr w:type="spellEnd"/>
      <w:r w:rsidR="008B3DBE">
        <w:t xml:space="preserve">(n).  However, the rules without this </w:t>
      </w:r>
      <w:proofErr w:type="spellStart"/>
      <w:r w:rsidR="008B3DBE">
        <w:t>symm</w:t>
      </w:r>
      <w:proofErr w:type="spellEnd"/>
      <w:r w:rsidR="008B3DBE">
        <w:t xml:space="preserve"> variable on the left don’t really make any sense. </w:t>
      </w:r>
    </w:p>
    <w:sectPr w:rsidR="00F57BCE" w:rsidRPr="00A15045" w:rsidSect="00B4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B4E534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661718"/>
    <w:multiLevelType w:val="multilevel"/>
    <w:tmpl w:val="2E08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AC214C"/>
    <w:multiLevelType w:val="multilevel"/>
    <w:tmpl w:val="1C5E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CF"/>
    <w:rsid w:val="00014B68"/>
    <w:rsid w:val="000177ED"/>
    <w:rsid w:val="000240BF"/>
    <w:rsid w:val="00033832"/>
    <w:rsid w:val="0004383E"/>
    <w:rsid w:val="00050115"/>
    <w:rsid w:val="00061771"/>
    <w:rsid w:val="000A2A52"/>
    <w:rsid w:val="000D4437"/>
    <w:rsid w:val="000E6873"/>
    <w:rsid w:val="000F24B5"/>
    <w:rsid w:val="000F35D6"/>
    <w:rsid w:val="00132476"/>
    <w:rsid w:val="00142884"/>
    <w:rsid w:val="00144FC9"/>
    <w:rsid w:val="00152DB8"/>
    <w:rsid w:val="001702D9"/>
    <w:rsid w:val="0018358A"/>
    <w:rsid w:val="001947A7"/>
    <w:rsid w:val="001A32B6"/>
    <w:rsid w:val="001A3F09"/>
    <w:rsid w:val="001B7C2A"/>
    <w:rsid w:val="001D0309"/>
    <w:rsid w:val="001D6174"/>
    <w:rsid w:val="001E2AFB"/>
    <w:rsid w:val="001E7D51"/>
    <w:rsid w:val="00205074"/>
    <w:rsid w:val="0021411F"/>
    <w:rsid w:val="00220558"/>
    <w:rsid w:val="0027011F"/>
    <w:rsid w:val="00277E2A"/>
    <w:rsid w:val="00284804"/>
    <w:rsid w:val="002850AD"/>
    <w:rsid w:val="002973D6"/>
    <w:rsid w:val="002975D2"/>
    <w:rsid w:val="002B40C2"/>
    <w:rsid w:val="002D7F0D"/>
    <w:rsid w:val="002E01F5"/>
    <w:rsid w:val="002F4140"/>
    <w:rsid w:val="003009A7"/>
    <w:rsid w:val="00307FE6"/>
    <w:rsid w:val="003152E1"/>
    <w:rsid w:val="003756FC"/>
    <w:rsid w:val="00386A1E"/>
    <w:rsid w:val="003958A2"/>
    <w:rsid w:val="003A4669"/>
    <w:rsid w:val="003B286B"/>
    <w:rsid w:val="003C027A"/>
    <w:rsid w:val="003C5CAE"/>
    <w:rsid w:val="003E33FE"/>
    <w:rsid w:val="003E69E0"/>
    <w:rsid w:val="003F08B4"/>
    <w:rsid w:val="003F3BDF"/>
    <w:rsid w:val="00401C3D"/>
    <w:rsid w:val="0040208A"/>
    <w:rsid w:val="00421BDC"/>
    <w:rsid w:val="00427966"/>
    <w:rsid w:val="00453D58"/>
    <w:rsid w:val="00481CD5"/>
    <w:rsid w:val="004A6DCF"/>
    <w:rsid w:val="004B3AD9"/>
    <w:rsid w:val="004D5307"/>
    <w:rsid w:val="004F5FE7"/>
    <w:rsid w:val="00512250"/>
    <w:rsid w:val="005166AD"/>
    <w:rsid w:val="00534059"/>
    <w:rsid w:val="005425B7"/>
    <w:rsid w:val="00584B04"/>
    <w:rsid w:val="0058588F"/>
    <w:rsid w:val="005C7AA9"/>
    <w:rsid w:val="005D4DD2"/>
    <w:rsid w:val="005D6DB1"/>
    <w:rsid w:val="005F73CE"/>
    <w:rsid w:val="006015A2"/>
    <w:rsid w:val="006053E9"/>
    <w:rsid w:val="0061566C"/>
    <w:rsid w:val="0062136C"/>
    <w:rsid w:val="006473C1"/>
    <w:rsid w:val="0065063E"/>
    <w:rsid w:val="00660E2C"/>
    <w:rsid w:val="006715CB"/>
    <w:rsid w:val="00686AB4"/>
    <w:rsid w:val="00691DAA"/>
    <w:rsid w:val="006B02A4"/>
    <w:rsid w:val="006B2C25"/>
    <w:rsid w:val="006C5671"/>
    <w:rsid w:val="006C7FF3"/>
    <w:rsid w:val="006D05E0"/>
    <w:rsid w:val="00714E8D"/>
    <w:rsid w:val="00716D92"/>
    <w:rsid w:val="007215CF"/>
    <w:rsid w:val="007329ED"/>
    <w:rsid w:val="00741FE8"/>
    <w:rsid w:val="00742AFE"/>
    <w:rsid w:val="0074610F"/>
    <w:rsid w:val="00751AF4"/>
    <w:rsid w:val="00761750"/>
    <w:rsid w:val="00766C20"/>
    <w:rsid w:val="00782605"/>
    <w:rsid w:val="007A785C"/>
    <w:rsid w:val="007D5F84"/>
    <w:rsid w:val="007E176B"/>
    <w:rsid w:val="007F2CDB"/>
    <w:rsid w:val="0082411C"/>
    <w:rsid w:val="00847A2C"/>
    <w:rsid w:val="008519DB"/>
    <w:rsid w:val="008A3C94"/>
    <w:rsid w:val="008B3DBE"/>
    <w:rsid w:val="008C2952"/>
    <w:rsid w:val="008D6974"/>
    <w:rsid w:val="008E20BB"/>
    <w:rsid w:val="008E2F81"/>
    <w:rsid w:val="008E38FE"/>
    <w:rsid w:val="008E416C"/>
    <w:rsid w:val="009001AB"/>
    <w:rsid w:val="00916427"/>
    <w:rsid w:val="00916F78"/>
    <w:rsid w:val="00925704"/>
    <w:rsid w:val="00966901"/>
    <w:rsid w:val="00996687"/>
    <w:rsid w:val="009A3EE5"/>
    <w:rsid w:val="009C22CC"/>
    <w:rsid w:val="009C7534"/>
    <w:rsid w:val="009E2B67"/>
    <w:rsid w:val="00A00E0B"/>
    <w:rsid w:val="00A14B27"/>
    <w:rsid w:val="00A15045"/>
    <w:rsid w:val="00A65557"/>
    <w:rsid w:val="00AC744E"/>
    <w:rsid w:val="00AD3F4D"/>
    <w:rsid w:val="00AF01C8"/>
    <w:rsid w:val="00B3067F"/>
    <w:rsid w:val="00B30E98"/>
    <w:rsid w:val="00B40984"/>
    <w:rsid w:val="00B52D4B"/>
    <w:rsid w:val="00BA7700"/>
    <w:rsid w:val="00BB635F"/>
    <w:rsid w:val="00C027A6"/>
    <w:rsid w:val="00C03139"/>
    <w:rsid w:val="00C108E9"/>
    <w:rsid w:val="00C11004"/>
    <w:rsid w:val="00C72B1F"/>
    <w:rsid w:val="00C733BE"/>
    <w:rsid w:val="00C82CBF"/>
    <w:rsid w:val="00CA168F"/>
    <w:rsid w:val="00CB36A2"/>
    <w:rsid w:val="00CC7E7B"/>
    <w:rsid w:val="00CE6C14"/>
    <w:rsid w:val="00CF0F05"/>
    <w:rsid w:val="00CF1301"/>
    <w:rsid w:val="00CF472D"/>
    <w:rsid w:val="00CF51C4"/>
    <w:rsid w:val="00CF723A"/>
    <w:rsid w:val="00D27887"/>
    <w:rsid w:val="00D31BE8"/>
    <w:rsid w:val="00D37AEB"/>
    <w:rsid w:val="00D41040"/>
    <w:rsid w:val="00D4382D"/>
    <w:rsid w:val="00D44985"/>
    <w:rsid w:val="00D67B59"/>
    <w:rsid w:val="00D721E3"/>
    <w:rsid w:val="00D767B0"/>
    <w:rsid w:val="00D801A3"/>
    <w:rsid w:val="00D82ED5"/>
    <w:rsid w:val="00D85142"/>
    <w:rsid w:val="00D877BD"/>
    <w:rsid w:val="00DA430A"/>
    <w:rsid w:val="00DD52E9"/>
    <w:rsid w:val="00DE4C25"/>
    <w:rsid w:val="00E657BC"/>
    <w:rsid w:val="00E675C1"/>
    <w:rsid w:val="00E7062F"/>
    <w:rsid w:val="00E70821"/>
    <w:rsid w:val="00E70F33"/>
    <w:rsid w:val="00E71247"/>
    <w:rsid w:val="00E927AB"/>
    <w:rsid w:val="00EB1E2D"/>
    <w:rsid w:val="00ED38BE"/>
    <w:rsid w:val="00EE1ED2"/>
    <w:rsid w:val="00EE2F25"/>
    <w:rsid w:val="00EE4A65"/>
    <w:rsid w:val="00EF0CDE"/>
    <w:rsid w:val="00EF0FFC"/>
    <w:rsid w:val="00EF23DA"/>
    <w:rsid w:val="00F062D4"/>
    <w:rsid w:val="00F22CBF"/>
    <w:rsid w:val="00F306BA"/>
    <w:rsid w:val="00F474DD"/>
    <w:rsid w:val="00F57BCE"/>
    <w:rsid w:val="00F62728"/>
    <w:rsid w:val="00F81888"/>
    <w:rsid w:val="00F94432"/>
    <w:rsid w:val="00FA3EE2"/>
    <w:rsid w:val="00FB1FD7"/>
    <w:rsid w:val="00FD0BBE"/>
    <w:rsid w:val="00FF605B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06B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F60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F605B"/>
  </w:style>
  <w:style w:type="character" w:styleId="Hyperlink">
    <w:name w:val="Hyperlink"/>
    <w:basedOn w:val="DefaultParagraphFont"/>
    <w:uiPriority w:val="99"/>
    <w:unhideWhenUsed/>
    <w:rsid w:val="00FF60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605B"/>
    <w:rPr>
      <w:i/>
      <w:iCs/>
    </w:rPr>
  </w:style>
  <w:style w:type="character" w:styleId="Strong">
    <w:name w:val="Strong"/>
    <w:basedOn w:val="DefaultParagraphFont"/>
    <w:uiPriority w:val="22"/>
    <w:qFormat/>
    <w:rsid w:val="00FF605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A3EE5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751A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257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F60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F605B"/>
  </w:style>
  <w:style w:type="character" w:styleId="Hyperlink">
    <w:name w:val="Hyperlink"/>
    <w:basedOn w:val="DefaultParagraphFont"/>
    <w:uiPriority w:val="99"/>
    <w:unhideWhenUsed/>
    <w:rsid w:val="00FF60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605B"/>
    <w:rPr>
      <w:i/>
      <w:iCs/>
    </w:rPr>
  </w:style>
  <w:style w:type="character" w:styleId="Strong">
    <w:name w:val="Strong"/>
    <w:basedOn w:val="DefaultParagraphFont"/>
    <w:uiPriority w:val="22"/>
    <w:qFormat/>
    <w:rsid w:val="00FF605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A3EE5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751A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2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learningsuite.byu.edu/Datasets/lenses-assoc.arff" TargetMode="External"/><Relationship Id="rId8" Type="http://schemas.openxmlformats.org/officeDocument/2006/relationships/hyperlink" Target="https://learningsuite.byu.edu/Datasets/lenses.arff" TargetMode="External"/><Relationship Id="rId9" Type="http://schemas.openxmlformats.org/officeDocument/2006/relationships/hyperlink" Target="https://learningsuite.byu.edu/Datasets/mirror-sym-assoc.arf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7B216B-D9A3-A445-8D16-482D205E9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1219</Words>
  <Characters>6953</Characters>
  <Application>Microsoft Macintosh Word</Application>
  <DocSecurity>0</DocSecurity>
  <Lines>57</Lines>
  <Paragraphs>16</Paragraphs>
  <ScaleCrop>false</ScaleCrop>
  <Company>BYU</Company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4</cp:revision>
  <cp:lastPrinted>2013-10-31T23:09:00Z</cp:lastPrinted>
  <dcterms:created xsi:type="dcterms:W3CDTF">2013-10-31T23:09:00Z</dcterms:created>
  <dcterms:modified xsi:type="dcterms:W3CDTF">2013-11-07T04:15:00Z</dcterms:modified>
</cp:coreProperties>
</file>