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28DA7B44" w:rsidR="00FF605B" w:rsidRDefault="00FF605B" w:rsidP="004A6DCF">
      <w:r>
        <w:t xml:space="preserve">Oct </w:t>
      </w:r>
      <w:r w:rsidR="001D0309">
        <w:t>2</w:t>
      </w:r>
      <w:r>
        <w:t>3</w:t>
      </w:r>
      <w:r w:rsidR="004A6DCF">
        <w:t>, 2013</w:t>
      </w:r>
    </w:p>
    <w:p w14:paraId="4C4053B2" w14:textId="77777777" w:rsidR="00FF605B" w:rsidRDefault="00FF605B" w:rsidP="004A6DCF"/>
    <w:p w14:paraId="4B25AAF5" w14:textId="2493B1EF" w:rsidR="004A6DCF" w:rsidRPr="00284804" w:rsidRDefault="006715CB" w:rsidP="004A6DCF">
      <w:pPr>
        <w:pBdr>
          <w:bottom w:val="single" w:sz="6" w:space="1" w:color="auto"/>
        </w:pBdr>
        <w:rPr>
          <w:color w:val="548DD4" w:themeColor="text2" w:themeTint="99"/>
        </w:rPr>
      </w:pPr>
      <w:r w:rsidRPr="006715CB">
        <w:rPr>
          <w:color w:val="548DD4" w:themeColor="text2" w:themeTint="99"/>
        </w:rPr>
        <w:t xml:space="preserve">Perform the following activities: (note that for your experience, I am encouraging you to do this homework using the R software, as it is one of the richest and most versatile freeware tool for statistical analysis. If you prefer, you may also perform the assigned activities in </w:t>
      </w:r>
      <w:proofErr w:type="spellStart"/>
      <w:r w:rsidRPr="006715CB">
        <w:rPr>
          <w:color w:val="548DD4" w:themeColor="text2" w:themeTint="99"/>
        </w:rPr>
        <w:t>Weka</w:t>
      </w:r>
      <w:proofErr w:type="spellEnd"/>
      <w:r w:rsidRPr="006715CB">
        <w:rPr>
          <w:color w:val="548DD4" w:themeColor="text2" w:themeTint="99"/>
        </w:rPr>
        <w:t>. Needed algorithms and visualizations are under the Cluster tab.)</w:t>
      </w:r>
    </w:p>
    <w:p w14:paraId="7F1C5A08" w14:textId="77777777" w:rsidR="004A6DCF" w:rsidRPr="00284804" w:rsidRDefault="004A6DCF" w:rsidP="004A6DCF">
      <w:pPr>
        <w:rPr>
          <w:color w:val="548DD4" w:themeColor="text2" w:themeTint="99"/>
        </w:rPr>
      </w:pPr>
    </w:p>
    <w:p w14:paraId="6388B5A3" w14:textId="77777777" w:rsidR="006715CB" w:rsidRPr="009A3EE5"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9A3EE5">
        <w:rPr>
          <w:rFonts w:eastAsia="Times New Roman" w:cs="Times New Roman"/>
          <w:b/>
          <w:color w:val="000000"/>
          <w:sz w:val="23"/>
          <w:szCs w:val="23"/>
        </w:rPr>
        <w:t>Download and install the latest version of R on your computer. See the link on our </w:t>
      </w:r>
      <w:hyperlink r:id="rId7" w:history="1">
        <w:r w:rsidRPr="009A3EE5">
          <w:rPr>
            <w:rStyle w:val="Hyperlink"/>
            <w:rFonts w:eastAsia="Times New Roman" w:cs="Times New Roman"/>
            <w:b/>
            <w:color w:val="336699"/>
            <w:sz w:val="23"/>
            <w:szCs w:val="23"/>
          </w:rPr>
          <w:t>syllabus</w:t>
        </w:r>
      </w:hyperlink>
      <w:r w:rsidRPr="009A3EE5">
        <w:rPr>
          <w:rFonts w:eastAsia="Times New Roman" w:cs="Times New Roman"/>
          <w:b/>
          <w:color w:val="000000"/>
          <w:sz w:val="23"/>
          <w:szCs w:val="23"/>
        </w:rPr>
        <w:t> under Resources/Software.</w:t>
      </w:r>
    </w:p>
    <w:p w14:paraId="0F0A5D10" w14:textId="1BA0E00B" w:rsidR="009A3EE5" w:rsidRDefault="009A3EE5" w:rsidP="009A3EE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Done</w:t>
      </w:r>
    </w:p>
    <w:p w14:paraId="0EAD0BBB" w14:textId="77777777" w:rsidR="006715CB" w:rsidRPr="009A3EE5"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9A3EE5">
        <w:rPr>
          <w:rFonts w:eastAsia="Times New Roman" w:cs="Times New Roman"/>
          <w:b/>
          <w:color w:val="000000"/>
          <w:sz w:val="23"/>
          <w:szCs w:val="23"/>
        </w:rPr>
        <w:t xml:space="preserve">Load the R Stats Package and the R Datasets Package by typing </w:t>
      </w:r>
      <w:proofErr w:type="gramStart"/>
      <w:r w:rsidRPr="009A3EE5">
        <w:rPr>
          <w:rFonts w:eastAsia="Times New Roman" w:cs="Times New Roman"/>
          <w:b/>
          <w:color w:val="000000"/>
          <w:sz w:val="23"/>
          <w:szCs w:val="23"/>
        </w:rPr>
        <w:t>'library(</w:t>
      </w:r>
      <w:proofErr w:type="gramEnd"/>
      <w:r w:rsidRPr="009A3EE5">
        <w:rPr>
          <w:rFonts w:eastAsia="Times New Roman" w:cs="Times New Roman"/>
          <w:b/>
          <w:color w:val="000000"/>
          <w:sz w:val="23"/>
          <w:szCs w:val="23"/>
        </w:rPr>
        <w:t>stats)' and 'library(datasets)' respectively at the R prompt. Alternatively, you may use the Package Installer and the Package Manager of the R GUI to load these packages. Details on the various functions implemented in each package, as well as examples of usage may be found in the Package Manager by selecting the package of interest.</w:t>
      </w:r>
    </w:p>
    <w:p w14:paraId="05BFC670" w14:textId="292C7242" w:rsidR="009A3EE5" w:rsidRDefault="009A3EE5" w:rsidP="009A3EE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Done</w:t>
      </w:r>
    </w:p>
    <w:p w14:paraId="1FA7AC6C" w14:textId="77777777" w:rsidR="006715CB" w:rsidRPr="00F062D4"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F062D4">
        <w:rPr>
          <w:rFonts w:eastAsia="Times New Roman" w:cs="Times New Roman"/>
          <w:b/>
          <w:color w:val="000000"/>
          <w:sz w:val="23"/>
          <w:szCs w:val="23"/>
        </w:rPr>
        <w:t>Run the k-means algorithm (</w:t>
      </w:r>
      <w:proofErr w:type="spellStart"/>
      <w:r w:rsidRPr="00F062D4">
        <w:rPr>
          <w:rFonts w:eastAsia="Times New Roman" w:cs="Times New Roman"/>
          <w:b/>
          <w:color w:val="000000"/>
          <w:sz w:val="23"/>
          <w:szCs w:val="23"/>
        </w:rPr>
        <w:t>kmeans</w:t>
      </w:r>
      <w:proofErr w:type="spellEnd"/>
      <w:r w:rsidRPr="00F062D4">
        <w:rPr>
          <w:rFonts w:eastAsia="Times New Roman" w:cs="Times New Roman"/>
          <w:b/>
          <w:color w:val="000000"/>
          <w:sz w:val="23"/>
          <w:szCs w:val="23"/>
        </w:rPr>
        <w:t>) on the iris dataset (iris was loaded above when you loaded the R Datasets Package). Of course, iris has a target attribute. It must be excluded from the clustering. The simplest way to do this is to create a copy of iris consisting of only the first 4 attributes. This can be accomplished with the command: '</w:t>
      </w:r>
      <w:proofErr w:type="spellStart"/>
      <w:r w:rsidRPr="00F062D4">
        <w:rPr>
          <w:rFonts w:eastAsia="Times New Roman" w:cs="Times New Roman"/>
          <w:b/>
          <w:color w:val="000000"/>
          <w:sz w:val="23"/>
          <w:szCs w:val="23"/>
        </w:rPr>
        <w:t>iris_copy</w:t>
      </w:r>
      <w:proofErr w:type="spellEnd"/>
      <w:r w:rsidRPr="00F062D4">
        <w:rPr>
          <w:rFonts w:eastAsia="Times New Roman" w:cs="Times New Roman"/>
          <w:b/>
          <w:color w:val="000000"/>
          <w:sz w:val="23"/>
          <w:szCs w:val="23"/>
        </w:rPr>
        <w:t xml:space="preserve"> &lt;- </w:t>
      </w:r>
      <w:proofErr w:type="gramStart"/>
      <w:r w:rsidRPr="00F062D4">
        <w:rPr>
          <w:rFonts w:eastAsia="Times New Roman" w:cs="Times New Roman"/>
          <w:b/>
          <w:color w:val="000000"/>
          <w:sz w:val="23"/>
          <w:szCs w:val="23"/>
        </w:rPr>
        <w:t>subset(</w:t>
      </w:r>
      <w:proofErr w:type="gramEnd"/>
      <w:r w:rsidRPr="00F062D4">
        <w:rPr>
          <w:rFonts w:eastAsia="Times New Roman" w:cs="Times New Roman"/>
          <w:b/>
          <w:color w:val="000000"/>
          <w:sz w:val="23"/>
          <w:szCs w:val="23"/>
        </w:rPr>
        <w:t xml:space="preserve">iris, select=c(1:4))'. You can then run </w:t>
      </w:r>
      <w:proofErr w:type="spellStart"/>
      <w:r w:rsidRPr="00F062D4">
        <w:rPr>
          <w:rFonts w:eastAsia="Times New Roman" w:cs="Times New Roman"/>
          <w:b/>
          <w:color w:val="000000"/>
          <w:sz w:val="23"/>
          <w:szCs w:val="23"/>
        </w:rPr>
        <w:t>kmeans</w:t>
      </w:r>
      <w:proofErr w:type="spellEnd"/>
      <w:r w:rsidRPr="00F062D4">
        <w:rPr>
          <w:rFonts w:eastAsia="Times New Roman" w:cs="Times New Roman"/>
          <w:b/>
          <w:color w:val="000000"/>
          <w:sz w:val="23"/>
          <w:szCs w:val="23"/>
        </w:rPr>
        <w:t xml:space="preserve"> on </w:t>
      </w:r>
      <w:proofErr w:type="spellStart"/>
      <w:r w:rsidRPr="00F062D4">
        <w:rPr>
          <w:rFonts w:eastAsia="Times New Roman" w:cs="Times New Roman"/>
          <w:b/>
          <w:color w:val="000000"/>
          <w:sz w:val="23"/>
          <w:szCs w:val="23"/>
        </w:rPr>
        <w:t>iris_copy</w:t>
      </w:r>
      <w:proofErr w:type="spellEnd"/>
      <w:r w:rsidRPr="00F062D4">
        <w:rPr>
          <w:rFonts w:eastAsia="Times New Roman" w:cs="Times New Roman"/>
          <w:b/>
          <w:color w:val="000000"/>
          <w:sz w:val="23"/>
          <w:szCs w:val="23"/>
        </w:rPr>
        <w:t>.</w:t>
      </w:r>
    </w:p>
    <w:p w14:paraId="7E8E7A81" w14:textId="07B842D1" w:rsidR="006715CB" w:rsidRPr="00FA3EE2" w:rsidRDefault="006715CB" w:rsidP="006715CB">
      <w:pPr>
        <w:numPr>
          <w:ilvl w:val="1"/>
          <w:numId w:val="2"/>
        </w:numPr>
        <w:spacing w:line="270" w:lineRule="atLeast"/>
        <w:ind w:left="960"/>
        <w:textAlignment w:val="baseline"/>
        <w:rPr>
          <w:rFonts w:eastAsia="Times New Roman" w:cs="Times New Roman"/>
          <w:color w:val="000000"/>
          <w:sz w:val="23"/>
          <w:szCs w:val="23"/>
        </w:rPr>
      </w:pPr>
      <w:r w:rsidRPr="00FA3EE2">
        <w:rPr>
          <w:rFonts w:eastAsia="Times New Roman" w:cs="Times New Roman"/>
          <w:b/>
          <w:color w:val="000000"/>
          <w:sz w:val="23"/>
          <w:szCs w:val="23"/>
        </w:rPr>
        <w:t>Run k-means for k=2,3,4,5,7,9,11.</w:t>
      </w:r>
      <w:r w:rsidR="00F062D4">
        <w:rPr>
          <w:rFonts w:eastAsia="Times New Roman" w:cs="Times New Roman"/>
          <w:color w:val="000000"/>
          <w:sz w:val="23"/>
          <w:szCs w:val="23"/>
        </w:rPr>
        <w:t xml:space="preserve"> </w:t>
      </w:r>
      <w:r w:rsidR="002B40C2" w:rsidRPr="002B40C2">
        <w:rPr>
          <w:rFonts w:eastAsia="Times New Roman" w:cs="Times New Roman"/>
          <w:color w:val="FF0000"/>
          <w:sz w:val="23"/>
          <w:szCs w:val="23"/>
        </w:rPr>
        <w:t xml:space="preserve">(5 Hours) (Figuring R out, Writing Program, Resolving PowerPoint </w:t>
      </w:r>
      <w:r w:rsidR="00FA3EE2">
        <w:rPr>
          <w:rFonts w:eastAsia="Times New Roman" w:cs="Times New Roman"/>
          <w:color w:val="FF0000"/>
          <w:sz w:val="23"/>
          <w:szCs w:val="23"/>
        </w:rPr>
        <w:t xml:space="preserve">issue </w:t>
      </w:r>
      <w:r w:rsidR="002B40C2" w:rsidRPr="002B40C2">
        <w:rPr>
          <w:rFonts w:eastAsia="Times New Roman" w:cs="Times New Roman"/>
          <w:color w:val="FF0000"/>
          <w:sz w:val="23"/>
          <w:szCs w:val="23"/>
        </w:rPr>
        <w:t>and Re-adjusting)</w:t>
      </w:r>
      <w:r w:rsidR="003152E1">
        <w:rPr>
          <w:rFonts w:eastAsia="Times New Roman" w:cs="Times New Roman"/>
          <w:color w:val="FF0000"/>
          <w:sz w:val="23"/>
          <w:szCs w:val="23"/>
        </w:rPr>
        <w:t xml:space="preserve"> ‘This seemed horrible!’</w:t>
      </w:r>
      <w:bookmarkStart w:id="0" w:name="_GoBack"/>
      <w:bookmarkEnd w:id="0"/>
    </w:p>
    <w:p w14:paraId="2EC31939" w14:textId="77777777" w:rsidR="00FA3EE2" w:rsidRDefault="00FA3EE2" w:rsidP="00FA3EE2">
      <w:pPr>
        <w:spacing w:line="270" w:lineRule="atLeast"/>
        <w:ind w:left="960"/>
        <w:textAlignment w:val="baseline"/>
        <w:rPr>
          <w:rFonts w:eastAsia="Times New Roman" w:cs="Times New Roman"/>
          <w:color w:val="000000"/>
          <w:sz w:val="23"/>
          <w:szCs w:val="23"/>
        </w:rPr>
      </w:pPr>
    </w:p>
    <w:p w14:paraId="3AFEADCF" w14:textId="7D89E92B" w:rsidR="006715CB" w:rsidRPr="00FA3EE2" w:rsidRDefault="006715CB" w:rsidP="006715CB">
      <w:pPr>
        <w:numPr>
          <w:ilvl w:val="1"/>
          <w:numId w:val="2"/>
        </w:numPr>
        <w:spacing w:line="270" w:lineRule="atLeast"/>
        <w:ind w:left="960"/>
        <w:textAlignment w:val="baseline"/>
        <w:rPr>
          <w:rFonts w:eastAsia="Times New Roman" w:cs="Times New Roman"/>
          <w:b/>
          <w:color w:val="000000"/>
          <w:sz w:val="23"/>
          <w:szCs w:val="23"/>
        </w:rPr>
      </w:pPr>
      <w:r w:rsidRPr="00FA3EE2">
        <w:rPr>
          <w:rFonts w:eastAsia="Times New Roman" w:cs="Times New Roman"/>
          <w:b/>
          <w:color w:val="000000"/>
          <w:sz w:val="23"/>
          <w:szCs w:val="23"/>
        </w:rPr>
        <w:t>For each value of k, report the size of the clusters and the F-measure</w:t>
      </w:r>
      <w:r w:rsidR="00FA3EE2">
        <w:rPr>
          <w:rFonts w:eastAsia="Times New Roman" w:cs="Times New Roman"/>
          <w:b/>
          <w:color w:val="000000"/>
          <w:sz w:val="23"/>
          <w:szCs w:val="23"/>
        </w:rPr>
        <w:t>.</w:t>
      </w:r>
      <w:r w:rsidRPr="00FA3EE2">
        <w:rPr>
          <w:rFonts w:eastAsia="Times New Roman" w:cs="Times New Roman"/>
          <w:b/>
          <w:color w:val="000000"/>
          <w:sz w:val="23"/>
          <w:szCs w:val="23"/>
        </w:rPr>
        <w:t xml:space="preserve"> </w:t>
      </w:r>
    </w:p>
    <w:tbl>
      <w:tblPr>
        <w:tblStyle w:val="LightShading-Accent1"/>
        <w:tblW w:w="6840" w:type="dxa"/>
        <w:tblInd w:w="1008" w:type="dxa"/>
        <w:tblLook w:val="04A0" w:firstRow="1" w:lastRow="0" w:firstColumn="1" w:lastColumn="0" w:noHBand="0" w:noVBand="1"/>
      </w:tblPr>
      <w:tblGrid>
        <w:gridCol w:w="738"/>
        <w:gridCol w:w="4572"/>
        <w:gridCol w:w="1530"/>
      </w:tblGrid>
      <w:tr w:rsidR="00691DAA" w14:paraId="207960B9" w14:textId="77777777" w:rsidTr="00824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01C0A12" w14:textId="0FAD8ABE"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K</w:t>
            </w:r>
          </w:p>
        </w:tc>
        <w:tc>
          <w:tcPr>
            <w:tcW w:w="4572" w:type="dxa"/>
          </w:tcPr>
          <w:p w14:paraId="2EBB4948" w14:textId="0FB060DD" w:rsidR="00691DAA" w:rsidRDefault="00691DAA" w:rsidP="0027011F">
            <w:pPr>
              <w:spacing w:line="270" w:lineRule="atLeast"/>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Pr>
                <w:rFonts w:eastAsia="Times New Roman" w:cs="Times New Roman"/>
                <w:color w:val="000000"/>
                <w:sz w:val="23"/>
                <w:szCs w:val="23"/>
              </w:rPr>
              <w:t>Size of Cluster</w:t>
            </w:r>
          </w:p>
        </w:tc>
        <w:tc>
          <w:tcPr>
            <w:tcW w:w="1530" w:type="dxa"/>
          </w:tcPr>
          <w:p w14:paraId="61F7197C" w14:textId="7C80AD7D" w:rsidR="00691DAA" w:rsidRDefault="00691DAA" w:rsidP="0027011F">
            <w:pPr>
              <w:spacing w:line="270" w:lineRule="atLeast"/>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Pr>
                <w:rFonts w:eastAsia="Times New Roman" w:cs="Times New Roman"/>
                <w:color w:val="000000"/>
                <w:sz w:val="23"/>
                <w:szCs w:val="23"/>
              </w:rPr>
              <w:t>F-Measure</w:t>
            </w:r>
          </w:p>
        </w:tc>
      </w:tr>
      <w:tr w:rsidR="00691DAA" w14:paraId="4DB0683E" w14:textId="77777777" w:rsidTr="00824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B80669B" w14:textId="13F93B8A"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2</w:t>
            </w:r>
          </w:p>
        </w:tc>
        <w:tc>
          <w:tcPr>
            <w:tcW w:w="4572" w:type="dxa"/>
          </w:tcPr>
          <w:p w14:paraId="37ED3A80" w14:textId="0188712F" w:rsidR="00691DAA" w:rsidRDefault="00691DAA"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Pr>
                <w:rFonts w:eastAsia="Times New Roman" w:cs="Times New Roman"/>
                <w:color w:val="000000"/>
                <w:sz w:val="23"/>
                <w:szCs w:val="23"/>
              </w:rPr>
              <w:t>53,97</w:t>
            </w:r>
          </w:p>
        </w:tc>
        <w:tc>
          <w:tcPr>
            <w:tcW w:w="1530" w:type="dxa"/>
          </w:tcPr>
          <w:p w14:paraId="22EA1373" w14:textId="34D996D7" w:rsidR="00691DAA" w:rsidRDefault="00CC7E7B" w:rsidP="0082411C">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0.7321</w:t>
            </w:r>
          </w:p>
        </w:tc>
      </w:tr>
      <w:tr w:rsidR="00691DAA" w14:paraId="16230A9F" w14:textId="77777777" w:rsidTr="0082411C">
        <w:tc>
          <w:tcPr>
            <w:cnfStyle w:val="001000000000" w:firstRow="0" w:lastRow="0" w:firstColumn="1" w:lastColumn="0" w:oddVBand="0" w:evenVBand="0" w:oddHBand="0" w:evenHBand="0" w:firstRowFirstColumn="0" w:firstRowLastColumn="0" w:lastRowFirstColumn="0" w:lastRowLastColumn="0"/>
            <w:tcW w:w="738" w:type="dxa"/>
          </w:tcPr>
          <w:p w14:paraId="039BE4A6" w14:textId="5B6DE284"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3</w:t>
            </w:r>
          </w:p>
        </w:tc>
        <w:tc>
          <w:tcPr>
            <w:tcW w:w="4572" w:type="dxa"/>
          </w:tcPr>
          <w:p w14:paraId="0E9F6AC8" w14:textId="4DBE9E3B" w:rsidR="00691DAA" w:rsidRDefault="002975D2"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50, 62, 38</w:t>
            </w:r>
          </w:p>
        </w:tc>
        <w:tc>
          <w:tcPr>
            <w:tcW w:w="1530" w:type="dxa"/>
          </w:tcPr>
          <w:p w14:paraId="14D03028" w14:textId="4257941B" w:rsidR="00691DAA" w:rsidRDefault="00CC7E7B" w:rsidP="0082411C">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0.8241</w:t>
            </w:r>
          </w:p>
        </w:tc>
      </w:tr>
      <w:tr w:rsidR="00691DAA" w14:paraId="3AE7B11F" w14:textId="77777777" w:rsidTr="00824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595B27BD" w14:textId="2197C370"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4</w:t>
            </w:r>
          </w:p>
        </w:tc>
        <w:tc>
          <w:tcPr>
            <w:tcW w:w="4572" w:type="dxa"/>
          </w:tcPr>
          <w:p w14:paraId="19105D6C" w14:textId="26ACB778" w:rsidR="00691DAA" w:rsidRDefault="002975D2"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22, 62, 38, 28</w:t>
            </w:r>
          </w:p>
        </w:tc>
        <w:tc>
          <w:tcPr>
            <w:tcW w:w="1530" w:type="dxa"/>
          </w:tcPr>
          <w:p w14:paraId="23DCB0F5" w14:textId="5DD15285" w:rsidR="00691DAA" w:rsidRDefault="00CC7E7B" w:rsidP="0082411C">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0.7211</w:t>
            </w:r>
          </w:p>
        </w:tc>
      </w:tr>
      <w:tr w:rsidR="00691DAA" w14:paraId="6B50B5F3" w14:textId="77777777" w:rsidTr="0082411C">
        <w:tc>
          <w:tcPr>
            <w:cnfStyle w:val="001000000000" w:firstRow="0" w:lastRow="0" w:firstColumn="1" w:lastColumn="0" w:oddVBand="0" w:evenVBand="0" w:oddHBand="0" w:evenHBand="0" w:firstRowFirstColumn="0" w:firstRowLastColumn="0" w:lastRowFirstColumn="0" w:lastRowLastColumn="0"/>
            <w:tcW w:w="738" w:type="dxa"/>
          </w:tcPr>
          <w:p w14:paraId="6582B459" w14:textId="56315F3A"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5</w:t>
            </w:r>
          </w:p>
        </w:tc>
        <w:tc>
          <w:tcPr>
            <w:tcW w:w="4572" w:type="dxa"/>
          </w:tcPr>
          <w:p w14:paraId="624D9C1D" w14:textId="065790D7" w:rsidR="00691DAA" w:rsidRDefault="002975D2"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24, 12, 50, 39, 25</w:t>
            </w:r>
          </w:p>
        </w:tc>
        <w:tc>
          <w:tcPr>
            <w:tcW w:w="1530" w:type="dxa"/>
          </w:tcPr>
          <w:p w14:paraId="566ADFF2" w14:textId="0841C28D" w:rsidR="00691DAA" w:rsidRDefault="00CC7E7B" w:rsidP="0082411C">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0.7215</w:t>
            </w:r>
          </w:p>
        </w:tc>
      </w:tr>
      <w:tr w:rsidR="00691DAA" w14:paraId="26E98ADF" w14:textId="77777777" w:rsidTr="00824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126127BD" w14:textId="3F1F0F1C"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7</w:t>
            </w:r>
          </w:p>
        </w:tc>
        <w:tc>
          <w:tcPr>
            <w:tcW w:w="4572" w:type="dxa"/>
          </w:tcPr>
          <w:p w14:paraId="343E25E6" w14:textId="667A410E" w:rsidR="00691DAA" w:rsidRDefault="002975D2"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2975D2">
              <w:rPr>
                <w:rFonts w:eastAsia="Times New Roman" w:cs="Times New Roman"/>
                <w:color w:val="000000"/>
                <w:sz w:val="23"/>
                <w:szCs w:val="23"/>
              </w:rPr>
              <w:t>22, 24, 20, 12, 28, 21, 23</w:t>
            </w:r>
          </w:p>
        </w:tc>
        <w:tc>
          <w:tcPr>
            <w:tcW w:w="1530" w:type="dxa"/>
          </w:tcPr>
          <w:p w14:paraId="4F40B0C9" w14:textId="60D28B95" w:rsidR="00691DAA" w:rsidRDefault="00CC7E7B" w:rsidP="0082411C">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0.5739</w:t>
            </w:r>
          </w:p>
        </w:tc>
      </w:tr>
      <w:tr w:rsidR="00691DAA" w14:paraId="2B05AE37" w14:textId="77777777" w:rsidTr="0082411C">
        <w:tc>
          <w:tcPr>
            <w:cnfStyle w:val="001000000000" w:firstRow="0" w:lastRow="0" w:firstColumn="1" w:lastColumn="0" w:oddVBand="0" w:evenVBand="0" w:oddHBand="0" w:evenHBand="0" w:firstRowFirstColumn="0" w:firstRowLastColumn="0" w:lastRowFirstColumn="0" w:lastRowLastColumn="0"/>
            <w:tcW w:w="738" w:type="dxa"/>
          </w:tcPr>
          <w:p w14:paraId="33B69CF3" w14:textId="25937340"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9</w:t>
            </w:r>
          </w:p>
        </w:tc>
        <w:tc>
          <w:tcPr>
            <w:tcW w:w="4572" w:type="dxa"/>
          </w:tcPr>
          <w:p w14:paraId="7FAFD942" w14:textId="2E156EF7" w:rsidR="00691DAA" w:rsidRDefault="001D6174" w:rsidP="0027011F">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1D6174">
              <w:rPr>
                <w:rFonts w:eastAsia="Times New Roman" w:cs="Times New Roman"/>
                <w:color w:val="000000"/>
                <w:sz w:val="23"/>
                <w:szCs w:val="23"/>
              </w:rPr>
              <w:t>10, 12, 21, 36, 7, 16, 7, 17, 24</w:t>
            </w:r>
          </w:p>
        </w:tc>
        <w:tc>
          <w:tcPr>
            <w:tcW w:w="1530" w:type="dxa"/>
          </w:tcPr>
          <w:p w14:paraId="182EC804" w14:textId="4AACC370" w:rsidR="00691DAA" w:rsidRDefault="00CC7E7B" w:rsidP="0082411C">
            <w:pPr>
              <w:spacing w:line="270" w:lineRule="atLeas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0.4788</w:t>
            </w:r>
          </w:p>
        </w:tc>
      </w:tr>
      <w:tr w:rsidR="00691DAA" w14:paraId="5B9B3C80" w14:textId="77777777" w:rsidTr="00824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8815012" w14:textId="24B91C11" w:rsidR="00691DAA" w:rsidRDefault="00691DAA" w:rsidP="0027011F">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11</w:t>
            </w:r>
          </w:p>
        </w:tc>
        <w:tc>
          <w:tcPr>
            <w:tcW w:w="4572" w:type="dxa"/>
          </w:tcPr>
          <w:p w14:paraId="43E9B22F" w14:textId="1ACC3A4A" w:rsidR="00691DAA" w:rsidRDefault="001D6174" w:rsidP="0027011F">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1D6174">
              <w:rPr>
                <w:rFonts w:eastAsia="Times New Roman" w:cs="Times New Roman"/>
                <w:color w:val="000000"/>
                <w:sz w:val="23"/>
                <w:szCs w:val="23"/>
              </w:rPr>
              <w:t>7, 17, 20, 11, 6, 21, 5, 24, 23, 12, 4</w:t>
            </w:r>
          </w:p>
        </w:tc>
        <w:tc>
          <w:tcPr>
            <w:tcW w:w="1530" w:type="dxa"/>
          </w:tcPr>
          <w:p w14:paraId="77658146" w14:textId="1E840B28" w:rsidR="00691DAA" w:rsidRDefault="00CC7E7B" w:rsidP="0082411C">
            <w:pPr>
              <w:spacing w:line="270"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3"/>
                <w:szCs w:val="23"/>
              </w:rPr>
            </w:pPr>
            <w:r w:rsidRPr="00CC7E7B">
              <w:rPr>
                <w:rFonts w:eastAsia="Times New Roman" w:cs="Times New Roman"/>
                <w:color w:val="000000"/>
                <w:sz w:val="23"/>
                <w:szCs w:val="23"/>
              </w:rPr>
              <w:t>0.4708</w:t>
            </w:r>
          </w:p>
        </w:tc>
      </w:tr>
    </w:tbl>
    <w:p w14:paraId="2F7DD72C" w14:textId="77777777" w:rsidR="0027011F" w:rsidRDefault="0027011F" w:rsidP="0027011F">
      <w:pPr>
        <w:spacing w:line="270" w:lineRule="atLeast"/>
        <w:ind w:left="960"/>
        <w:textAlignment w:val="baseline"/>
        <w:rPr>
          <w:rFonts w:eastAsia="Times New Roman" w:cs="Times New Roman"/>
          <w:color w:val="000000"/>
          <w:sz w:val="23"/>
          <w:szCs w:val="23"/>
        </w:rPr>
      </w:pPr>
    </w:p>
    <w:p w14:paraId="575EBD48" w14:textId="77777777" w:rsidR="006715CB" w:rsidRPr="00FA3EE2" w:rsidRDefault="006715CB" w:rsidP="006715CB">
      <w:pPr>
        <w:numPr>
          <w:ilvl w:val="1"/>
          <w:numId w:val="2"/>
        </w:numPr>
        <w:spacing w:line="270" w:lineRule="atLeast"/>
        <w:ind w:left="960"/>
        <w:textAlignment w:val="baseline"/>
        <w:rPr>
          <w:rFonts w:eastAsia="Times New Roman" w:cs="Times New Roman"/>
          <w:b/>
          <w:color w:val="000000"/>
          <w:sz w:val="23"/>
          <w:szCs w:val="23"/>
        </w:rPr>
      </w:pPr>
      <w:r w:rsidRPr="00FA3EE2">
        <w:rPr>
          <w:rFonts w:eastAsia="Times New Roman" w:cs="Times New Roman"/>
          <w:b/>
          <w:color w:val="000000"/>
          <w:sz w:val="23"/>
          <w:szCs w:val="23"/>
        </w:rPr>
        <w:t>Report the value of k that produces the highest F-score.</w:t>
      </w:r>
    </w:p>
    <w:p w14:paraId="16925E2A" w14:textId="08332DE1" w:rsidR="006473C1" w:rsidRDefault="006473C1" w:rsidP="006473C1">
      <w:p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K == 3 Produced the highest F score. </w:t>
      </w:r>
    </w:p>
    <w:p w14:paraId="0DAB6A44" w14:textId="77777777" w:rsidR="00FA3EE2" w:rsidRDefault="00FA3EE2" w:rsidP="00FA3EE2">
      <w:pPr>
        <w:spacing w:line="270" w:lineRule="atLeast"/>
        <w:textAlignment w:val="baseline"/>
        <w:rPr>
          <w:rFonts w:eastAsia="Times New Roman" w:cs="Times New Roman"/>
          <w:color w:val="000000"/>
          <w:sz w:val="23"/>
          <w:szCs w:val="23"/>
        </w:rPr>
      </w:pPr>
    </w:p>
    <w:p w14:paraId="68906040" w14:textId="77777777" w:rsidR="006715CB" w:rsidRPr="00FA3EE2" w:rsidRDefault="006715CB" w:rsidP="006715CB">
      <w:pPr>
        <w:numPr>
          <w:ilvl w:val="1"/>
          <w:numId w:val="2"/>
        </w:numPr>
        <w:spacing w:line="270" w:lineRule="atLeast"/>
        <w:ind w:left="960"/>
        <w:textAlignment w:val="baseline"/>
        <w:rPr>
          <w:rFonts w:eastAsia="Times New Roman" w:cs="Times New Roman"/>
          <w:b/>
          <w:color w:val="000000"/>
          <w:sz w:val="23"/>
          <w:szCs w:val="23"/>
        </w:rPr>
      </w:pPr>
      <w:r w:rsidRPr="00FA3EE2">
        <w:rPr>
          <w:rFonts w:eastAsia="Times New Roman" w:cs="Times New Roman"/>
          <w:b/>
          <w:color w:val="000000"/>
          <w:sz w:val="23"/>
          <w:szCs w:val="23"/>
        </w:rPr>
        <w:t>Comment on anything interesting about your experiment.</w:t>
      </w:r>
    </w:p>
    <w:p w14:paraId="1D320C03" w14:textId="6DF60324" w:rsidR="007329ED" w:rsidRDefault="00033832" w:rsidP="007329ED">
      <w:p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It appears that for Iris the F-Measure is higher for sizes of K such that K is less than or equal to the number of actual classes in our data set.  </w:t>
      </w:r>
      <w:r w:rsidR="00F062D4">
        <w:rPr>
          <w:rFonts w:eastAsia="Times New Roman" w:cs="Times New Roman"/>
          <w:color w:val="000000"/>
          <w:sz w:val="23"/>
          <w:szCs w:val="23"/>
        </w:rPr>
        <w:t xml:space="preserve">This might be because after that point we begin to over fit the data.  It is also interesting that </w:t>
      </w:r>
      <w:r w:rsidR="00F062D4">
        <w:rPr>
          <w:rFonts w:eastAsia="Times New Roman" w:cs="Times New Roman"/>
          <w:color w:val="000000"/>
          <w:sz w:val="23"/>
          <w:szCs w:val="23"/>
        </w:rPr>
        <w:lastRenderedPageBreak/>
        <w:t>when K equals the number of actual classes we have the highest F-Measure.  This might be because this is the point at which we have the exact number of classes as we do cluster points, meaning this is the best fit for the data.</w:t>
      </w:r>
    </w:p>
    <w:p w14:paraId="1BB44634" w14:textId="77777777" w:rsidR="00F062D4" w:rsidRDefault="00F062D4" w:rsidP="007329ED">
      <w:pPr>
        <w:spacing w:line="270" w:lineRule="atLeast"/>
        <w:ind w:left="960"/>
        <w:textAlignment w:val="baseline"/>
        <w:rPr>
          <w:rFonts w:eastAsia="Times New Roman" w:cs="Times New Roman"/>
          <w:color w:val="000000"/>
          <w:sz w:val="23"/>
          <w:szCs w:val="23"/>
        </w:rPr>
      </w:pPr>
    </w:p>
    <w:p w14:paraId="05C96313" w14:textId="6A08FAB3" w:rsidR="006715CB" w:rsidRPr="0018358A"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18358A">
        <w:rPr>
          <w:rFonts w:eastAsia="Times New Roman" w:cs="Times New Roman"/>
          <w:b/>
          <w:color w:val="000000"/>
          <w:sz w:val="23"/>
          <w:szCs w:val="23"/>
        </w:rPr>
        <w:t>Run the hierarchical clustering algorithm (</w:t>
      </w:r>
      <w:proofErr w:type="spellStart"/>
      <w:r w:rsidRPr="0018358A">
        <w:rPr>
          <w:rFonts w:eastAsia="Times New Roman" w:cs="Times New Roman"/>
          <w:b/>
          <w:color w:val="000000"/>
          <w:sz w:val="23"/>
          <w:szCs w:val="23"/>
        </w:rPr>
        <w:t>hclust</w:t>
      </w:r>
      <w:proofErr w:type="spellEnd"/>
      <w:r w:rsidRPr="0018358A">
        <w:rPr>
          <w:rFonts w:eastAsia="Times New Roman" w:cs="Times New Roman"/>
          <w:b/>
          <w:color w:val="000000"/>
          <w:sz w:val="23"/>
          <w:szCs w:val="23"/>
        </w:rPr>
        <w:t xml:space="preserve">) on the iris dataset using </w:t>
      </w:r>
      <w:r w:rsidR="0018358A" w:rsidRPr="0018358A">
        <w:rPr>
          <w:rFonts w:eastAsia="Times New Roman" w:cs="Times New Roman"/>
          <w:b/>
          <w:color w:val="000000"/>
          <w:sz w:val="23"/>
          <w:szCs w:val="23"/>
        </w:rPr>
        <w:t>complete link for the distance.</w:t>
      </w:r>
    </w:p>
    <w:p w14:paraId="19EA91FE" w14:textId="4AAFA1A7" w:rsidR="006715CB" w:rsidRPr="0018358A" w:rsidRDefault="006715CB" w:rsidP="006715CB">
      <w:pPr>
        <w:numPr>
          <w:ilvl w:val="1"/>
          <w:numId w:val="2"/>
        </w:numPr>
        <w:spacing w:line="270" w:lineRule="atLeast"/>
        <w:ind w:left="960"/>
        <w:textAlignment w:val="baseline"/>
        <w:rPr>
          <w:rFonts w:eastAsia="Times New Roman" w:cs="Times New Roman"/>
          <w:b/>
          <w:color w:val="000000"/>
          <w:sz w:val="23"/>
          <w:szCs w:val="23"/>
        </w:rPr>
      </w:pPr>
      <w:r w:rsidRPr="0018358A">
        <w:rPr>
          <w:rFonts w:eastAsia="Times New Roman" w:cs="Times New Roman"/>
          <w:b/>
          <w:color w:val="000000"/>
          <w:sz w:val="23"/>
          <w:szCs w:val="23"/>
        </w:rPr>
        <w:t xml:space="preserve">Display and include in your report the result of hierarchical clustering. </w:t>
      </w:r>
    </w:p>
    <w:p w14:paraId="1ED34F9F" w14:textId="0805342F" w:rsidR="00534059" w:rsidRDefault="00534059" w:rsidP="00534059">
      <w:pPr>
        <w:spacing w:line="270" w:lineRule="atLeast"/>
        <w:ind w:left="720"/>
        <w:textAlignment w:val="baseline"/>
        <w:rPr>
          <w:rFonts w:eastAsia="Times New Roman" w:cs="Times New Roman"/>
          <w:color w:val="000000"/>
          <w:sz w:val="23"/>
          <w:szCs w:val="23"/>
        </w:rPr>
      </w:pPr>
      <w:r>
        <w:rPr>
          <w:rFonts w:eastAsia="Times New Roman" w:cs="Times New Roman"/>
          <w:noProof/>
          <w:color w:val="000000"/>
          <w:sz w:val="23"/>
          <w:szCs w:val="23"/>
        </w:rPr>
        <w:drawing>
          <wp:anchor distT="0" distB="0" distL="114300" distR="114300" simplePos="0" relativeHeight="251658240" behindDoc="0" locked="0" layoutInCell="1" allowOverlap="1" wp14:anchorId="59B9BC32" wp14:editId="30F96346">
            <wp:simplePos x="0" y="0"/>
            <wp:positionH relativeFrom="column">
              <wp:posOffset>1266190</wp:posOffset>
            </wp:positionH>
            <wp:positionV relativeFrom="paragraph">
              <wp:posOffset>-804545</wp:posOffset>
            </wp:positionV>
            <wp:extent cx="5474970" cy="7092315"/>
            <wp:effectExtent l="0" t="0" r="0" b="0"/>
            <wp:wrapSquare wrapText="bothSides"/>
            <wp:docPr id="1" name="" descr="Macintosh HD:Users:clm:jun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clm:jun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5474970" cy="70923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6EF78B1" w14:textId="75868768" w:rsidR="006715CB" w:rsidRPr="0018358A" w:rsidRDefault="006715CB" w:rsidP="006715CB">
      <w:pPr>
        <w:numPr>
          <w:ilvl w:val="1"/>
          <w:numId w:val="2"/>
        </w:numPr>
        <w:spacing w:line="270" w:lineRule="atLeast"/>
        <w:ind w:left="960"/>
        <w:textAlignment w:val="baseline"/>
        <w:rPr>
          <w:rFonts w:eastAsia="Times New Roman" w:cs="Times New Roman"/>
          <w:b/>
          <w:color w:val="000000"/>
          <w:sz w:val="23"/>
          <w:szCs w:val="23"/>
        </w:rPr>
      </w:pPr>
      <w:r w:rsidRPr="0018358A">
        <w:rPr>
          <w:rFonts w:eastAsia="Times New Roman" w:cs="Times New Roman"/>
          <w:b/>
          <w:color w:val="000000"/>
          <w:sz w:val="23"/>
          <w:szCs w:val="23"/>
        </w:rPr>
        <w:t xml:space="preserve">By looking at the display or using the values of clustering heights, select a threshold at which you feel the clustering would be optimal and justify your choice. </w:t>
      </w:r>
    </w:p>
    <w:p w14:paraId="6872F8D3" w14:textId="77777777" w:rsidR="007A785C" w:rsidRDefault="007A785C" w:rsidP="007A785C">
      <w:pPr>
        <w:spacing w:line="270" w:lineRule="atLeast"/>
        <w:textAlignment w:val="baseline"/>
        <w:rPr>
          <w:rFonts w:eastAsia="Times New Roman" w:cs="Times New Roman"/>
          <w:color w:val="000000"/>
          <w:sz w:val="23"/>
          <w:szCs w:val="23"/>
        </w:rPr>
      </w:pPr>
    </w:p>
    <w:p w14:paraId="3E8D1C02" w14:textId="77777777" w:rsidR="00050115" w:rsidRDefault="003E69E0" w:rsidP="00D801A3">
      <w:p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Given what little we have talked about this, I would suggest stopping at height 3.  It appears that from the graph at </w:t>
      </w:r>
      <w:r w:rsidR="007A785C">
        <w:rPr>
          <w:rFonts w:eastAsia="Times New Roman" w:cs="Times New Roman"/>
          <w:color w:val="000000"/>
          <w:sz w:val="23"/>
          <w:szCs w:val="23"/>
        </w:rPr>
        <w:t>this</w:t>
      </w:r>
      <w:r>
        <w:rPr>
          <w:rFonts w:eastAsia="Times New Roman" w:cs="Times New Roman"/>
          <w:color w:val="000000"/>
          <w:sz w:val="23"/>
          <w:szCs w:val="23"/>
        </w:rPr>
        <w:t xml:space="preserve"> level there are three different cluster</w:t>
      </w:r>
      <w:r w:rsidR="007A785C">
        <w:rPr>
          <w:rFonts w:eastAsia="Times New Roman" w:cs="Times New Roman"/>
          <w:color w:val="000000"/>
          <w:sz w:val="23"/>
          <w:szCs w:val="23"/>
        </w:rPr>
        <w:t>s and there are three different classes in our data set.  Therefore, to me this sees like a good place to stop.</w:t>
      </w:r>
      <w:r w:rsidR="00050115">
        <w:rPr>
          <w:rFonts w:eastAsia="Times New Roman" w:cs="Times New Roman"/>
          <w:color w:val="000000"/>
          <w:sz w:val="23"/>
          <w:szCs w:val="23"/>
        </w:rPr>
        <w:t xml:space="preserve">  </w:t>
      </w:r>
    </w:p>
    <w:p w14:paraId="713CCDEB" w14:textId="25F0D5C4" w:rsidR="00D801A3" w:rsidRDefault="00050115" w:rsidP="00D801A3">
      <w:p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It also appears that at this point the number of converging clusters has begun to settle down, this would suggest to me </w:t>
      </w:r>
      <w:r w:rsidR="00D31BE8">
        <w:rPr>
          <w:rFonts w:eastAsia="Times New Roman" w:cs="Times New Roman"/>
          <w:color w:val="000000"/>
          <w:sz w:val="23"/>
          <w:szCs w:val="23"/>
        </w:rPr>
        <w:t>that all of the close poin</w:t>
      </w:r>
      <w:r w:rsidR="00966901">
        <w:rPr>
          <w:rFonts w:eastAsia="Times New Roman" w:cs="Times New Roman"/>
          <w:color w:val="000000"/>
          <w:sz w:val="23"/>
          <w:szCs w:val="23"/>
        </w:rPr>
        <w:t>ts have now been group together.</w:t>
      </w:r>
    </w:p>
    <w:p w14:paraId="3B6BF913" w14:textId="77777777" w:rsidR="0061566C" w:rsidRDefault="0061566C" w:rsidP="00D801A3">
      <w:pPr>
        <w:spacing w:line="270" w:lineRule="atLeast"/>
        <w:ind w:left="960"/>
        <w:textAlignment w:val="baseline"/>
        <w:rPr>
          <w:rFonts w:eastAsia="Times New Roman" w:cs="Times New Roman"/>
          <w:color w:val="000000"/>
          <w:sz w:val="23"/>
          <w:szCs w:val="23"/>
        </w:rPr>
      </w:pPr>
    </w:p>
    <w:p w14:paraId="3BF5F9B7" w14:textId="77777777" w:rsidR="006715CB" w:rsidRPr="00966901" w:rsidRDefault="006715CB" w:rsidP="006715CB">
      <w:pPr>
        <w:numPr>
          <w:ilvl w:val="1"/>
          <w:numId w:val="2"/>
        </w:numPr>
        <w:spacing w:line="270" w:lineRule="atLeast"/>
        <w:ind w:left="960"/>
        <w:textAlignment w:val="baseline"/>
        <w:rPr>
          <w:rFonts w:eastAsia="Times New Roman" w:cs="Times New Roman"/>
          <w:b/>
          <w:color w:val="000000"/>
          <w:sz w:val="23"/>
          <w:szCs w:val="23"/>
        </w:rPr>
      </w:pPr>
      <w:r w:rsidRPr="00966901">
        <w:rPr>
          <w:rFonts w:eastAsia="Times New Roman" w:cs="Times New Roman"/>
          <w:b/>
          <w:color w:val="000000"/>
          <w:sz w:val="23"/>
          <w:szCs w:val="23"/>
        </w:rPr>
        <w:t>How does the corresponding number of clusters compare with that obtained with k-means above?</w:t>
      </w:r>
    </w:p>
    <w:p w14:paraId="615FE646" w14:textId="77777777" w:rsidR="00D801A3" w:rsidRDefault="00D801A3" w:rsidP="00D801A3">
      <w:pPr>
        <w:spacing w:line="270" w:lineRule="atLeast"/>
        <w:textAlignment w:val="baseline"/>
        <w:rPr>
          <w:rFonts w:eastAsia="Times New Roman" w:cs="Times New Roman"/>
          <w:color w:val="000000"/>
          <w:sz w:val="23"/>
          <w:szCs w:val="23"/>
        </w:rPr>
      </w:pPr>
    </w:p>
    <w:p w14:paraId="0315A2E3" w14:textId="0D70ECB2" w:rsidR="007A785C" w:rsidRDefault="00453D58" w:rsidP="007A785C">
      <w:p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They seem to line up and support one another.</w:t>
      </w:r>
      <w:r w:rsidR="003B286B">
        <w:rPr>
          <w:rFonts w:eastAsia="Times New Roman" w:cs="Times New Roman"/>
          <w:color w:val="000000"/>
          <w:sz w:val="23"/>
          <w:szCs w:val="23"/>
        </w:rPr>
        <w:t xml:space="preserve"> K-means seems to favor 3 clusters, where </w:t>
      </w:r>
      <w:proofErr w:type="spellStart"/>
      <w:r w:rsidR="00E70821">
        <w:rPr>
          <w:rFonts w:eastAsia="Times New Roman" w:cs="Times New Roman"/>
          <w:color w:val="000000"/>
          <w:sz w:val="23"/>
          <w:szCs w:val="23"/>
        </w:rPr>
        <w:t>hclust</w:t>
      </w:r>
      <w:proofErr w:type="spellEnd"/>
      <w:r w:rsidR="00E70821">
        <w:rPr>
          <w:rFonts w:eastAsia="Times New Roman" w:cs="Times New Roman"/>
          <w:color w:val="000000"/>
          <w:sz w:val="23"/>
          <w:szCs w:val="23"/>
        </w:rPr>
        <w:t xml:space="preserve"> also seems to propose about 3 clusters.</w:t>
      </w:r>
    </w:p>
    <w:p w14:paraId="44B4A662" w14:textId="77777777" w:rsidR="00D801A3" w:rsidRDefault="00D801A3" w:rsidP="00D801A3">
      <w:pPr>
        <w:spacing w:line="270" w:lineRule="atLeast"/>
        <w:ind w:left="960"/>
        <w:textAlignment w:val="baseline"/>
        <w:rPr>
          <w:rFonts w:eastAsia="Times New Roman" w:cs="Times New Roman"/>
          <w:color w:val="000000"/>
          <w:sz w:val="23"/>
          <w:szCs w:val="23"/>
        </w:rPr>
      </w:pPr>
    </w:p>
    <w:p w14:paraId="6679AC08" w14:textId="77777777" w:rsidR="006715CB" w:rsidRPr="00E70821" w:rsidRDefault="006715CB" w:rsidP="006715CB">
      <w:pPr>
        <w:numPr>
          <w:ilvl w:val="0"/>
          <w:numId w:val="2"/>
        </w:numPr>
        <w:spacing w:line="270" w:lineRule="atLeast"/>
        <w:ind w:left="480"/>
        <w:textAlignment w:val="baseline"/>
        <w:rPr>
          <w:rFonts w:eastAsia="Times New Roman" w:cs="Times New Roman"/>
          <w:b/>
          <w:color w:val="000000"/>
          <w:sz w:val="23"/>
          <w:szCs w:val="23"/>
        </w:rPr>
      </w:pPr>
      <w:r w:rsidRPr="00E70821">
        <w:rPr>
          <w:rFonts w:eastAsia="Times New Roman" w:cs="Times New Roman"/>
          <w:b/>
          <w:color w:val="000000"/>
          <w:sz w:val="23"/>
          <w:szCs w:val="23"/>
        </w:rPr>
        <w:t xml:space="preserve">Consider the </w:t>
      </w:r>
      <w:proofErr w:type="spellStart"/>
      <w:r w:rsidRPr="00E70821">
        <w:rPr>
          <w:rFonts w:eastAsia="Times New Roman" w:cs="Times New Roman"/>
          <w:b/>
          <w:color w:val="000000"/>
          <w:sz w:val="23"/>
          <w:szCs w:val="23"/>
        </w:rPr>
        <w:t>swiss</w:t>
      </w:r>
      <w:proofErr w:type="spellEnd"/>
      <w:r w:rsidRPr="00E70821">
        <w:rPr>
          <w:rFonts w:eastAsia="Times New Roman" w:cs="Times New Roman"/>
          <w:b/>
          <w:color w:val="000000"/>
          <w:sz w:val="23"/>
          <w:szCs w:val="23"/>
        </w:rPr>
        <w:t xml:space="preserve"> dataset. Use clustering, either k-means or hierarchical clustering (whichever seems to make most sense), to produce a list of the Swiss cities predominantly protestant and those predominantly catholic. You may produce a graph or simply a list.</w:t>
      </w:r>
    </w:p>
    <w:p w14:paraId="1A5994BC" w14:textId="77777777" w:rsidR="004A6DCF" w:rsidRDefault="004A6DCF" w:rsidP="006715CB">
      <w:pPr>
        <w:spacing w:line="270" w:lineRule="atLeast"/>
        <w:ind w:left="480"/>
        <w:textAlignment w:val="baseline"/>
      </w:pPr>
    </w:p>
    <w:p w14:paraId="1CE8EF4E" w14:textId="11837CB9" w:rsidR="00152DB8" w:rsidRDefault="00D877BD" w:rsidP="006715CB">
      <w:pPr>
        <w:spacing w:line="270" w:lineRule="atLeast"/>
        <w:ind w:left="480"/>
        <w:textAlignment w:val="baseline"/>
      </w:pPr>
      <w:proofErr w:type="spellStart"/>
      <w:r>
        <w:t>Copy_swiss</w:t>
      </w:r>
      <w:proofErr w:type="spellEnd"/>
      <w:r>
        <w:t xml:space="preserve">&lt;- </w:t>
      </w:r>
      <w:proofErr w:type="gramStart"/>
      <w:r>
        <w:t>subset(</w:t>
      </w:r>
      <w:proofErr w:type="spellStart"/>
      <w:proofErr w:type="gramEnd"/>
      <w:r>
        <w:t>swiss</w:t>
      </w:r>
      <w:proofErr w:type="spellEnd"/>
      <w:r>
        <w:t>, c(1:4,6))</w:t>
      </w:r>
    </w:p>
    <w:p w14:paraId="5C0A4846" w14:textId="7C26FAF4" w:rsidR="00D877BD" w:rsidRDefault="00D877BD" w:rsidP="006715CB">
      <w:pPr>
        <w:spacing w:line="270" w:lineRule="atLeast"/>
        <w:ind w:left="480"/>
        <w:textAlignment w:val="baseline"/>
      </w:pPr>
      <w:proofErr w:type="spellStart"/>
      <w:proofErr w:type="gramStart"/>
      <w:r>
        <w:t>Kmeans</w:t>
      </w:r>
      <w:proofErr w:type="spellEnd"/>
      <w:r>
        <w:t>(</w:t>
      </w:r>
      <w:proofErr w:type="spellStart"/>
      <w:proofErr w:type="gramEnd"/>
      <w:r>
        <w:t>copy_swiss</w:t>
      </w:r>
      <w:proofErr w:type="spellEnd"/>
      <w:r>
        <w:t>, 2)</w:t>
      </w:r>
    </w:p>
    <w:p w14:paraId="76AA3E5A" w14:textId="1C0EA8FF" w:rsidR="00D877BD" w:rsidRDefault="00D877BD" w:rsidP="006715CB">
      <w:pPr>
        <w:spacing w:line="270" w:lineRule="atLeast"/>
        <w:ind w:left="480"/>
        <w:textAlignment w:val="baseline"/>
      </w:pPr>
      <w:r>
        <w:t xml:space="preserve"> </w:t>
      </w:r>
    </w:p>
    <w:p w14:paraId="7E765102" w14:textId="5D6B5FFB" w:rsidR="00D877BD" w:rsidRDefault="00D877BD" w:rsidP="006715CB">
      <w:pPr>
        <w:spacing w:line="270" w:lineRule="atLeast"/>
        <w:ind w:left="480"/>
        <w:textAlignment w:val="baseline"/>
      </w:pPr>
      <w:r>
        <w:t xml:space="preserve">Produced the following list for </w:t>
      </w:r>
      <w:r w:rsidR="00144FC9">
        <w:t>predominantly catholic:</w:t>
      </w:r>
    </w:p>
    <w:p w14:paraId="7E5FF197" w14:textId="77777777" w:rsidR="00144FC9" w:rsidRDefault="00144FC9" w:rsidP="006715CB">
      <w:pPr>
        <w:spacing w:line="270" w:lineRule="atLeast"/>
        <w:ind w:left="480"/>
        <w:textAlignment w:val="baseline"/>
      </w:pPr>
    </w:p>
    <w:p w14:paraId="7B4E1A9D" w14:textId="77777777" w:rsidR="00144FC9" w:rsidRDefault="00144FC9" w:rsidP="00144FC9">
      <w:pPr>
        <w:ind w:left="480"/>
      </w:pPr>
      <w:r>
        <w:t>['</w:t>
      </w:r>
      <w:proofErr w:type="spellStart"/>
      <w:r>
        <w:t>Delemont</w:t>
      </w:r>
      <w:proofErr w:type="spellEnd"/>
      <w:r>
        <w:t>', '</w:t>
      </w:r>
      <w:proofErr w:type="spellStart"/>
      <w:r>
        <w:t>Franches-Mnt</w:t>
      </w:r>
      <w:proofErr w:type="spellEnd"/>
      <w:r>
        <w:t>', '</w:t>
      </w:r>
      <w:proofErr w:type="spellStart"/>
      <w:r>
        <w:t>Moutier</w:t>
      </w:r>
      <w:proofErr w:type="spellEnd"/>
      <w:r>
        <w:t>', '</w:t>
      </w:r>
      <w:proofErr w:type="spellStart"/>
      <w:r>
        <w:t>Neuveville</w:t>
      </w:r>
      <w:proofErr w:type="spellEnd"/>
      <w:r>
        <w:t>', '</w:t>
      </w:r>
      <w:proofErr w:type="spellStart"/>
      <w:r>
        <w:t>Porrentruy</w:t>
      </w:r>
      <w:proofErr w:type="spellEnd"/>
      <w:r>
        <w:t>', '</w:t>
      </w:r>
      <w:proofErr w:type="spellStart"/>
      <w:r>
        <w:t>Broye</w:t>
      </w:r>
      <w:proofErr w:type="spellEnd"/>
      <w:r>
        <w:t>', '</w:t>
      </w:r>
      <w:proofErr w:type="spellStart"/>
      <w:r>
        <w:t>Glane</w:t>
      </w:r>
      <w:proofErr w:type="spellEnd"/>
      <w:r>
        <w:t>', 'Gruyere', '</w:t>
      </w:r>
      <w:proofErr w:type="spellStart"/>
      <w:r>
        <w:t>Sarine</w:t>
      </w:r>
      <w:proofErr w:type="spellEnd"/>
      <w:r>
        <w:t>', '</w:t>
      </w:r>
      <w:proofErr w:type="spellStart"/>
      <w:r>
        <w:t>Veveyse</w:t>
      </w:r>
      <w:proofErr w:type="spellEnd"/>
      <w:r>
        <w:t>', '</w:t>
      </w:r>
      <w:proofErr w:type="spellStart"/>
      <w:r>
        <w:t>Aigle</w:t>
      </w:r>
      <w:proofErr w:type="spellEnd"/>
      <w:r>
        <w:t>', '</w:t>
      </w:r>
      <w:proofErr w:type="spellStart"/>
      <w:r>
        <w:t>Aubonne</w:t>
      </w:r>
      <w:proofErr w:type="spellEnd"/>
      <w:r>
        <w:t>', '</w:t>
      </w:r>
      <w:proofErr w:type="spellStart"/>
      <w:r>
        <w:t>Avenches</w:t>
      </w:r>
      <w:proofErr w:type="spellEnd"/>
      <w:r>
        <w:t>', '</w:t>
      </w:r>
      <w:proofErr w:type="spellStart"/>
      <w:r>
        <w:t>Cossonay</w:t>
      </w:r>
      <w:proofErr w:type="spellEnd"/>
      <w:r>
        <w:t>', '</w:t>
      </w:r>
      <w:proofErr w:type="spellStart"/>
      <w:r>
        <w:t>Echallens</w:t>
      </w:r>
      <w:proofErr w:type="spellEnd"/>
      <w:r>
        <w:t>', '</w:t>
      </w:r>
      <w:proofErr w:type="spellStart"/>
      <w:r>
        <w:t>Lavaux</w:t>
      </w:r>
      <w:proofErr w:type="spellEnd"/>
      <w:r>
        <w:t>', '</w:t>
      </w:r>
      <w:proofErr w:type="spellStart"/>
      <w:r>
        <w:t>Morges</w:t>
      </w:r>
      <w:proofErr w:type="spellEnd"/>
      <w:r>
        <w:t>', '</w:t>
      </w:r>
      <w:proofErr w:type="spellStart"/>
      <w:r>
        <w:t>Moudon</w:t>
      </w:r>
      <w:proofErr w:type="spellEnd"/>
      <w:r>
        <w:t>', '</w:t>
      </w:r>
      <w:proofErr w:type="spellStart"/>
      <w:r>
        <w:t>Nyone</w:t>
      </w:r>
      <w:proofErr w:type="spellEnd"/>
      <w:r>
        <w:t>', '</w:t>
      </w:r>
      <w:proofErr w:type="spellStart"/>
      <w:r>
        <w:t>Orbe</w:t>
      </w:r>
      <w:proofErr w:type="spellEnd"/>
      <w:r>
        <w:t>', '</w:t>
      </w:r>
      <w:proofErr w:type="spellStart"/>
      <w:r>
        <w:t>Oron</w:t>
      </w:r>
      <w:proofErr w:type="spellEnd"/>
      <w:r>
        <w:t>', '</w:t>
      </w:r>
      <w:proofErr w:type="spellStart"/>
      <w:r>
        <w:t>Payerne</w:t>
      </w:r>
      <w:proofErr w:type="spellEnd"/>
      <w:r>
        <w:t>', "</w:t>
      </w:r>
      <w:proofErr w:type="spellStart"/>
      <w:r>
        <w:t>Paysd'enhaut</w:t>
      </w:r>
      <w:proofErr w:type="spellEnd"/>
      <w:r>
        <w:t>", '</w:t>
      </w:r>
      <w:proofErr w:type="spellStart"/>
      <w:r>
        <w:t>Rolle</w:t>
      </w:r>
      <w:proofErr w:type="spellEnd"/>
      <w:r>
        <w:t>', '</w:t>
      </w:r>
      <w:proofErr w:type="spellStart"/>
      <w:r>
        <w:t>Yverdon</w:t>
      </w:r>
      <w:proofErr w:type="spellEnd"/>
      <w:r>
        <w:t>', '</w:t>
      </w:r>
      <w:proofErr w:type="spellStart"/>
      <w:r>
        <w:t>Conthey</w:t>
      </w:r>
      <w:proofErr w:type="spellEnd"/>
      <w:r>
        <w:t>', '</w:t>
      </w:r>
      <w:proofErr w:type="spellStart"/>
      <w:r>
        <w:t>Entremont</w:t>
      </w:r>
      <w:proofErr w:type="spellEnd"/>
      <w:r>
        <w:t>', '</w:t>
      </w:r>
      <w:proofErr w:type="spellStart"/>
      <w:r>
        <w:t>Herens</w:t>
      </w:r>
      <w:proofErr w:type="spellEnd"/>
      <w:r>
        <w:t>', '</w:t>
      </w:r>
      <w:proofErr w:type="spellStart"/>
      <w:r>
        <w:t>Martigwy</w:t>
      </w:r>
      <w:proofErr w:type="spellEnd"/>
      <w:r>
        <w:t>', '</w:t>
      </w:r>
      <w:proofErr w:type="spellStart"/>
      <w:r>
        <w:t>Monthey</w:t>
      </w:r>
      <w:proofErr w:type="spellEnd"/>
      <w:r>
        <w:t>', '</w:t>
      </w:r>
      <w:proofErr w:type="spellStart"/>
      <w:r>
        <w:t>StMaurice</w:t>
      </w:r>
      <w:proofErr w:type="spellEnd"/>
      <w:r>
        <w:t>', '</w:t>
      </w:r>
      <w:proofErr w:type="spellStart"/>
      <w:r>
        <w:t>Sierre</w:t>
      </w:r>
      <w:proofErr w:type="spellEnd"/>
      <w:r>
        <w:t>', '</w:t>
      </w:r>
      <w:proofErr w:type="spellStart"/>
      <w:r>
        <w:t>Sion</w:t>
      </w:r>
      <w:proofErr w:type="spellEnd"/>
      <w:r>
        <w:t>', '</w:t>
      </w:r>
      <w:proofErr w:type="spellStart"/>
      <w:r>
        <w:t>ValdeRuz</w:t>
      </w:r>
      <w:proofErr w:type="spellEnd"/>
      <w:r>
        <w:t>']</w:t>
      </w:r>
    </w:p>
    <w:p w14:paraId="69077048" w14:textId="77777777" w:rsidR="00144FC9" w:rsidRDefault="00144FC9" w:rsidP="006715CB">
      <w:pPr>
        <w:spacing w:line="270" w:lineRule="atLeast"/>
        <w:ind w:left="480"/>
        <w:textAlignment w:val="baseline"/>
      </w:pPr>
    </w:p>
    <w:p w14:paraId="41C43819" w14:textId="5B2779B9" w:rsidR="00144FC9" w:rsidRDefault="00144FC9" w:rsidP="006715CB">
      <w:pPr>
        <w:spacing w:line="270" w:lineRule="atLeast"/>
        <w:ind w:left="480"/>
        <w:textAlignment w:val="baseline"/>
      </w:pPr>
      <w:r>
        <w:t>Produced the following list for predominantly protestant:</w:t>
      </w:r>
    </w:p>
    <w:p w14:paraId="6CE2FD97" w14:textId="77777777" w:rsidR="00144FC9" w:rsidRDefault="00144FC9" w:rsidP="006715CB">
      <w:pPr>
        <w:spacing w:line="270" w:lineRule="atLeast"/>
        <w:ind w:left="480"/>
        <w:textAlignment w:val="baseline"/>
      </w:pPr>
    </w:p>
    <w:p w14:paraId="14758F64" w14:textId="0950F0C3" w:rsidR="00144FC9" w:rsidRDefault="001947A7" w:rsidP="006715CB">
      <w:pPr>
        <w:spacing w:line="270" w:lineRule="atLeast"/>
        <w:ind w:left="480"/>
        <w:textAlignment w:val="baseline"/>
      </w:pPr>
      <w:r>
        <w:t>['</w:t>
      </w:r>
      <w:proofErr w:type="spellStart"/>
      <w:r>
        <w:t>Courtelary</w:t>
      </w:r>
      <w:proofErr w:type="spellEnd"/>
      <w:r>
        <w:t>', 'Grandson', 'Lausanne', '</w:t>
      </w:r>
      <w:proofErr w:type="spellStart"/>
      <w:r>
        <w:t>LaVallee</w:t>
      </w:r>
      <w:proofErr w:type="spellEnd"/>
      <w:r>
        <w:t>', '</w:t>
      </w:r>
      <w:proofErr w:type="spellStart"/>
      <w:r>
        <w:t>Vevey</w:t>
      </w:r>
      <w:proofErr w:type="spellEnd"/>
      <w:r>
        <w:t>', '</w:t>
      </w:r>
      <w:proofErr w:type="spellStart"/>
      <w:r>
        <w:t>Boudry</w:t>
      </w:r>
      <w:proofErr w:type="spellEnd"/>
      <w:r>
        <w:t>', '</w:t>
      </w:r>
      <w:proofErr w:type="spellStart"/>
      <w:r>
        <w:t>LaChauxdfnd</w:t>
      </w:r>
      <w:proofErr w:type="spellEnd"/>
      <w:r>
        <w:t>', '</w:t>
      </w:r>
      <w:proofErr w:type="spellStart"/>
      <w:r>
        <w:t>LeLocle</w:t>
      </w:r>
      <w:proofErr w:type="spellEnd"/>
      <w:r>
        <w:t>', 'Neuchatel', '</w:t>
      </w:r>
      <w:proofErr w:type="spellStart"/>
      <w:r>
        <w:t>ValdeTravers</w:t>
      </w:r>
      <w:proofErr w:type="spellEnd"/>
      <w:r>
        <w:t>', '</w:t>
      </w:r>
      <w:proofErr w:type="spellStart"/>
      <w:r>
        <w:t>V.DeGeneve</w:t>
      </w:r>
      <w:proofErr w:type="spellEnd"/>
      <w:r>
        <w:t>', '</w:t>
      </w:r>
      <w:proofErr w:type="spellStart"/>
      <w:r>
        <w:t>RiveDroite</w:t>
      </w:r>
      <w:proofErr w:type="spellEnd"/>
      <w:r>
        <w:t>', '</w:t>
      </w:r>
      <w:proofErr w:type="spellStart"/>
      <w:r>
        <w:t>RiveGauche</w:t>
      </w:r>
      <w:proofErr w:type="spellEnd"/>
      <w:r>
        <w:t>']</w:t>
      </w:r>
    </w:p>
    <w:sectPr w:rsidR="00144FC9"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AC214C"/>
    <w:multiLevelType w:val="multilevel"/>
    <w:tmpl w:val="1C5E9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33832"/>
    <w:rsid w:val="00050115"/>
    <w:rsid w:val="00061771"/>
    <w:rsid w:val="000E6873"/>
    <w:rsid w:val="000F24B5"/>
    <w:rsid w:val="000F35D6"/>
    <w:rsid w:val="00132476"/>
    <w:rsid w:val="00142884"/>
    <w:rsid w:val="00144FC9"/>
    <w:rsid w:val="00152DB8"/>
    <w:rsid w:val="0018358A"/>
    <w:rsid w:val="001947A7"/>
    <w:rsid w:val="001A32B6"/>
    <w:rsid w:val="001D0309"/>
    <w:rsid w:val="001D6174"/>
    <w:rsid w:val="001E2AFB"/>
    <w:rsid w:val="001E7D51"/>
    <w:rsid w:val="00205074"/>
    <w:rsid w:val="0027011F"/>
    <w:rsid w:val="00277E2A"/>
    <w:rsid w:val="00284804"/>
    <w:rsid w:val="002850AD"/>
    <w:rsid w:val="002975D2"/>
    <w:rsid w:val="002B40C2"/>
    <w:rsid w:val="003152E1"/>
    <w:rsid w:val="003756FC"/>
    <w:rsid w:val="00386A1E"/>
    <w:rsid w:val="003A4669"/>
    <w:rsid w:val="003B286B"/>
    <w:rsid w:val="003E33FE"/>
    <w:rsid w:val="003E69E0"/>
    <w:rsid w:val="003F08B4"/>
    <w:rsid w:val="003F3BDF"/>
    <w:rsid w:val="00401C3D"/>
    <w:rsid w:val="00421BDC"/>
    <w:rsid w:val="00453D58"/>
    <w:rsid w:val="004A6DCF"/>
    <w:rsid w:val="004F5FE7"/>
    <w:rsid w:val="005166AD"/>
    <w:rsid w:val="00534059"/>
    <w:rsid w:val="005425B7"/>
    <w:rsid w:val="0058588F"/>
    <w:rsid w:val="005C7AA9"/>
    <w:rsid w:val="005D4DD2"/>
    <w:rsid w:val="005D6DB1"/>
    <w:rsid w:val="006053E9"/>
    <w:rsid w:val="0061566C"/>
    <w:rsid w:val="006473C1"/>
    <w:rsid w:val="006715CB"/>
    <w:rsid w:val="00691DAA"/>
    <w:rsid w:val="006B02A4"/>
    <w:rsid w:val="006B2C25"/>
    <w:rsid w:val="00716D92"/>
    <w:rsid w:val="007215CF"/>
    <w:rsid w:val="007329ED"/>
    <w:rsid w:val="00741FE8"/>
    <w:rsid w:val="0074610F"/>
    <w:rsid w:val="00751AF4"/>
    <w:rsid w:val="00761750"/>
    <w:rsid w:val="00782605"/>
    <w:rsid w:val="007A785C"/>
    <w:rsid w:val="007E176B"/>
    <w:rsid w:val="007F2CDB"/>
    <w:rsid w:val="0082411C"/>
    <w:rsid w:val="008D6974"/>
    <w:rsid w:val="008E416C"/>
    <w:rsid w:val="00916F78"/>
    <w:rsid w:val="00966901"/>
    <w:rsid w:val="00996687"/>
    <w:rsid w:val="009A3EE5"/>
    <w:rsid w:val="009C22CC"/>
    <w:rsid w:val="009E2B67"/>
    <w:rsid w:val="00A00E0B"/>
    <w:rsid w:val="00A14B27"/>
    <w:rsid w:val="00AF01C8"/>
    <w:rsid w:val="00B3067F"/>
    <w:rsid w:val="00B52D4B"/>
    <w:rsid w:val="00BA7700"/>
    <w:rsid w:val="00C027A6"/>
    <w:rsid w:val="00C108E9"/>
    <w:rsid w:val="00C11004"/>
    <w:rsid w:val="00C72B1F"/>
    <w:rsid w:val="00C733BE"/>
    <w:rsid w:val="00CB36A2"/>
    <w:rsid w:val="00CC7E7B"/>
    <w:rsid w:val="00CE6C14"/>
    <w:rsid w:val="00CF0F05"/>
    <w:rsid w:val="00CF1301"/>
    <w:rsid w:val="00CF472D"/>
    <w:rsid w:val="00D31BE8"/>
    <w:rsid w:val="00D41040"/>
    <w:rsid w:val="00D4382D"/>
    <w:rsid w:val="00D44985"/>
    <w:rsid w:val="00D67B59"/>
    <w:rsid w:val="00D721E3"/>
    <w:rsid w:val="00D767B0"/>
    <w:rsid w:val="00D801A3"/>
    <w:rsid w:val="00D877BD"/>
    <w:rsid w:val="00DE4C25"/>
    <w:rsid w:val="00E675C1"/>
    <w:rsid w:val="00E70821"/>
    <w:rsid w:val="00E71247"/>
    <w:rsid w:val="00E927AB"/>
    <w:rsid w:val="00EB1E2D"/>
    <w:rsid w:val="00EE1ED2"/>
    <w:rsid w:val="00EE4A65"/>
    <w:rsid w:val="00EF23DA"/>
    <w:rsid w:val="00F062D4"/>
    <w:rsid w:val="00F474DD"/>
    <w:rsid w:val="00F62728"/>
    <w:rsid w:val="00F94432"/>
    <w:rsid w:val="00FA3EE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94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Syllabus-F12.html"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66FAA-2F1B-0A41-BF99-9FFE8668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681</Words>
  <Characters>3888</Characters>
  <Application>Microsoft Macintosh Word</Application>
  <DocSecurity>0</DocSecurity>
  <Lines>32</Lines>
  <Paragraphs>9</Paragraphs>
  <ScaleCrop>false</ScaleCrop>
  <Company>BYU</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22</cp:revision>
  <dcterms:created xsi:type="dcterms:W3CDTF">2013-09-21T00:05:00Z</dcterms:created>
  <dcterms:modified xsi:type="dcterms:W3CDTF">2013-10-24T18:06:00Z</dcterms:modified>
</cp:coreProperties>
</file>