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9A13E7" w14:textId="77777777" w:rsidR="00741FE8" w:rsidRPr="0010797B" w:rsidRDefault="00B31C59">
      <w:pPr>
        <w:rPr>
          <w:rFonts w:ascii="Times New Roman" w:hAnsi="Times New Roman" w:cs="Times New Roman"/>
        </w:rPr>
      </w:pPr>
      <w:r w:rsidRPr="0010797B">
        <w:rPr>
          <w:rFonts w:ascii="Times New Roman" w:hAnsi="Times New Roman" w:cs="Times New Roman"/>
        </w:rPr>
        <w:t xml:space="preserve">Christopher </w:t>
      </w:r>
      <w:proofErr w:type="spellStart"/>
      <w:r w:rsidRPr="0010797B">
        <w:rPr>
          <w:rFonts w:ascii="Times New Roman" w:hAnsi="Times New Roman" w:cs="Times New Roman"/>
        </w:rPr>
        <w:t>LaJon</w:t>
      </w:r>
      <w:proofErr w:type="spellEnd"/>
      <w:r w:rsidRPr="0010797B">
        <w:rPr>
          <w:rFonts w:ascii="Times New Roman" w:hAnsi="Times New Roman" w:cs="Times New Roman"/>
        </w:rPr>
        <w:t xml:space="preserve"> Morgan</w:t>
      </w:r>
    </w:p>
    <w:p w14:paraId="0BFA4848" w14:textId="77777777" w:rsidR="00B31C59" w:rsidRPr="0010797B" w:rsidRDefault="00B31C59">
      <w:pPr>
        <w:rPr>
          <w:rFonts w:ascii="Times New Roman" w:hAnsi="Times New Roman" w:cs="Times New Roman"/>
        </w:rPr>
      </w:pPr>
      <w:r w:rsidRPr="0010797B">
        <w:rPr>
          <w:rFonts w:ascii="Times New Roman" w:hAnsi="Times New Roman" w:cs="Times New Roman"/>
        </w:rPr>
        <w:t>Brother Christophe</w:t>
      </w:r>
    </w:p>
    <w:p w14:paraId="1BB3B0F3" w14:textId="77777777" w:rsidR="00B31C59" w:rsidRPr="0010797B" w:rsidRDefault="00F209AD">
      <w:pPr>
        <w:rPr>
          <w:rFonts w:ascii="Times New Roman" w:hAnsi="Times New Roman" w:cs="Times New Roman"/>
        </w:rPr>
      </w:pPr>
      <w:r w:rsidRPr="0010797B">
        <w:rPr>
          <w:rFonts w:ascii="Times New Roman" w:hAnsi="Times New Roman" w:cs="Times New Roman"/>
        </w:rPr>
        <w:t xml:space="preserve">Project 2: NN / </w:t>
      </w:r>
      <w:r w:rsidR="00B31C59" w:rsidRPr="0010797B">
        <w:rPr>
          <w:rFonts w:ascii="Times New Roman" w:hAnsi="Times New Roman" w:cs="Times New Roman"/>
        </w:rPr>
        <w:t>CS 478</w:t>
      </w:r>
    </w:p>
    <w:p w14:paraId="579815FE" w14:textId="77777777" w:rsidR="00B31C59" w:rsidRPr="0010797B" w:rsidRDefault="00B31C59">
      <w:pPr>
        <w:rPr>
          <w:rFonts w:ascii="Times New Roman" w:hAnsi="Times New Roman" w:cs="Times New Roman"/>
        </w:rPr>
      </w:pPr>
      <w:r w:rsidRPr="0010797B">
        <w:rPr>
          <w:rFonts w:ascii="Times New Roman" w:hAnsi="Times New Roman" w:cs="Times New Roman"/>
        </w:rPr>
        <w:t>Oct 22, 2013</w:t>
      </w:r>
    </w:p>
    <w:p w14:paraId="0090A890" w14:textId="77777777" w:rsidR="00B31C59" w:rsidRPr="0010797B" w:rsidRDefault="00B31C59">
      <w:pPr>
        <w:rPr>
          <w:rFonts w:ascii="Times New Roman" w:hAnsi="Times New Roman" w:cs="Times New Roman"/>
        </w:rPr>
      </w:pPr>
    </w:p>
    <w:p w14:paraId="489F5662" w14:textId="77777777" w:rsidR="00E13B02" w:rsidRDefault="00E13B02" w:rsidP="00E13B02">
      <w:pPr>
        <w:numPr>
          <w:ilvl w:val="0"/>
          <w:numId w:val="1"/>
        </w:num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 w:rsidRPr="0010797B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Discuss the effect of different learning rates on the algorithm's performance.</w:t>
      </w:r>
    </w:p>
    <w:tbl>
      <w:tblPr>
        <w:tblStyle w:val="TableGrid"/>
        <w:tblW w:w="0" w:type="auto"/>
        <w:tblInd w:w="480" w:type="dxa"/>
        <w:tblLook w:val="04A0" w:firstRow="1" w:lastRow="0" w:firstColumn="1" w:lastColumn="0" w:noHBand="0" w:noVBand="1"/>
      </w:tblPr>
      <w:tblGrid>
        <w:gridCol w:w="5040"/>
        <w:gridCol w:w="5496"/>
      </w:tblGrid>
      <w:tr w:rsidR="00A44347" w14:paraId="6C583AA9" w14:textId="77777777" w:rsidTr="00944F56">
        <w:tc>
          <w:tcPr>
            <w:tcW w:w="5508" w:type="dxa"/>
          </w:tcPr>
          <w:p w14:paraId="0B1383BE" w14:textId="0FCF6154" w:rsidR="00A44347" w:rsidRDefault="00A44347" w:rsidP="00A44347">
            <w:pPr>
              <w:spacing w:line="27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Iris</w:t>
            </w:r>
          </w:p>
        </w:tc>
        <w:tc>
          <w:tcPr>
            <w:tcW w:w="5508" w:type="dxa"/>
          </w:tcPr>
          <w:p w14:paraId="06B1C17B" w14:textId="21D597C7" w:rsidR="00A44347" w:rsidRDefault="00A44347" w:rsidP="00A44347">
            <w:pPr>
              <w:spacing w:line="27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Vowel</w:t>
            </w:r>
          </w:p>
        </w:tc>
      </w:tr>
      <w:tr w:rsidR="00944F56" w14:paraId="55B52496" w14:textId="77777777" w:rsidTr="00944F56">
        <w:tc>
          <w:tcPr>
            <w:tcW w:w="5508" w:type="dxa"/>
          </w:tcPr>
          <w:p w14:paraId="247428B9" w14:textId="1DCEEFBB" w:rsidR="00944F56" w:rsidRDefault="00A44347" w:rsidP="00A44347">
            <w:pPr>
              <w:spacing w:line="27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Hidden Nodes: 3</w:t>
            </w:r>
            <w:r w:rsidR="00D17544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,</w:t>
            </w:r>
            <w:r w:rsidR="005B62B9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 xml:space="preserve"> BEST </w:t>
            </w:r>
            <w:r w:rsidR="00551186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L</w:t>
            </w:r>
            <w:r w:rsidR="00987927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.</w:t>
            </w:r>
            <w:r w:rsidR="00551186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R</w:t>
            </w:r>
            <w:r w:rsidR="00987927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.</w:t>
            </w:r>
            <w:r w:rsidR="00551186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 xml:space="preserve"> </w:t>
            </w:r>
            <w:r w:rsidR="005B62B9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== .4</w:t>
            </w:r>
          </w:p>
          <w:p w14:paraId="058C5E47" w14:textId="77777777" w:rsidR="00435EEE" w:rsidRDefault="005B62B9" w:rsidP="00A44347">
            <w:pPr>
              <w:spacing w:line="27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noProof/>
              </w:rPr>
              <w:drawing>
                <wp:inline distT="0" distB="0" distL="0" distR="0" wp14:anchorId="57E6A81B" wp14:editId="2EAEBC1F">
                  <wp:extent cx="3188335" cy="1743710"/>
                  <wp:effectExtent l="0" t="0" r="37465" b="34290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  <w:p w14:paraId="50A8DCEE" w14:textId="08EC482C" w:rsidR="00551186" w:rsidRDefault="00551186" w:rsidP="00A44347">
            <w:pPr>
              <w:spacing w:line="27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X-Axis: Learning Rate (.1 to 1) in .1 increments</w:t>
            </w:r>
          </w:p>
        </w:tc>
        <w:tc>
          <w:tcPr>
            <w:tcW w:w="5508" w:type="dxa"/>
          </w:tcPr>
          <w:p w14:paraId="06BAE7C8" w14:textId="3846C5AC" w:rsidR="005C035D" w:rsidRDefault="005C035D" w:rsidP="005C035D">
            <w:pPr>
              <w:spacing w:line="27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 xml:space="preserve">Hidden Nodes: 12, BEST </w:t>
            </w:r>
            <w:r w:rsidR="00987927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 xml:space="preserve">L.R.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== .3</w:t>
            </w:r>
          </w:p>
          <w:p w14:paraId="793086ED" w14:textId="26CFA8CF" w:rsidR="00987927" w:rsidRDefault="000766D5" w:rsidP="00A44347">
            <w:pPr>
              <w:spacing w:line="27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noProof/>
              </w:rPr>
              <w:drawing>
                <wp:inline distT="0" distB="0" distL="0" distR="0" wp14:anchorId="282CCC8D" wp14:editId="6F5943F2">
                  <wp:extent cx="3498850" cy="1743808"/>
                  <wp:effectExtent l="0" t="0" r="31750" b="34290"/>
                  <wp:docPr id="11" name="Chart 1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14:paraId="078BD8CE" w14:textId="4672BE80" w:rsidR="00944F56" w:rsidRPr="00987927" w:rsidRDefault="00987927" w:rsidP="00987927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X-Axis: Learning Rate (.1 to 1) in .1 increments.</w:t>
            </w:r>
          </w:p>
        </w:tc>
      </w:tr>
      <w:tr w:rsidR="00944F56" w14:paraId="47ED09FF" w14:textId="77777777" w:rsidTr="00944F56">
        <w:tc>
          <w:tcPr>
            <w:tcW w:w="5508" w:type="dxa"/>
          </w:tcPr>
          <w:p w14:paraId="7D6D23E6" w14:textId="78B82892" w:rsidR="00944F56" w:rsidRDefault="00D17544" w:rsidP="000148F5">
            <w:pPr>
              <w:spacing w:line="27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 xml:space="preserve">Learning Rate: .4, </w:t>
            </w:r>
            <w:r w:rsidR="005B62B9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 xml:space="preserve">BEST </w:t>
            </w:r>
            <w:r w:rsidR="000148F5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 xml:space="preserve"># Nodes </w:t>
            </w:r>
            <w:r w:rsidR="005B62B9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== 3</w:t>
            </w:r>
          </w:p>
          <w:p w14:paraId="21497D50" w14:textId="4BF9626C" w:rsidR="000148F5" w:rsidRDefault="005C035D" w:rsidP="00A44347">
            <w:pPr>
              <w:spacing w:line="27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noProof/>
              </w:rPr>
              <w:drawing>
                <wp:inline distT="0" distB="0" distL="0" distR="0" wp14:anchorId="0CAFABC5" wp14:editId="4FC61400">
                  <wp:extent cx="3124200" cy="1389185"/>
                  <wp:effectExtent l="0" t="0" r="25400" b="33655"/>
                  <wp:docPr id="10" name="Chart 1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  <w:p w14:paraId="3941ACF7" w14:textId="163A94D1" w:rsidR="005B62B9" w:rsidRPr="000148F5" w:rsidRDefault="00551186" w:rsidP="000148F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X-Ax</w:t>
            </w:r>
            <w:r w:rsidR="000148F5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is: Number of Hidden Nodes: {1-4,10}.</w:t>
            </w:r>
          </w:p>
        </w:tc>
        <w:tc>
          <w:tcPr>
            <w:tcW w:w="5508" w:type="dxa"/>
          </w:tcPr>
          <w:p w14:paraId="42F59206" w14:textId="00D4C431" w:rsidR="00944F56" w:rsidRDefault="008B57D5" w:rsidP="008B57D5">
            <w:pPr>
              <w:spacing w:line="27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Learning Rate: .4</w:t>
            </w:r>
            <w:r w:rsidR="000148F5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,</w:t>
            </w:r>
            <w:r w:rsidR="000766D5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 xml:space="preserve"> BEST</w:t>
            </w:r>
            <w:r w:rsidR="000148F5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 xml:space="preserve"> # Nodes</w:t>
            </w:r>
            <w:r w:rsidR="000766D5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 xml:space="preserve"> == 13</w:t>
            </w:r>
          </w:p>
          <w:p w14:paraId="1B593258" w14:textId="19AD5FB4" w:rsidR="008B57D5" w:rsidRDefault="000766D5" w:rsidP="00A44347">
            <w:pPr>
              <w:spacing w:line="27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noProof/>
              </w:rPr>
              <w:drawing>
                <wp:inline distT="0" distB="0" distL="0" distR="0" wp14:anchorId="15BCACAB" wp14:editId="6A2E33F3">
                  <wp:extent cx="3498850" cy="1388745"/>
                  <wp:effectExtent l="0" t="0" r="31750" b="33655"/>
                  <wp:docPr id="12" name="Chart 1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  <w:p w14:paraId="2B3D46CC" w14:textId="328C23DB" w:rsidR="000766D5" w:rsidRPr="008B57D5" w:rsidRDefault="000148F5" w:rsidP="008B57D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 xml:space="preserve">X-Axis: </w:t>
            </w:r>
            <w:r w:rsidR="008B57D5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Number of Hidden Nodes: {1-16,30}</w:t>
            </w:r>
          </w:p>
        </w:tc>
      </w:tr>
    </w:tbl>
    <w:p w14:paraId="6CA3719B" w14:textId="77777777" w:rsidR="00944F56" w:rsidRDefault="00944F56" w:rsidP="00944F56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0337D69E" w14:textId="77777777" w:rsidR="001429B5" w:rsidRPr="0010797B" w:rsidRDefault="001429B5" w:rsidP="001429B5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23C1BEAD" w14:textId="44D0789D" w:rsidR="00EF68C9" w:rsidRPr="0010797B" w:rsidRDefault="0007474B" w:rsidP="001429B5">
      <w:pPr>
        <w:spacing w:line="270" w:lineRule="atLeast"/>
        <w:ind w:left="480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IRIS: </w:t>
      </w:r>
      <w:r w:rsidR="00223A45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1 Hidden Layer; 3 Nodes;</w:t>
      </w:r>
      <w:r w:rsidR="006F556B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Learning Rate: .1 (Series1), .4 (Series2), .8 (Series3)</w:t>
      </w:r>
    </w:p>
    <w:p w14:paraId="4A22886F" w14:textId="54D406F0" w:rsidR="00E13B02" w:rsidRDefault="00390E2D" w:rsidP="001429B5">
      <w:pPr>
        <w:spacing w:line="270" w:lineRule="atLeast"/>
        <w:ind w:left="480" w:hanging="390"/>
        <w:jc w:val="center"/>
        <w:textAlignment w:val="baseline"/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A41769" wp14:editId="150E6F9C">
                <wp:simplePos x="0" y="0"/>
                <wp:positionH relativeFrom="column">
                  <wp:posOffset>2400300</wp:posOffset>
                </wp:positionH>
                <wp:positionV relativeFrom="paragraph">
                  <wp:posOffset>2300312</wp:posOffset>
                </wp:positionV>
                <wp:extent cx="1600200" cy="34226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A4247" w14:textId="569B69E0" w:rsidR="0012490F" w:rsidRDefault="0012490F" w:rsidP="00390E2D">
                            <w:pPr>
                              <w:jc w:val="center"/>
                            </w:pPr>
                            <w:r>
                              <w:t>Iterations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189pt;margin-top:181.15pt;width:126pt;height:26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" filled="f" stroked="f">
                <v:textbox>
                  <w:txbxContent>
                    <w:p w14:paraId="523A4247" w14:textId="569B69E0" w:rsidR="0012490F" w:rsidRDefault="0012490F" w:rsidP="00390E2D">
                      <w:pPr>
                        <w:jc w:val="center"/>
                      </w:pPr>
                      <w:r>
                        <w:t>Iterations</w:t>
                      </w:r>
                    </w:p>
                  </w:txbxContent>
                </v:textbox>
              </v:shape>
            </w:pict>
          </mc:Fallback>
        </mc:AlternateContent>
      </w:r>
      <w:r w:rsidR="0000199D">
        <w:rPr>
          <w:rFonts w:ascii="Times New Roman" w:eastAsia="Times New Roman" w:hAnsi="Times New Roman" w:cs="Times New Roman"/>
          <w:b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930B5E" wp14:editId="04B38B71">
                <wp:simplePos x="0" y="0"/>
                <wp:positionH relativeFrom="column">
                  <wp:posOffset>-514667</wp:posOffset>
                </wp:positionH>
                <wp:positionV relativeFrom="paragraph">
                  <wp:posOffset>976019</wp:posOffset>
                </wp:positionV>
                <wp:extent cx="1600200" cy="34226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0020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4F5B4" w14:textId="77777777" w:rsidR="0012490F" w:rsidRDefault="0012490F" w:rsidP="0000199D">
                            <w:pPr>
                              <w:jc w:val="center"/>
                            </w:pPr>
                            <w:r>
                              <w:t>Error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7" type="#_x0000_t202" style="position:absolute;left:0;text-align:left;margin-left:-40.5pt;margin-top:76.85pt;width:126pt;height:26.9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" filled="f" stroked="f">
                <v:textbox>
                  <w:txbxContent>
                    <w:p w14:paraId="7F24F5B4" w14:textId="77777777" w:rsidR="0012490F" w:rsidRDefault="0012490F" w:rsidP="0000199D">
                      <w:pPr>
                        <w:jc w:val="center"/>
                      </w:pPr>
                      <w:r>
                        <w:t>Error Rate</w:t>
                      </w:r>
                    </w:p>
                  </w:txbxContent>
                </v:textbox>
              </v:shape>
            </w:pict>
          </mc:Fallback>
        </mc:AlternateContent>
      </w:r>
      <w:r w:rsidR="0033445C"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drawing>
          <wp:inline distT="0" distB="0" distL="0" distR="0" wp14:anchorId="3F8DE6B2" wp14:editId="2C64004E">
            <wp:extent cx="6298808" cy="2376854"/>
            <wp:effectExtent l="0" t="0" r="63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10-25 at 5.02.12 PM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39"/>
                    <a:stretch/>
                  </pic:blipFill>
                  <pic:spPr bwMode="auto">
                    <a:xfrm>
                      <a:off x="0" y="0"/>
                      <a:ext cx="6299200" cy="2377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17B362A6" w14:textId="55486192" w:rsidR="0033445C" w:rsidRDefault="0033445C" w:rsidP="00E143A2">
      <w:pPr>
        <w:spacing w:line="270" w:lineRule="atLeast"/>
        <w:ind w:left="480" w:hanging="39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10751DB" w14:textId="77777777" w:rsidR="00BE5252" w:rsidRDefault="00BE5252" w:rsidP="006F556B">
      <w:pPr>
        <w:spacing w:line="270" w:lineRule="atLeast"/>
        <w:ind w:left="480" w:hanging="390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20DC2669" w14:textId="77777777" w:rsidR="00BE5252" w:rsidRDefault="00BE5252" w:rsidP="006F556B">
      <w:pPr>
        <w:spacing w:line="270" w:lineRule="atLeast"/>
        <w:ind w:left="480" w:hanging="390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38BA5A8B" w14:textId="77777777" w:rsidR="00BE5252" w:rsidRDefault="00BE5252" w:rsidP="006F556B">
      <w:pPr>
        <w:spacing w:line="270" w:lineRule="atLeast"/>
        <w:ind w:left="480" w:hanging="390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60305C83" w14:textId="77777777" w:rsidR="00BE5252" w:rsidRDefault="00BE5252" w:rsidP="006F556B">
      <w:pPr>
        <w:spacing w:line="270" w:lineRule="atLeast"/>
        <w:ind w:left="480" w:hanging="390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3A59FB83" w14:textId="77777777" w:rsidR="00BE5252" w:rsidRDefault="00BE5252" w:rsidP="006F556B">
      <w:pPr>
        <w:spacing w:line="270" w:lineRule="atLeast"/>
        <w:ind w:left="480" w:hanging="390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35C28A13" w14:textId="1C007879" w:rsidR="001429B5" w:rsidRDefault="0007474B" w:rsidP="006F556B">
      <w:pPr>
        <w:spacing w:line="270" w:lineRule="atLeast"/>
        <w:ind w:left="480" w:hanging="390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lastRenderedPageBreak/>
        <w:t xml:space="preserve">VOWEL: </w:t>
      </w:r>
      <w:r w:rsidR="006F556B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1 Hidden La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yer; 12</w:t>
      </w:r>
      <w:r w:rsidR="006F556B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Nodes; Learning Rate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: .1 (Series1), .4 (Series2), .6</w:t>
      </w:r>
      <w:r w:rsidR="006F556B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(Series3)</w:t>
      </w:r>
    </w:p>
    <w:p w14:paraId="150FDFC0" w14:textId="4DC3CCAF" w:rsidR="006F556B" w:rsidRDefault="00642455" w:rsidP="006F556B">
      <w:pPr>
        <w:spacing w:line="270" w:lineRule="atLeast"/>
        <w:ind w:left="480" w:hanging="39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8B191C" wp14:editId="05C34A27">
                <wp:simplePos x="0" y="0"/>
                <wp:positionH relativeFrom="column">
                  <wp:posOffset>-571500</wp:posOffset>
                </wp:positionH>
                <wp:positionV relativeFrom="paragraph">
                  <wp:posOffset>1029017</wp:posOffset>
                </wp:positionV>
                <wp:extent cx="1600200" cy="34226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0020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36D8B" w14:textId="77777777" w:rsidR="0012490F" w:rsidRDefault="0012490F" w:rsidP="00642455">
                            <w:pPr>
                              <w:jc w:val="center"/>
                            </w:pPr>
                            <w:r>
                              <w:t>Error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8" type="#_x0000_t202" style="position:absolute;left:0;text-align:left;margin-left:-44.95pt;margin-top:81pt;width:126pt;height:26.9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" filled="f" stroked="f">
                <v:textbox>
                  <w:txbxContent>
                    <w:p w14:paraId="3E336D8B" w14:textId="77777777" w:rsidR="0012490F" w:rsidRDefault="0012490F" w:rsidP="00642455">
                      <w:pPr>
                        <w:jc w:val="center"/>
                      </w:pPr>
                      <w:r>
                        <w:t>Error Rate</w:t>
                      </w:r>
                    </w:p>
                  </w:txbxContent>
                </v:textbox>
              </v:shape>
            </w:pict>
          </mc:Fallback>
        </mc:AlternateContent>
      </w:r>
      <w:r w:rsidR="00124F62"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drawing>
          <wp:inline distT="0" distB="0" distL="0" distR="0" wp14:anchorId="3FECD881" wp14:editId="6080098D">
            <wp:extent cx="6369415" cy="2737485"/>
            <wp:effectExtent l="0" t="0" r="6350" b="5715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10-25 at 5.09.31 PM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0"/>
                    <a:stretch/>
                  </pic:blipFill>
                  <pic:spPr bwMode="auto">
                    <a:xfrm>
                      <a:off x="0" y="0"/>
                      <a:ext cx="6371483" cy="2738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D1934F" w14:textId="77777777" w:rsidR="0007474B" w:rsidRPr="0010797B" w:rsidRDefault="0007474B" w:rsidP="006F556B">
      <w:pPr>
        <w:spacing w:line="270" w:lineRule="atLeast"/>
        <w:ind w:left="480" w:hanging="39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412F834" w14:textId="12DE86C7" w:rsidR="00126722" w:rsidRPr="0010797B" w:rsidRDefault="005C4A61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The learning rate had an effect on at least three different </w:t>
      </w:r>
      <w:r w:rsidR="00FC4B62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behaviors of the learning algorithm.  The effects of </w:t>
      </w:r>
      <w:r w:rsidR="00126722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increasing </w:t>
      </w:r>
      <w:r w:rsidR="00FC4B62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the learning rate were</w:t>
      </w:r>
      <w:r w:rsidR="00224CCA">
        <w:rPr>
          <w:rFonts w:ascii="Times New Roman" w:eastAsia="Times New Roman" w:hAnsi="Times New Roman" w:cs="Times New Roman"/>
          <w:color w:val="000000"/>
          <w:sz w:val="23"/>
          <w:szCs w:val="23"/>
        </w:rPr>
        <w:t>:</w:t>
      </w:r>
      <w:r w:rsidR="00FC4B62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="007374C8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an </w:t>
      </w:r>
      <w:r w:rsidR="00FC4B62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increase in </w:t>
      </w:r>
      <w:r w:rsidR="007374C8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jitter</w:t>
      </w:r>
      <w:r w:rsidR="00FC4B62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r w:rsidR="007374C8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an increase in the rate of decent, and a decrease in the algorithm</w:t>
      </w:r>
      <w:r w:rsidR="0024074B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’</w:t>
      </w:r>
      <w:r w:rsidR="007374C8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s run time.</w:t>
      </w:r>
    </w:p>
    <w:p w14:paraId="6EBDBAF0" w14:textId="77777777" w:rsidR="00126722" w:rsidRPr="0010797B" w:rsidRDefault="00126722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99F4730" w14:textId="54F8F864" w:rsidR="00602BB2" w:rsidRPr="0010797B" w:rsidRDefault="00B80AA4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The i</w:t>
      </w:r>
      <w:r w:rsidR="00AB74A0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ncrease in jitter </w:t>
      </w:r>
      <w:r w:rsidR="00612F23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of the </w:t>
      </w:r>
      <w:r w:rsidR="00CE6D01">
        <w:rPr>
          <w:rFonts w:ascii="Times New Roman" w:eastAsia="Times New Roman" w:hAnsi="Times New Roman" w:cs="Times New Roman"/>
          <w:color w:val="000000"/>
          <w:sz w:val="23"/>
          <w:szCs w:val="23"/>
        </w:rPr>
        <w:t>error as the learning rate was increased appeared to have the same affect on both data sets</w:t>
      </w:r>
      <w:r w:rsidR="00AB74A0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.  In the Iris data, as the</w:t>
      </w:r>
      <w:r w:rsidR="00D87B9A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learning rate increased from 0.1, to 0.4, 0.8, the jitter appeared to increase from a</w:t>
      </w:r>
      <w:r w:rsidR="004C5B91">
        <w:rPr>
          <w:rFonts w:ascii="Times New Roman" w:eastAsia="Times New Roman" w:hAnsi="Times New Roman" w:cs="Times New Roman"/>
          <w:color w:val="000000"/>
          <w:sz w:val="23"/>
          <w:szCs w:val="23"/>
        </w:rPr>
        <w:t>pproximately .01, to .02, to .03</w:t>
      </w:r>
      <w:r w:rsidR="00D87B9A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respectively.  </w:t>
      </w:r>
      <w:r w:rsidR="00341AC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On the </w:t>
      </w:r>
      <w:r w:rsidR="00417EA4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Vowels data </w:t>
      </w:r>
      <w:r w:rsidR="00591609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as the learning rate increased from 0.1, to </w:t>
      </w:r>
      <w:r w:rsidR="00C23CA0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0</w:t>
      </w:r>
      <w:r w:rsidR="00591609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.3</w:t>
      </w:r>
      <w:r w:rsidR="00C23CA0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, to 0.6</w:t>
      </w:r>
      <w:r w:rsidR="000B7B3F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, the jitter appeared to increase from approximately .0</w:t>
      </w:r>
      <w:r w:rsidR="00F367F6">
        <w:rPr>
          <w:rFonts w:ascii="Times New Roman" w:eastAsia="Times New Roman" w:hAnsi="Times New Roman" w:cs="Times New Roman"/>
          <w:color w:val="000000"/>
          <w:sz w:val="23"/>
          <w:szCs w:val="23"/>
        </w:rPr>
        <w:t>06</w:t>
      </w:r>
      <w:r w:rsidR="000B7B3F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, to .0</w:t>
      </w:r>
      <w:r w:rsidR="00F367F6">
        <w:rPr>
          <w:rFonts w:ascii="Times New Roman" w:eastAsia="Times New Roman" w:hAnsi="Times New Roman" w:cs="Times New Roman"/>
          <w:color w:val="000000"/>
          <w:sz w:val="23"/>
          <w:szCs w:val="23"/>
        </w:rPr>
        <w:t>08</w:t>
      </w:r>
      <w:r w:rsidR="000B7B3F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, to .0</w:t>
      </w:r>
      <w:r w:rsidR="00F367F6">
        <w:rPr>
          <w:rFonts w:ascii="Times New Roman" w:eastAsia="Times New Roman" w:hAnsi="Times New Roman" w:cs="Times New Roman"/>
          <w:color w:val="000000"/>
          <w:sz w:val="23"/>
          <w:szCs w:val="23"/>
        </w:rPr>
        <w:t>1</w:t>
      </w:r>
      <w:r w:rsidR="000B7B3F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respectively.  Thus, it appears that the error </w:t>
      </w:r>
      <w:r w:rsidR="0061775E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fluctuates </w:t>
      </w:r>
      <w:r w:rsidR="000B7B3F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a little more </w:t>
      </w:r>
      <w:r w:rsidR="000A2EDE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forcefully as </w:t>
      </w:r>
      <w:r w:rsidR="00E84C02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a higher learning rate is applied.  </w:t>
      </w:r>
      <w:r w:rsidR="005B2621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WHY: </w:t>
      </w:r>
      <w:r w:rsidR="00E84C02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This stands to reason, </w:t>
      </w:r>
      <w:r w:rsidR="00F1207D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given </w:t>
      </w:r>
      <w:r w:rsidR="00E84C02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a higher learning rate cause</w:t>
      </w:r>
      <w:r w:rsidR="0005516D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s</w:t>
      </w:r>
      <w:r w:rsidR="00E84C02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the algorithm to react more </w:t>
      </w:r>
      <w:r w:rsidR="0005516D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forcefully </w:t>
      </w:r>
      <w:r w:rsidR="00F1207D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to </w:t>
      </w:r>
      <w:r w:rsidR="0005516D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error in the system.  </w:t>
      </w:r>
      <w:r w:rsidR="00183B8C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In other words</w:t>
      </w:r>
      <w:r w:rsidR="0005516D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the system will </w:t>
      </w:r>
      <w:r w:rsidR="00183B8C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appear more volatile </w:t>
      </w:r>
      <w:r w:rsidR="0012490F">
        <w:rPr>
          <w:rFonts w:ascii="Times New Roman" w:eastAsia="Times New Roman" w:hAnsi="Times New Roman" w:cs="Times New Roman"/>
          <w:color w:val="000000"/>
          <w:sz w:val="23"/>
          <w:szCs w:val="23"/>
        </w:rPr>
        <w:t>because</w:t>
      </w:r>
      <w:r w:rsidR="00F01F73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 higher learning rate causes the algorithm to </w:t>
      </w:r>
      <w:r w:rsidR="00183B8C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react </w:t>
      </w:r>
      <w:r w:rsidR="00E45ED8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(change its weights) </w:t>
      </w:r>
      <w:r w:rsidR="00183B8C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more </w:t>
      </w:r>
      <w:r w:rsidR="00E45ED8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in response </w:t>
      </w:r>
      <w:r w:rsidR="00183B8C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to </w:t>
      </w:r>
      <w:r w:rsidR="00F1207D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a given</w:t>
      </w:r>
      <w:r w:rsidR="00183B8C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degree of</w:t>
      </w:r>
      <w:bookmarkStart w:id="0" w:name="_GoBack"/>
      <w:bookmarkEnd w:id="0"/>
      <w:r w:rsidR="00183B8C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error.</w:t>
      </w:r>
    </w:p>
    <w:p w14:paraId="3E7AA38D" w14:textId="77777777" w:rsidR="00602BB2" w:rsidRPr="0010797B" w:rsidRDefault="00602BB2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F013C96" w14:textId="77A38458" w:rsidR="00183B8C" w:rsidRPr="0010797B" w:rsidRDefault="00A16F38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The data also suggests that </w:t>
      </w:r>
      <w:r w:rsidR="008E331E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as the learning rate is increased </w:t>
      </w:r>
      <w:r w:rsidR="00143913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the rate </w:t>
      </w:r>
      <w:r w:rsidR="00E45ED8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at which the error </w:t>
      </w:r>
      <w:r w:rsidR="008E331E">
        <w:rPr>
          <w:rFonts w:ascii="Times New Roman" w:eastAsia="Times New Roman" w:hAnsi="Times New Roman" w:cs="Times New Roman"/>
          <w:color w:val="000000"/>
          <w:sz w:val="23"/>
          <w:szCs w:val="23"/>
        </w:rPr>
        <w:t>descends</w:t>
      </w:r>
      <w:r w:rsidR="00E45ED8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="006B2D23">
        <w:rPr>
          <w:rFonts w:ascii="Times New Roman" w:eastAsia="Times New Roman" w:hAnsi="Times New Roman" w:cs="Times New Roman"/>
          <w:color w:val="000000"/>
          <w:sz w:val="23"/>
          <w:szCs w:val="23"/>
        </w:rPr>
        <w:t>also increases</w:t>
      </w: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  <w:r w:rsidR="00163829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In the Iris data, </w:t>
      </w:r>
      <w:r w:rsidR="004D3DC1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as the learning rate increased from 0.1, to 0.4, 0.8, the point at which the error began to level </w:t>
      </w:r>
      <w:r w:rsidR="002E1075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off </w:t>
      </w:r>
      <w:r w:rsidR="005B2621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(the decent stopped) </w:t>
      </w:r>
      <w:r w:rsidR="004D3DC1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decreased from </w:t>
      </w:r>
      <w:r w:rsidR="002E1075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approximately </w:t>
      </w:r>
      <w:r w:rsidR="00DF5A6A">
        <w:rPr>
          <w:rFonts w:ascii="Times New Roman" w:eastAsia="Times New Roman" w:hAnsi="Times New Roman" w:cs="Times New Roman"/>
          <w:color w:val="000000"/>
          <w:sz w:val="23"/>
          <w:szCs w:val="23"/>
        </w:rPr>
        <w:t>9961</w:t>
      </w:r>
      <w:r w:rsidR="004D3DC1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="002E1075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iterations</w:t>
      </w:r>
      <w:r w:rsidR="004D3DC1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, to</w:t>
      </w:r>
      <w:r w:rsidR="00747B76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="00DF5A6A">
        <w:rPr>
          <w:rFonts w:ascii="Times New Roman" w:eastAsia="Times New Roman" w:hAnsi="Times New Roman" w:cs="Times New Roman"/>
          <w:color w:val="000000"/>
          <w:sz w:val="23"/>
          <w:szCs w:val="23"/>
        </w:rPr>
        <w:t>2491</w:t>
      </w:r>
      <w:r w:rsidR="00747B76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to </w:t>
      </w:r>
      <w:r w:rsidR="00DF5A6A">
        <w:rPr>
          <w:rFonts w:ascii="Times New Roman" w:eastAsia="Times New Roman" w:hAnsi="Times New Roman" w:cs="Times New Roman"/>
          <w:color w:val="000000"/>
          <w:sz w:val="23"/>
          <w:szCs w:val="23"/>
        </w:rPr>
        <w:t>1661</w:t>
      </w:r>
      <w:r w:rsidR="00747B76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respectively.  In the Vowel data, as the learning rate increased from 0.1, to 0.3, 0.6, the point at which the error began to level </w:t>
      </w:r>
      <w:r w:rsidR="002E1075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off </w:t>
      </w:r>
      <w:r w:rsidR="00747B76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decreased from </w:t>
      </w:r>
      <w:r w:rsidR="002E1075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approximately </w:t>
      </w:r>
      <w:r w:rsidR="00DF5A6A">
        <w:rPr>
          <w:rFonts w:ascii="Times New Roman" w:eastAsia="Times New Roman" w:hAnsi="Times New Roman" w:cs="Times New Roman"/>
          <w:color w:val="000000"/>
          <w:sz w:val="23"/>
          <w:szCs w:val="23"/>
        </w:rPr>
        <w:t>6103</w:t>
      </w:r>
      <w:r w:rsidR="00747B76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="002E1075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iterations</w:t>
      </w:r>
      <w:r w:rsidR="00747B76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to </w:t>
      </w:r>
      <w:r w:rsidR="00B42036">
        <w:rPr>
          <w:rFonts w:ascii="Times New Roman" w:eastAsia="Times New Roman" w:hAnsi="Times New Roman" w:cs="Times New Roman"/>
          <w:color w:val="000000"/>
          <w:sz w:val="23"/>
          <w:szCs w:val="23"/>
        </w:rPr>
        <w:t>2713</w:t>
      </w:r>
      <w:r w:rsidR="002E1075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to </w:t>
      </w:r>
      <w:r w:rsidR="00B42036">
        <w:rPr>
          <w:rFonts w:ascii="Times New Roman" w:eastAsia="Times New Roman" w:hAnsi="Times New Roman" w:cs="Times New Roman"/>
          <w:color w:val="000000"/>
          <w:sz w:val="23"/>
          <w:szCs w:val="23"/>
        </w:rPr>
        <w:t>2374</w:t>
      </w:r>
      <w:r w:rsidR="002E1075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respectively.  </w:t>
      </w:r>
      <w:r w:rsidR="00A64F55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Thus it appears that the error begins to level off quicker as a higher learning rate is applied.</w:t>
      </w:r>
      <w:r w:rsidR="0063238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 WHY: This also stands to reason because a higher learning rate will cause the algorithm to take larger steps </w:t>
      </w:r>
      <w:proofErr w:type="gramStart"/>
      <w:r w:rsidR="00100AE6">
        <w:rPr>
          <w:rFonts w:ascii="Times New Roman" w:eastAsia="Times New Roman" w:hAnsi="Times New Roman" w:cs="Times New Roman"/>
          <w:color w:val="000000"/>
          <w:sz w:val="23"/>
          <w:szCs w:val="23"/>
        </w:rPr>
        <w:t>at</w:t>
      </w:r>
      <w:r w:rsidR="0063238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each iteration</w:t>
      </w:r>
      <w:proofErr w:type="gramEnd"/>
      <w:r w:rsidR="00B42036">
        <w:rPr>
          <w:rFonts w:ascii="Times New Roman" w:eastAsia="Times New Roman" w:hAnsi="Times New Roman" w:cs="Times New Roman"/>
          <w:color w:val="000000"/>
          <w:sz w:val="23"/>
          <w:szCs w:val="23"/>
        </w:rPr>
        <w:t>, which would cause it to descend faster</w:t>
      </w:r>
      <w:r w:rsidR="00632387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14:paraId="55C3E01D" w14:textId="77777777" w:rsidR="00285AD5" w:rsidRPr="0010797B" w:rsidRDefault="00285AD5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679AF25" w14:textId="65C5F6AC" w:rsidR="00285AD5" w:rsidRPr="0010797B" w:rsidRDefault="005726E2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Finally, increasing t</w:t>
      </w:r>
      <w:r w:rsidR="00100AE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he learning rate also showed </w:t>
      </w: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a decrease in overall </w:t>
      </w:r>
      <w:r w:rsidR="0072544D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convergence</w:t>
      </w:r>
      <w:r w:rsidR="00DA2EB2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time with both data sets.  With the Iris data set, the algorithm decreased from</w:t>
      </w:r>
      <w:r w:rsidR="001A5DDD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approximately </w:t>
      </w:r>
      <w:r w:rsidR="001877A9">
        <w:rPr>
          <w:rFonts w:ascii="Times New Roman" w:eastAsia="Times New Roman" w:hAnsi="Times New Roman" w:cs="Times New Roman"/>
          <w:color w:val="000000"/>
          <w:sz w:val="23"/>
          <w:szCs w:val="23"/>
        </w:rPr>
        <w:t>25731</w:t>
      </w:r>
      <w:r w:rsidR="001A5DDD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iterations </w:t>
      </w:r>
      <w:r w:rsidR="008C2CC8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 w:rsidR="00DA2EB2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convergence </w:t>
      </w:r>
      <w:r w:rsidR="008C2CC8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down </w:t>
      </w:r>
      <w:r w:rsidR="00DA2EB2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to </w:t>
      </w:r>
      <w:r w:rsidR="001877A9">
        <w:rPr>
          <w:rFonts w:ascii="Times New Roman" w:eastAsia="Times New Roman" w:hAnsi="Times New Roman" w:cs="Times New Roman"/>
          <w:color w:val="000000"/>
          <w:sz w:val="23"/>
          <w:szCs w:val="23"/>
        </w:rPr>
        <w:t>4151</w:t>
      </w:r>
      <w:r w:rsidR="008C2CC8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iterations</w:t>
      </w:r>
      <w:r w:rsidR="00DA2EB2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.  </w:t>
      </w:r>
      <w:r w:rsidR="0072544D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With the Vowel data set, the algorithm decreased from approximately </w:t>
      </w:r>
      <w:r w:rsidR="001877A9">
        <w:rPr>
          <w:rFonts w:ascii="Times New Roman" w:eastAsia="Times New Roman" w:hAnsi="Times New Roman" w:cs="Times New Roman"/>
          <w:color w:val="000000"/>
          <w:sz w:val="23"/>
          <w:szCs w:val="23"/>
        </w:rPr>
        <w:t>12544</w:t>
      </w:r>
      <w:r w:rsidR="0072544D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iterations </w:t>
      </w:r>
      <w:r w:rsidR="004F06BE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 w:rsidR="0072544D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convergence to </w:t>
      </w:r>
      <w:r w:rsidR="00840246">
        <w:rPr>
          <w:rFonts w:ascii="Times New Roman" w:eastAsia="Times New Roman" w:hAnsi="Times New Roman" w:cs="Times New Roman"/>
          <w:color w:val="000000"/>
          <w:sz w:val="23"/>
          <w:szCs w:val="23"/>
        </w:rPr>
        <w:t>2713</w:t>
      </w:r>
      <w:r w:rsidR="004F06BE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iterations</w:t>
      </w:r>
      <w:r w:rsidR="0072544D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as the learning </w:t>
      </w:r>
      <w:r w:rsidR="001A5DDD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rate</w:t>
      </w:r>
      <w:r w:rsidR="0072544D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was increased. </w:t>
      </w:r>
      <w:r w:rsidR="008D40EF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Thus it appears that the overall time to convergence </w:t>
      </w:r>
      <w:r w:rsidR="00840246">
        <w:rPr>
          <w:rFonts w:ascii="Times New Roman" w:eastAsia="Times New Roman" w:hAnsi="Times New Roman" w:cs="Times New Roman"/>
          <w:color w:val="000000"/>
          <w:sz w:val="23"/>
          <w:szCs w:val="23"/>
        </w:rPr>
        <w:t>might also</w:t>
      </w:r>
      <w:r w:rsidR="008D40EF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be decreased with an appropriate increase</w:t>
      </w:r>
      <w:r w:rsidR="00197B05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in an algorithms learning rate, to a certain extent of course. </w:t>
      </w:r>
      <w:r w:rsidR="00AC143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WHY: This also stands to reason given that the algorithm is simply taking larger steps as the learning rate increases.  I would also assume this could have the opposite effect</w:t>
      </w:r>
      <w:r w:rsidR="0084024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if the algorithm were to simply</w:t>
      </w:r>
      <w:r w:rsidR="00AC143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overshoot the </w:t>
      </w:r>
      <w:r w:rsidR="00CC74B8">
        <w:rPr>
          <w:rFonts w:ascii="Times New Roman" w:eastAsia="Times New Roman" w:hAnsi="Times New Roman" w:cs="Times New Roman"/>
          <w:color w:val="000000"/>
          <w:sz w:val="23"/>
          <w:szCs w:val="23"/>
        </w:rPr>
        <w:t>minimum each time.</w:t>
      </w:r>
    </w:p>
    <w:p w14:paraId="5271F0E0" w14:textId="77777777" w:rsidR="008A78C7" w:rsidRPr="0010797B" w:rsidRDefault="008A78C7" w:rsidP="00F21E86">
      <w:pPr>
        <w:spacing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9D8E464" w14:textId="2EF228E7" w:rsidR="00E13B02" w:rsidRPr="0010797B" w:rsidRDefault="00E13B02" w:rsidP="00E13B02">
      <w:pPr>
        <w:numPr>
          <w:ilvl w:val="0"/>
          <w:numId w:val="1"/>
        </w:num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 w:rsidRPr="0010797B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Discuss the effect of different numbers of hidden units on the algorithm's performance (1-hl case).</w:t>
      </w:r>
    </w:p>
    <w:p w14:paraId="00BE908C" w14:textId="1418D605" w:rsidR="00E13B02" w:rsidRDefault="00F71F3E" w:rsidP="00874A0E">
      <w:pPr>
        <w:spacing w:line="270" w:lineRule="atLeast"/>
        <w:ind w:left="480" w:hanging="390"/>
        <w:jc w:val="center"/>
        <w:textAlignment w:val="baseline"/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IRIS: 1 Hidden Node (Series1), 3</w:t>
      </w:r>
      <w:r w:rsidR="00963881"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 xml:space="preserve"> H.N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.(Series2), 10 H.N. (Series3); .4</w:t>
      </w:r>
      <w:r w:rsidR="00963881"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 xml:space="preserve"> Learning Rate</w:t>
      </w:r>
    </w:p>
    <w:p w14:paraId="329D2D3D" w14:textId="0EC916DA" w:rsidR="00963881" w:rsidRDefault="0000199D" w:rsidP="00874A0E">
      <w:pPr>
        <w:spacing w:line="270" w:lineRule="atLeast"/>
        <w:ind w:left="480" w:hanging="39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C6F590" wp14:editId="2FEFD897">
                <wp:simplePos x="0" y="0"/>
                <wp:positionH relativeFrom="column">
                  <wp:posOffset>-775652</wp:posOffset>
                </wp:positionH>
                <wp:positionV relativeFrom="paragraph">
                  <wp:posOffset>1084604</wp:posOffset>
                </wp:positionV>
                <wp:extent cx="1600200" cy="34226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0020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35F09" w14:textId="77777777" w:rsidR="0012490F" w:rsidRDefault="0012490F" w:rsidP="0000199D">
                            <w:pPr>
                              <w:jc w:val="center"/>
                            </w:pPr>
                            <w:r>
                              <w:t>Error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9" type="#_x0000_t202" style="position:absolute;left:0;text-align:left;margin-left:-61.05pt;margin-top:85.4pt;width:126pt;height:26.9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" filled="f" stroked="f">
                <v:textbox>
                  <w:txbxContent>
                    <w:p w14:paraId="75135F09" w14:textId="77777777" w:rsidR="0012490F" w:rsidRDefault="0012490F" w:rsidP="0000199D">
                      <w:pPr>
                        <w:jc w:val="center"/>
                      </w:pPr>
                      <w:r>
                        <w:t>Error Rate</w:t>
                      </w:r>
                    </w:p>
                  </w:txbxContent>
                </v:textbox>
              </v:shape>
            </w:pict>
          </mc:Fallback>
        </mc:AlternateContent>
      </w:r>
      <w:r w:rsidR="00963881"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drawing>
          <wp:inline distT="0" distB="0" distL="0" distR="0" wp14:anchorId="190D4389" wp14:editId="7311E906">
            <wp:extent cx="6857021" cy="27432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10-25 at 5.13.27 PM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72"/>
                    <a:stretch/>
                  </pic:blipFill>
                  <pic:spPr bwMode="auto">
                    <a:xfrm>
                      <a:off x="0" y="0"/>
                      <a:ext cx="6858000" cy="2743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E31F77" w14:textId="403A21BD" w:rsidR="00F71F3E" w:rsidRDefault="00F71F3E" w:rsidP="00874A0E">
      <w:pPr>
        <w:spacing w:line="270" w:lineRule="atLeast"/>
        <w:ind w:left="480" w:hanging="390"/>
        <w:jc w:val="center"/>
        <w:textAlignment w:val="baseline"/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</w:pPr>
    </w:p>
    <w:p w14:paraId="4E5891C4" w14:textId="68ED1AA0" w:rsidR="00F71F3E" w:rsidRDefault="00D462E4" w:rsidP="00874A0E">
      <w:pPr>
        <w:spacing w:line="270" w:lineRule="atLeast"/>
        <w:ind w:left="480" w:hanging="390"/>
        <w:jc w:val="center"/>
        <w:textAlignment w:val="baseline"/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VOWEL: 3</w:t>
      </w:r>
      <w:r w:rsidR="00F71F3E"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Hidden Node (Series1), 8 H.N.(Series2), 13 H.N. (Series3); .3</w:t>
      </w:r>
      <w:r w:rsidR="00F71F3E"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 xml:space="preserve"> Learning Rate</w:t>
      </w:r>
    </w:p>
    <w:p w14:paraId="423ADC57" w14:textId="7605B41C" w:rsidR="00F71F3E" w:rsidRDefault="0000199D" w:rsidP="00874A0E">
      <w:pPr>
        <w:spacing w:line="270" w:lineRule="atLeast"/>
        <w:ind w:left="480" w:hanging="390"/>
        <w:jc w:val="center"/>
        <w:textAlignment w:val="baseline"/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B5E1F5" wp14:editId="2A610FD5">
                <wp:simplePos x="0" y="0"/>
                <wp:positionH relativeFrom="column">
                  <wp:posOffset>-739799</wp:posOffset>
                </wp:positionH>
                <wp:positionV relativeFrom="paragraph">
                  <wp:posOffset>1029017</wp:posOffset>
                </wp:positionV>
                <wp:extent cx="1600200" cy="34226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0020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CA332" w14:textId="77777777" w:rsidR="0012490F" w:rsidRDefault="0012490F" w:rsidP="0000199D">
                            <w:pPr>
                              <w:jc w:val="center"/>
                            </w:pPr>
                            <w:r>
                              <w:t>Error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0" type="#_x0000_t202" style="position:absolute;left:0;text-align:left;margin-left:-58.2pt;margin-top:81pt;width:126pt;height:26.9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" filled="f" stroked="f">
                <v:textbox>
                  <w:txbxContent>
                    <w:p w14:paraId="3AECA332" w14:textId="77777777" w:rsidR="0012490F" w:rsidRDefault="0012490F" w:rsidP="0000199D">
                      <w:pPr>
                        <w:jc w:val="center"/>
                      </w:pPr>
                      <w:r>
                        <w:t>Error Rate</w:t>
                      </w:r>
                    </w:p>
                  </w:txbxContent>
                </v:textbox>
              </v:shape>
            </w:pict>
          </mc:Fallback>
        </mc:AlternateContent>
      </w:r>
      <w:r w:rsidR="00270757"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drawing>
          <wp:inline distT="0" distB="0" distL="0" distR="0" wp14:anchorId="725674B8" wp14:editId="1C76AD3C">
            <wp:extent cx="6856821" cy="25146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10-25 at 5.18.18 PM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63"/>
                    <a:stretch/>
                  </pic:blipFill>
                  <pic:spPr bwMode="auto">
                    <a:xfrm>
                      <a:off x="0" y="0"/>
                      <a:ext cx="6858000" cy="2515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DBDF5" w14:textId="36A7328A" w:rsidR="003F5ADE" w:rsidRPr="0010797B" w:rsidRDefault="003F5ADE" w:rsidP="00256594">
      <w:pPr>
        <w:spacing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09D156E" w14:textId="61844EDB" w:rsidR="003F5ADE" w:rsidRPr="0010797B" w:rsidRDefault="003F5ADE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EE8E0E7" w14:textId="6F8A1C81" w:rsidR="003F5ADE" w:rsidRDefault="006777D9" w:rsidP="005F23FE">
      <w:pPr>
        <w:spacing w:line="270" w:lineRule="atLeast"/>
        <w:ind w:left="480"/>
        <w:jc w:val="center"/>
        <w:textAlignment w:val="baseline"/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 xml:space="preserve">VOWEL: 2 Hidden Layers {6,4}; </w:t>
      </w:r>
      <w:r w:rsidR="00CF13CD"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t>.3 Learning Rate</w:t>
      </w:r>
    </w:p>
    <w:p w14:paraId="5D8E7CCC" w14:textId="20746C2A" w:rsidR="00CF13CD" w:rsidRPr="0010797B" w:rsidRDefault="0000199D" w:rsidP="005F23FE">
      <w:pPr>
        <w:spacing w:line="270" w:lineRule="atLeast"/>
        <w:ind w:left="48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57C1E8" wp14:editId="7DCE3C73">
                <wp:simplePos x="0" y="0"/>
                <wp:positionH relativeFrom="column">
                  <wp:posOffset>0</wp:posOffset>
                </wp:positionH>
                <wp:positionV relativeFrom="paragraph">
                  <wp:posOffset>971867</wp:posOffset>
                </wp:positionV>
                <wp:extent cx="1600200" cy="34226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0020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CE344" w14:textId="77777777" w:rsidR="0012490F" w:rsidRDefault="0012490F" w:rsidP="0000199D">
                            <w:pPr>
                              <w:jc w:val="center"/>
                            </w:pPr>
                            <w:r>
                              <w:t>Error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1" type="#_x0000_t202" style="position:absolute;left:0;text-align:left;margin-left:0;margin-top:76.5pt;width:126pt;height:26.95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" filled="f" stroked="f">
                <v:textbox>
                  <w:txbxContent>
                    <w:p w14:paraId="7A9CE344" w14:textId="77777777" w:rsidR="0012490F" w:rsidRDefault="0012490F" w:rsidP="0000199D">
                      <w:pPr>
                        <w:jc w:val="center"/>
                      </w:pPr>
                      <w:r>
                        <w:t>Error Rate</w:t>
                      </w:r>
                    </w:p>
                  </w:txbxContent>
                </v:textbox>
              </v:shape>
            </w:pict>
          </mc:Fallback>
        </mc:AlternateContent>
      </w:r>
      <w:r w:rsidR="008823FF"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drawing>
          <wp:inline distT="0" distB="0" distL="0" distR="0" wp14:anchorId="54C9860F" wp14:editId="00DB7CC0">
            <wp:extent cx="5524105" cy="28047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10-25 at 5.20.15 PM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82"/>
                    <a:stretch/>
                  </pic:blipFill>
                  <pic:spPr bwMode="auto">
                    <a:xfrm>
                      <a:off x="0" y="0"/>
                      <a:ext cx="5524500" cy="2804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08D6B6" w14:textId="77777777" w:rsidR="003F5ADE" w:rsidRPr="0010797B" w:rsidRDefault="003F5ADE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921C0F5" w14:textId="49282214" w:rsidR="003F5ADE" w:rsidRPr="0010797B" w:rsidRDefault="00A14E5F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The data suggests that a</w:t>
      </w:r>
      <w:r w:rsidR="00F645FA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s the number of hidden nodes </w:t>
      </w: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increases the algorithm</w:t>
      </w:r>
      <w:r w:rsidR="00CC74B8">
        <w:rPr>
          <w:rFonts w:ascii="Times New Roman" w:eastAsia="Times New Roman" w:hAnsi="Times New Roman" w:cs="Times New Roman"/>
          <w:color w:val="000000"/>
          <w:sz w:val="23"/>
          <w:szCs w:val="23"/>
        </w:rPr>
        <w:t>:</w:t>
      </w: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decreases in convergence time, converge</w:t>
      </w:r>
      <w:r w:rsidR="008D2969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s</w:t>
      </w: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to a </w:t>
      </w:r>
      <w:r w:rsidR="008D2969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lower</w:t>
      </w: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critical error value</w:t>
      </w:r>
      <w:r w:rsidR="008D2969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, and increas</w:t>
      </w:r>
      <w:r w:rsidR="00B2732C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es in rate of decent to convergence.</w:t>
      </w:r>
    </w:p>
    <w:p w14:paraId="3E2A4816" w14:textId="77777777" w:rsidR="00B2732C" w:rsidRPr="0010797B" w:rsidRDefault="00B2732C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3757AF8" w14:textId="524560BE" w:rsidR="00B2732C" w:rsidRPr="0010797B" w:rsidRDefault="00B2732C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The algorithm on both the Iris and the Vowel data</w:t>
      </w:r>
      <w:r w:rsidR="00C362FF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did not converg</w:t>
      </w:r>
      <w:r w:rsidR="006A2CB9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e on a low error rate </w:t>
      </w:r>
      <w:r w:rsidR="00566F6F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when given</w:t>
      </w:r>
      <w:r w:rsidR="006A2CB9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 small number of hidden nodes.  </w:t>
      </w:r>
      <w:r w:rsidR="006E72EB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For example, t</w:t>
      </w:r>
      <w:r w:rsidR="006A2CB9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he algorithm on the Iris data set with one hidden node did not manage to converge to a</w:t>
      </w:r>
      <w:r w:rsidR="00F20C6C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low critical error value, and it was terminated early.  </w:t>
      </w:r>
      <w:r w:rsidR="007F6239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Also, t</w:t>
      </w:r>
      <w:r w:rsidR="00F20C6C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he algorithm on the Vowel data set with three and then eight hidden nodes did not manage to converge to a low critical error value, and it was also terminated early</w:t>
      </w:r>
      <w:r w:rsidR="004E082A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.  However, as the number of hidden nodes increased to three and then ten for Iris and to 13 </w:t>
      </w:r>
      <w:r w:rsidR="006508C2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hidden nodes </w:t>
      </w:r>
      <w:r w:rsidR="004E082A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with the Vowel data set, the algorithm was able t</w:t>
      </w:r>
      <w:r w:rsidR="00D97A5D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o converge </w:t>
      </w:r>
      <w:r w:rsidR="006508C2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t</w:t>
      </w:r>
      <w:r w:rsidR="001B228C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o a low critical error value and neither algorithm was terminated early.</w:t>
      </w:r>
      <w:r w:rsidR="00D407FA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 </w:t>
      </w:r>
      <w:r w:rsidR="00AF38F5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WHY: </w:t>
      </w:r>
      <w:r w:rsidR="00D407FA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Thus, the data suggests that</w:t>
      </w:r>
      <w:r w:rsidR="003B3E8A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increasing the number of hidden nodes increases the algorithms ability to model a particular data set.  </w:t>
      </w:r>
      <w:r w:rsidR="007F6239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Therefore</w:t>
      </w:r>
      <w:r w:rsidR="003B3E8A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increasing the number of hidden nodes </w:t>
      </w:r>
      <w:r w:rsidR="00420064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might be a good way to</w:t>
      </w:r>
      <w:r w:rsidR="003B3E8A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="00614605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increase the accuracy of the algorithm and decrease the minimum error the algorithm is able to reach.</w:t>
      </w:r>
    </w:p>
    <w:p w14:paraId="1EF463BA" w14:textId="77777777" w:rsidR="003F5ADE" w:rsidRPr="0010797B" w:rsidRDefault="003F5ADE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E6C66D0" w14:textId="1A7987E9" w:rsidR="00614605" w:rsidRPr="0010797B" w:rsidRDefault="007B5B3E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Increa</w:t>
      </w:r>
      <w:r w:rsidR="00414609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sing the number of hidden nodes, along with decreasing the minimum error, </w:t>
      </w: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also </w:t>
      </w:r>
      <w:r w:rsidR="000D2B08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caused an </w:t>
      </w: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increase </w:t>
      </w:r>
      <w:r w:rsidR="000D2B08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in </w:t>
      </w: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the rate at which the algorithm arrived at its minimum error.</w:t>
      </w:r>
      <w:r w:rsidR="00D53721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 With the Iris data, as the number of hidden nodes was increased from 1, to 3, to 10 the </w:t>
      </w:r>
      <w:r w:rsidR="00DF6DF9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point at which the algorithm</w:t>
      </w:r>
      <w:r w:rsidR="0077473F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’s error</w:t>
      </w:r>
      <w:r w:rsidR="00DF6DF9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began to level </w:t>
      </w:r>
      <w:r w:rsidR="00FD352C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off </w:t>
      </w:r>
      <w:r w:rsidR="00DF6DF9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decreased from 487 iterations, to 217, to 105 respectively. </w:t>
      </w:r>
      <w:r w:rsidR="00FD352C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 This means the algorithm leveled off faster.</w:t>
      </w:r>
      <w:r w:rsidR="00DF6DF9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="00FD352C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="00860957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T</w:t>
      </w:r>
      <w:r w:rsidR="00DF6DF9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he</w:t>
      </w:r>
      <w:r w:rsidR="0077473F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Vowel data</w:t>
      </w:r>
      <w:r w:rsidR="00860957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followed a similar pattern</w:t>
      </w:r>
      <w:r w:rsidR="0077473F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, as the number of hidden nodes increased from 3, to 8, to 13 the point at which the algorithm’s error began to level decreased from 1909</w:t>
      </w:r>
      <w:r w:rsidR="00431683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="00860957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(</w:t>
      </w:r>
      <w:r w:rsidR="00431683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at .17 critical error</w:t>
      </w:r>
      <w:r w:rsidR="00860957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)</w:t>
      </w:r>
      <w:r w:rsidR="0077473F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to </w:t>
      </w:r>
      <w:r w:rsidR="00142EB8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6941</w:t>
      </w:r>
      <w:r w:rsidR="00431683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="00860957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(</w:t>
      </w:r>
      <w:r w:rsidR="00431683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at .05 critical error</w:t>
      </w:r>
      <w:r w:rsidR="00860957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)</w:t>
      </w:r>
      <w:r w:rsidR="00431683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, to 1321</w:t>
      </w:r>
      <w:r w:rsidR="008C2E31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="00860957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(</w:t>
      </w:r>
      <w:r w:rsidR="008C2E31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at .004 critical error</w:t>
      </w:r>
      <w:r w:rsidR="00860957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)</w:t>
      </w:r>
      <w:r w:rsidR="00EE7703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respectively</w:t>
      </w:r>
      <w:r w:rsidR="008C2E31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  <w:r w:rsidR="00EE7703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 </w:t>
      </w:r>
      <w:r w:rsidR="00FB7B77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Given the assumption that because</w:t>
      </w:r>
      <w:r w:rsidR="00855A6D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the critical error dropped from iteration to iteration, we can </w:t>
      </w:r>
      <w:r w:rsidR="0017094E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reasonably justify</w:t>
      </w:r>
      <w:r w:rsidR="00855A6D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the fact that the second instance is higher that the first.  </w:t>
      </w:r>
      <w:r w:rsidR="009A6C2C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Given this assumption, the</w:t>
      </w:r>
      <w:r w:rsidR="00AD7652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data suggest that increasing the number of hidden nodes helps t</w:t>
      </w:r>
      <w:r w:rsidR="00DC28E4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o increase the rate at which the algorithm finds a lower minimum error and therefore decrease</w:t>
      </w:r>
      <w:r w:rsidR="00B357EF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s</w:t>
      </w:r>
      <w:r w:rsidR="00DC28E4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the number of iterations </w:t>
      </w:r>
      <w:r w:rsidR="009A6C2C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that are required to seek</w:t>
      </w:r>
      <w:r w:rsidR="00DC28E4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="009C0C4A">
        <w:rPr>
          <w:rFonts w:ascii="Times New Roman" w:eastAsia="Times New Roman" w:hAnsi="Times New Roman" w:cs="Times New Roman"/>
          <w:color w:val="000000"/>
          <w:sz w:val="23"/>
          <w:szCs w:val="23"/>
        </w:rPr>
        <w:t>a lower minimum error. WHY: This occurs because the algorithm</w:t>
      </w:r>
      <w:r w:rsidR="003B6C64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can build a more </w:t>
      </w:r>
      <w:r w:rsidR="009C0C4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effective model </w:t>
      </w:r>
      <w:r w:rsidR="00B47BE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of </w:t>
      </w:r>
      <w:r w:rsidR="009C0C4A">
        <w:rPr>
          <w:rFonts w:ascii="Times New Roman" w:eastAsia="Times New Roman" w:hAnsi="Times New Roman" w:cs="Times New Roman"/>
          <w:color w:val="000000"/>
          <w:sz w:val="23"/>
          <w:szCs w:val="23"/>
        </w:rPr>
        <w:t>the data that it receive</w:t>
      </w:r>
      <w:r w:rsidR="00B47BE9">
        <w:rPr>
          <w:rFonts w:ascii="Times New Roman" w:eastAsia="Times New Roman" w:hAnsi="Times New Roman" w:cs="Times New Roman"/>
          <w:color w:val="000000"/>
          <w:sz w:val="23"/>
          <w:szCs w:val="23"/>
        </w:rPr>
        <w:t>s</w:t>
      </w:r>
      <w:r w:rsidR="009C0C4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and </w:t>
      </w:r>
      <w:r w:rsidR="00B47BE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therefore </w:t>
      </w:r>
      <w:r w:rsidR="009C0C4A">
        <w:rPr>
          <w:rFonts w:ascii="Times New Roman" w:eastAsia="Times New Roman" w:hAnsi="Times New Roman" w:cs="Times New Roman"/>
          <w:color w:val="000000"/>
          <w:sz w:val="23"/>
          <w:szCs w:val="23"/>
        </w:rPr>
        <w:t>doesn’t bounce between errors as much.</w:t>
      </w:r>
    </w:p>
    <w:p w14:paraId="61A3A2DF" w14:textId="77777777" w:rsidR="00B357EF" w:rsidRPr="0010797B" w:rsidRDefault="00B357EF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DAC3C72" w14:textId="69801776" w:rsidR="00B357EF" w:rsidRPr="0010797B" w:rsidRDefault="00B357EF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Overall, it appears that increasing the number of hidden nodes, to some </w:t>
      </w:r>
      <w:r w:rsidR="007005AD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extent</w:t>
      </w: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r w:rsidR="007005AD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might allow</w:t>
      </w: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the algorithm to </w:t>
      </w:r>
      <w:r w:rsidR="007005AD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generate</w:t>
      </w: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 more representative model </w:t>
      </w:r>
      <w:r w:rsidR="007005AD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the data.  With a more representative model the algorithm is able to find a l</w:t>
      </w:r>
      <w:r w:rsidR="007005AD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ower minimum error and increase</w:t>
      </w: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its predictive accuracy.</w:t>
      </w:r>
    </w:p>
    <w:p w14:paraId="7E912A75" w14:textId="77777777" w:rsidR="004B50BC" w:rsidRPr="0010797B" w:rsidRDefault="004B50BC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6D36C49" w14:textId="30F24C0D" w:rsidR="004B50BC" w:rsidRPr="0010797B" w:rsidRDefault="004B50BC" w:rsidP="00E87CAE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On a side note, the effect of adding an additional layer to my NN algorithm decreased </w:t>
      </w:r>
      <w:r w:rsidR="00A15142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the </w:t>
      </w: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accuracy</w:t>
      </w:r>
      <w:r w:rsidR="009F5721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="00A15142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of </w:t>
      </w:r>
      <w:r w:rsidR="009F5721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the algorithm and increased the minimum convergence error from .004 with one layer and 13 nodes, to .09 with </w:t>
      </w:r>
      <w:r w:rsidR="00A15142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the </w:t>
      </w:r>
      <w:r w:rsidR="009F5721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two </w:t>
      </w:r>
      <w:r w:rsidR="00A15142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hidden layer version</w:t>
      </w:r>
      <w:r w:rsidR="009F5721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14:paraId="77EDF306" w14:textId="77777777" w:rsidR="004B50BC" w:rsidRPr="0010797B" w:rsidRDefault="004B50BC" w:rsidP="00606B68">
      <w:pPr>
        <w:spacing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A2D7108" w14:textId="77777777" w:rsidR="00E13B02" w:rsidRPr="0010797B" w:rsidRDefault="00E13B02" w:rsidP="00E13B02">
      <w:pPr>
        <w:numPr>
          <w:ilvl w:val="0"/>
          <w:numId w:val="1"/>
        </w:num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 w:rsidRPr="0010797B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Compare your recorded best numbers of hidden nodes for each problem with the following heuristic value: </w:t>
      </w:r>
      <w:r w:rsidRPr="0010797B">
        <w:rPr>
          <w:rFonts w:ascii="Times New Roman" w:eastAsia="Times New Roman" w:hAnsi="Times New Roman" w:cs="Times New Roman"/>
          <w:b/>
          <w:i/>
          <w:iCs/>
          <w:color w:val="000000"/>
          <w:sz w:val="23"/>
          <w:szCs w:val="23"/>
          <w:bdr w:val="none" w:sz="0" w:space="0" w:color="auto" w:frame="1"/>
        </w:rPr>
        <w:t>H</w:t>
      </w:r>
      <w:r w:rsidRPr="0010797B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=</w:t>
      </w:r>
      <w:r w:rsidRPr="0010797B">
        <w:rPr>
          <w:rFonts w:ascii="Times New Roman" w:eastAsia="Times New Roman" w:hAnsi="Times New Roman" w:cs="Times New Roman"/>
          <w:b/>
          <w:i/>
          <w:iCs/>
          <w:color w:val="000000"/>
          <w:sz w:val="23"/>
          <w:szCs w:val="23"/>
          <w:bdr w:val="none" w:sz="0" w:space="0" w:color="auto" w:frame="1"/>
        </w:rPr>
        <w:t>N</w:t>
      </w:r>
      <w:r w:rsidRPr="0010797B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/(10(</w:t>
      </w:r>
      <w:r w:rsidRPr="0010797B">
        <w:rPr>
          <w:rFonts w:ascii="Times New Roman" w:eastAsia="Times New Roman" w:hAnsi="Times New Roman" w:cs="Times New Roman"/>
          <w:b/>
          <w:i/>
          <w:iCs/>
          <w:color w:val="000000"/>
          <w:sz w:val="23"/>
          <w:szCs w:val="23"/>
          <w:bdr w:val="none" w:sz="0" w:space="0" w:color="auto" w:frame="1"/>
        </w:rPr>
        <w:t>I</w:t>
      </w:r>
      <w:r w:rsidRPr="0010797B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+</w:t>
      </w:r>
      <w:r w:rsidRPr="0010797B">
        <w:rPr>
          <w:rFonts w:ascii="Times New Roman" w:eastAsia="Times New Roman" w:hAnsi="Times New Roman" w:cs="Times New Roman"/>
          <w:b/>
          <w:i/>
          <w:iCs/>
          <w:color w:val="000000"/>
          <w:sz w:val="23"/>
          <w:szCs w:val="23"/>
          <w:bdr w:val="none" w:sz="0" w:space="0" w:color="auto" w:frame="1"/>
        </w:rPr>
        <w:t>O</w:t>
      </w:r>
      <w:r w:rsidRPr="0010797B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)), where </w:t>
      </w:r>
      <w:r w:rsidRPr="0010797B">
        <w:rPr>
          <w:rFonts w:ascii="Times New Roman" w:eastAsia="Times New Roman" w:hAnsi="Times New Roman" w:cs="Times New Roman"/>
          <w:b/>
          <w:i/>
          <w:iCs/>
          <w:color w:val="000000"/>
          <w:sz w:val="23"/>
          <w:szCs w:val="23"/>
          <w:bdr w:val="none" w:sz="0" w:space="0" w:color="auto" w:frame="1"/>
        </w:rPr>
        <w:t>N</w:t>
      </w:r>
      <w:r w:rsidRPr="0010797B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 is the size of the (training) data set, </w:t>
      </w:r>
      <w:r w:rsidRPr="0010797B">
        <w:rPr>
          <w:rFonts w:ascii="Times New Roman" w:eastAsia="Times New Roman" w:hAnsi="Times New Roman" w:cs="Times New Roman"/>
          <w:b/>
          <w:i/>
          <w:iCs/>
          <w:color w:val="000000"/>
          <w:sz w:val="23"/>
          <w:szCs w:val="23"/>
          <w:bdr w:val="none" w:sz="0" w:space="0" w:color="auto" w:frame="1"/>
        </w:rPr>
        <w:t>I</w:t>
      </w:r>
      <w:r w:rsidRPr="0010797B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 is the number of network inputs and </w:t>
      </w:r>
      <w:r w:rsidRPr="0010797B">
        <w:rPr>
          <w:rFonts w:ascii="Times New Roman" w:eastAsia="Times New Roman" w:hAnsi="Times New Roman" w:cs="Times New Roman"/>
          <w:b/>
          <w:i/>
          <w:iCs/>
          <w:color w:val="000000"/>
          <w:sz w:val="23"/>
          <w:szCs w:val="23"/>
          <w:bdr w:val="none" w:sz="0" w:space="0" w:color="auto" w:frame="1"/>
        </w:rPr>
        <w:t>O</w:t>
      </w:r>
      <w:r w:rsidRPr="0010797B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 is the number of outputs.</w:t>
      </w:r>
    </w:p>
    <w:p w14:paraId="0B1CE8F3" w14:textId="77777777" w:rsidR="00A048BF" w:rsidRPr="0010797B" w:rsidRDefault="00A048BF" w:rsidP="00606B68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tbl>
      <w:tblPr>
        <w:tblStyle w:val="TableGrid"/>
        <w:tblW w:w="0" w:type="auto"/>
        <w:tblInd w:w="480" w:type="dxa"/>
        <w:tblLook w:val="04A0" w:firstRow="1" w:lastRow="0" w:firstColumn="1" w:lastColumn="0" w:noHBand="0" w:noVBand="1"/>
      </w:tblPr>
      <w:tblGrid>
        <w:gridCol w:w="5118"/>
        <w:gridCol w:w="5268"/>
      </w:tblGrid>
      <w:tr w:rsidR="00720E69" w:rsidRPr="0010797B" w14:paraId="78ACCF93" w14:textId="77777777" w:rsidTr="007E6E45">
        <w:tc>
          <w:tcPr>
            <w:tcW w:w="5118" w:type="dxa"/>
            <w:tcBorders>
              <w:top w:val="nil"/>
              <w:left w:val="nil"/>
              <w:bottom w:val="nil"/>
              <w:right w:val="nil"/>
            </w:tcBorders>
          </w:tcPr>
          <w:p w14:paraId="18A42015" w14:textId="45041E6D" w:rsidR="00720E69" w:rsidRPr="0010797B" w:rsidRDefault="00720E69" w:rsidP="00720E69">
            <w:pPr>
              <w:pBdr>
                <w:bottom w:val="single" w:sz="6" w:space="1" w:color="auto"/>
              </w:pBdr>
              <w:spacing w:line="27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 w:rsidRPr="0010797B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Iris</w:t>
            </w:r>
          </w:p>
          <w:p w14:paraId="6A7FD465" w14:textId="77777777" w:rsidR="00A048BF" w:rsidRPr="0010797B" w:rsidRDefault="00A048BF" w:rsidP="00720E69">
            <w:pPr>
              <w:spacing w:line="27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</w:p>
          <w:p w14:paraId="37701FDD" w14:textId="77777777" w:rsidR="00720E69" w:rsidRPr="0010797B" w:rsidRDefault="00BE6201" w:rsidP="00BE6201">
            <w:pPr>
              <w:spacing w:line="27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10797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 = 45 / (10 + (4 + 3))</w:t>
            </w:r>
          </w:p>
          <w:p w14:paraId="7697BDA0" w14:textId="77777777" w:rsidR="00BE6201" w:rsidRPr="0010797B" w:rsidRDefault="00BE6201" w:rsidP="00BE6201">
            <w:pPr>
              <w:spacing w:line="270" w:lineRule="atLeast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 w:rsidRPr="0010797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H = </w:t>
            </w:r>
            <w:r w:rsidRPr="0010797B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2.647</w:t>
            </w:r>
          </w:p>
          <w:p w14:paraId="36529445" w14:textId="77777777" w:rsidR="00C90D87" w:rsidRPr="0010797B" w:rsidRDefault="00C90D87" w:rsidP="00BE6201">
            <w:pPr>
              <w:spacing w:line="27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  <w:p w14:paraId="129A802C" w14:textId="0051F984" w:rsidR="00C90D87" w:rsidRPr="0010797B" w:rsidRDefault="00C90D87" w:rsidP="00BE6201">
            <w:pPr>
              <w:spacing w:line="27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10797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My Experimental Best == 3</w:t>
            </w:r>
          </w:p>
        </w:tc>
        <w:tc>
          <w:tcPr>
            <w:tcW w:w="5268" w:type="dxa"/>
            <w:tcBorders>
              <w:top w:val="nil"/>
              <w:left w:val="nil"/>
              <w:bottom w:val="nil"/>
              <w:right w:val="nil"/>
            </w:tcBorders>
          </w:tcPr>
          <w:p w14:paraId="31547226" w14:textId="77777777" w:rsidR="00720E69" w:rsidRPr="0010797B" w:rsidRDefault="00720E69" w:rsidP="00720E69">
            <w:pPr>
              <w:pBdr>
                <w:bottom w:val="single" w:sz="6" w:space="1" w:color="auto"/>
              </w:pBdr>
              <w:spacing w:line="27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 w:rsidRPr="0010797B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Vowel</w:t>
            </w:r>
          </w:p>
          <w:p w14:paraId="67946A07" w14:textId="77777777" w:rsidR="00A048BF" w:rsidRPr="0010797B" w:rsidRDefault="00A048BF" w:rsidP="00720E69">
            <w:pPr>
              <w:spacing w:line="27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</w:p>
          <w:p w14:paraId="3A494E00" w14:textId="77777777" w:rsidR="00720E69" w:rsidRPr="0010797B" w:rsidRDefault="00BE6201" w:rsidP="00BE6201">
            <w:pPr>
              <w:spacing w:line="27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10797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 = 248 / (10 + (</w:t>
            </w:r>
            <w:r w:rsidR="00C90D87" w:rsidRPr="0010797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12 + 11</w:t>
            </w:r>
            <w:r w:rsidRPr="0010797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))</w:t>
            </w:r>
          </w:p>
          <w:p w14:paraId="29421D1C" w14:textId="77777777" w:rsidR="00C90D87" w:rsidRPr="0010797B" w:rsidRDefault="00C90D87" w:rsidP="00BE6201">
            <w:pPr>
              <w:spacing w:line="27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10797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H = </w:t>
            </w:r>
            <w:r w:rsidRPr="0010797B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7.5</w:t>
            </w:r>
          </w:p>
          <w:p w14:paraId="4BC36F04" w14:textId="77777777" w:rsidR="00C90D87" w:rsidRPr="0010797B" w:rsidRDefault="00C90D87" w:rsidP="00BE6201">
            <w:pPr>
              <w:spacing w:line="27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  <w:p w14:paraId="4C33C22B" w14:textId="2386D01C" w:rsidR="00C90D87" w:rsidRPr="0010797B" w:rsidRDefault="00C90D87" w:rsidP="00BE6201">
            <w:pPr>
              <w:spacing w:line="27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10797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My Experimental Best == 13</w:t>
            </w:r>
          </w:p>
        </w:tc>
      </w:tr>
    </w:tbl>
    <w:p w14:paraId="2C560C99" w14:textId="43B47F29" w:rsidR="00E13B02" w:rsidRPr="0010797B" w:rsidRDefault="00E13B02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F13BDC4" w14:textId="5FFFAE44" w:rsidR="00D031F6" w:rsidRPr="0010797B" w:rsidRDefault="00D031F6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If </w:t>
      </w:r>
      <w:r w:rsidR="0092379C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one</w:t>
      </w: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round</w:t>
      </w:r>
      <w:r w:rsidR="0092379C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s</w:t>
      </w: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both of the heuristics to there nearest whole (3 and 8) then </w:t>
      </w:r>
      <w:r w:rsidR="0092379C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Iris hidden node measurement is right on w</w:t>
      </w:r>
      <w:r w:rsidR="0092379C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ith this heuristic.  However, the Vowel hidden node measureme</w:t>
      </w:r>
      <w:r w:rsidR="00063F14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nt for </w:t>
      </w:r>
      <w:r w:rsidR="0046573E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the </w:t>
      </w:r>
      <w:r w:rsidR="00063F14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number of hidden nodes differs from the heuristic by 5 hidden nodes.  5 is 63% </w:t>
      </w:r>
      <w:r w:rsidR="00F05C66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of the suggested heuristic, in other words, this is a pretty big difference.  </w:t>
      </w:r>
      <w:r w:rsidR="0046573E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I’m not sure why there would be such a </w:t>
      </w:r>
      <w:r w:rsidR="002652F4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large </w:t>
      </w:r>
      <w:r w:rsidR="0046573E">
        <w:rPr>
          <w:rFonts w:ascii="Times New Roman" w:eastAsia="Times New Roman" w:hAnsi="Times New Roman" w:cs="Times New Roman"/>
          <w:color w:val="000000"/>
          <w:sz w:val="23"/>
          <w:szCs w:val="23"/>
        </w:rPr>
        <w:t>disc</w:t>
      </w:r>
      <w:r w:rsidR="002652F4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repancy if this </w:t>
      </w:r>
      <w:proofErr w:type="gramStart"/>
      <w:r w:rsidR="002652F4"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proofErr w:type="gramEnd"/>
      <w:r w:rsidR="002652F4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an accurate heuristic.</w:t>
      </w:r>
    </w:p>
    <w:p w14:paraId="7C2E0CC0" w14:textId="77777777" w:rsidR="00E13B02" w:rsidRPr="0010797B" w:rsidRDefault="00E13B02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53252D8" w14:textId="77777777" w:rsidR="00C90D87" w:rsidRPr="0010797B" w:rsidRDefault="00C90D87" w:rsidP="00DF0B28">
      <w:pPr>
        <w:spacing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DAC2F08" w14:textId="77777777" w:rsidR="00E13B02" w:rsidRPr="0010797B" w:rsidRDefault="00E13B02" w:rsidP="00E13B02">
      <w:pPr>
        <w:numPr>
          <w:ilvl w:val="0"/>
          <w:numId w:val="1"/>
        </w:num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 w:rsidRPr="0010797B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How did the momentum term affect the learner's behavior (number of epochs to convergence, final accuracy, etc.)?</w:t>
      </w:r>
    </w:p>
    <w:p w14:paraId="2194F8C9" w14:textId="77777777" w:rsidR="00E13B02" w:rsidRPr="0010797B" w:rsidRDefault="00E13B02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6"/>
        <w:gridCol w:w="5730"/>
      </w:tblGrid>
      <w:tr w:rsidR="008F626C" w:rsidRPr="0010797B" w14:paraId="3682890E" w14:textId="77777777" w:rsidTr="00CE71A9">
        <w:tc>
          <w:tcPr>
            <w:tcW w:w="5508" w:type="dxa"/>
          </w:tcPr>
          <w:p w14:paraId="5CF74D6B" w14:textId="77777777" w:rsidR="008F626C" w:rsidRDefault="00C37BC2" w:rsidP="00C37B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797B">
              <w:rPr>
                <w:rFonts w:ascii="Times New Roman" w:hAnsi="Times New Roman" w:cs="Times New Roman"/>
                <w:b/>
              </w:rPr>
              <w:t>Iris</w:t>
            </w:r>
          </w:p>
          <w:p w14:paraId="2296CD5B" w14:textId="3C811FBD" w:rsidR="00C063CB" w:rsidRDefault="00C063CB" w:rsidP="00C37BC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 Hidden </w:t>
            </w:r>
            <w:r w:rsidR="0010491D">
              <w:rPr>
                <w:rFonts w:ascii="Times New Roman" w:hAnsi="Times New Roman" w:cs="Times New Roman"/>
                <w:b/>
              </w:rPr>
              <w:t xml:space="preserve">Layer </w:t>
            </w:r>
            <w:r>
              <w:rPr>
                <w:rFonts w:ascii="Times New Roman" w:hAnsi="Times New Roman" w:cs="Times New Roman"/>
                <w:b/>
              </w:rPr>
              <w:t>{3</w:t>
            </w:r>
            <w:r w:rsidR="0010491D">
              <w:rPr>
                <w:rFonts w:ascii="Times New Roman" w:hAnsi="Times New Roman" w:cs="Times New Roman"/>
                <w:b/>
              </w:rPr>
              <w:t>Nodes</w:t>
            </w:r>
            <w:r>
              <w:rPr>
                <w:rFonts w:ascii="Times New Roman" w:hAnsi="Times New Roman" w:cs="Times New Roman"/>
                <w:b/>
              </w:rPr>
              <w:t>}, .4 LC, .2 MC</w:t>
            </w:r>
          </w:p>
          <w:p w14:paraId="39540AEF" w14:textId="6F4B3B3B" w:rsidR="00C37BC2" w:rsidRPr="0010797B" w:rsidRDefault="00731BD9" w:rsidP="00C37BC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342C29CA" wp14:editId="3F7A1DAA">
                  <wp:extent cx="3243088" cy="2596662"/>
                  <wp:effectExtent l="0" t="0" r="825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3-10-25 at 5.31.38 PM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3088" cy="2596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</w:tcPr>
          <w:p w14:paraId="450571F8" w14:textId="77777777" w:rsidR="008F626C" w:rsidRDefault="00C37BC2" w:rsidP="00C37B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797B">
              <w:rPr>
                <w:rFonts w:ascii="Times New Roman" w:hAnsi="Times New Roman" w:cs="Times New Roman"/>
                <w:b/>
              </w:rPr>
              <w:t>Vowel</w:t>
            </w:r>
          </w:p>
          <w:p w14:paraId="0E50E4F8" w14:textId="40AB5D38" w:rsidR="00C063CB" w:rsidRPr="0010797B" w:rsidRDefault="00C063CB" w:rsidP="00C37BC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 Hidden </w:t>
            </w:r>
            <w:r w:rsidR="0010491D">
              <w:rPr>
                <w:rFonts w:ascii="Times New Roman" w:hAnsi="Times New Roman" w:cs="Times New Roman"/>
                <w:b/>
              </w:rPr>
              <w:t>Layer</w:t>
            </w:r>
            <w:r>
              <w:rPr>
                <w:rFonts w:ascii="Times New Roman" w:hAnsi="Times New Roman" w:cs="Times New Roman"/>
                <w:b/>
              </w:rPr>
              <w:t xml:space="preserve"> {13</w:t>
            </w:r>
            <w:r w:rsidR="0010491D">
              <w:rPr>
                <w:rFonts w:ascii="Times New Roman" w:hAnsi="Times New Roman" w:cs="Times New Roman"/>
                <w:b/>
              </w:rPr>
              <w:t>Nodes}, .3 LC, .2 MC</w:t>
            </w:r>
          </w:p>
          <w:p w14:paraId="6834392E" w14:textId="03F3466D" w:rsidR="00C37BC2" w:rsidRPr="0010797B" w:rsidRDefault="00B5059E" w:rsidP="00C37BC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26E1878F" wp14:editId="60D45C06">
                  <wp:extent cx="3536633" cy="259651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3-10-25 at 5.30.54 PM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7378" cy="2597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18F74E" w14:textId="77777777" w:rsidR="00B31C59" w:rsidRPr="0010797B" w:rsidRDefault="00B31C59">
      <w:pPr>
        <w:rPr>
          <w:rFonts w:ascii="Times New Roman" w:hAnsi="Times New Roman" w:cs="Times New Roman"/>
        </w:rPr>
      </w:pPr>
    </w:p>
    <w:p w14:paraId="36449D1A" w14:textId="6CCF7F1F" w:rsidR="00DF0B28" w:rsidRPr="0010797B" w:rsidRDefault="00BD4636" w:rsidP="00013CDD">
      <w:pPr>
        <w:ind w:left="540"/>
        <w:rPr>
          <w:rFonts w:ascii="Times New Roman" w:hAnsi="Times New Roman" w:cs="Times New Roman"/>
          <w:sz w:val="23"/>
          <w:szCs w:val="23"/>
        </w:rPr>
      </w:pPr>
      <w:r w:rsidRPr="0010797B">
        <w:rPr>
          <w:rFonts w:ascii="Times New Roman" w:hAnsi="Times New Roman" w:cs="Times New Roman"/>
          <w:sz w:val="23"/>
          <w:szCs w:val="23"/>
        </w:rPr>
        <w:t xml:space="preserve">The momentum term </w:t>
      </w:r>
      <w:r w:rsidR="00AF7D72" w:rsidRPr="0010797B">
        <w:rPr>
          <w:rFonts w:ascii="Times New Roman" w:hAnsi="Times New Roman" w:cs="Times New Roman"/>
          <w:sz w:val="23"/>
          <w:szCs w:val="23"/>
        </w:rPr>
        <w:t>changed</w:t>
      </w:r>
      <w:r w:rsidRPr="0010797B">
        <w:rPr>
          <w:rFonts w:ascii="Times New Roman" w:hAnsi="Times New Roman" w:cs="Times New Roman"/>
          <w:sz w:val="23"/>
          <w:szCs w:val="23"/>
        </w:rPr>
        <w:t xml:space="preserve"> the behavior of the learner</w:t>
      </w:r>
      <w:r w:rsidR="00AF7D72" w:rsidRPr="0010797B">
        <w:rPr>
          <w:rFonts w:ascii="Times New Roman" w:hAnsi="Times New Roman" w:cs="Times New Roman"/>
          <w:sz w:val="23"/>
          <w:szCs w:val="23"/>
        </w:rPr>
        <w:t xml:space="preserve"> in different ways with respect to the Iris data set and the Vowel data set.  With the Iris data set, the moment term didn’t seem to affect the learner very much</w:t>
      </w:r>
      <w:r w:rsidR="008548D7" w:rsidRPr="0010797B">
        <w:rPr>
          <w:rFonts w:ascii="Times New Roman" w:hAnsi="Times New Roman" w:cs="Times New Roman"/>
          <w:sz w:val="23"/>
          <w:szCs w:val="23"/>
        </w:rPr>
        <w:t xml:space="preserve"> in terms of overall accuracy, epochs to convergence, and </w:t>
      </w:r>
      <w:r w:rsidR="00F24079" w:rsidRPr="0010797B">
        <w:rPr>
          <w:rFonts w:ascii="Times New Roman" w:hAnsi="Times New Roman" w:cs="Times New Roman"/>
          <w:sz w:val="23"/>
          <w:szCs w:val="23"/>
        </w:rPr>
        <w:t>epochs to error level out</w:t>
      </w:r>
      <w:r w:rsidR="008548D7" w:rsidRPr="0010797B">
        <w:rPr>
          <w:rFonts w:ascii="Times New Roman" w:hAnsi="Times New Roman" w:cs="Times New Roman"/>
          <w:sz w:val="23"/>
          <w:szCs w:val="23"/>
        </w:rPr>
        <w:t>.  The</w:t>
      </w:r>
      <w:r w:rsidR="00F24079" w:rsidRPr="0010797B">
        <w:rPr>
          <w:rFonts w:ascii="Times New Roman" w:hAnsi="Times New Roman" w:cs="Times New Roman"/>
          <w:sz w:val="23"/>
          <w:szCs w:val="23"/>
        </w:rPr>
        <w:t xml:space="preserve"> overall accuracy of the learner, with the Iris data, stayed about the same, with both performing</w:t>
      </w:r>
      <w:r w:rsidR="00A22EE9" w:rsidRPr="0010797B">
        <w:rPr>
          <w:rFonts w:ascii="Times New Roman" w:hAnsi="Times New Roman" w:cs="Times New Roman"/>
          <w:sz w:val="23"/>
          <w:szCs w:val="23"/>
        </w:rPr>
        <w:t xml:space="preserve"> at about 100% accuracy on the training set and 97% accuracy on the test set.  There was a small difference however in epochs to convergence and error level out.  Without the momentum term the</w:t>
      </w:r>
      <w:r w:rsidR="00353E61" w:rsidRPr="0010797B">
        <w:rPr>
          <w:rFonts w:ascii="Times New Roman" w:hAnsi="Times New Roman" w:cs="Times New Roman"/>
          <w:sz w:val="23"/>
          <w:szCs w:val="23"/>
        </w:rPr>
        <w:t xml:space="preserve"> learner converged after 487 epochs and </w:t>
      </w:r>
      <w:r w:rsidR="00CC545C">
        <w:rPr>
          <w:rFonts w:ascii="Times New Roman" w:hAnsi="Times New Roman" w:cs="Times New Roman"/>
          <w:sz w:val="23"/>
          <w:szCs w:val="23"/>
        </w:rPr>
        <w:t xml:space="preserve">its error </w:t>
      </w:r>
      <w:r w:rsidR="00353E61" w:rsidRPr="0010797B">
        <w:rPr>
          <w:rFonts w:ascii="Times New Roman" w:hAnsi="Times New Roman" w:cs="Times New Roman"/>
          <w:sz w:val="23"/>
          <w:szCs w:val="23"/>
        </w:rPr>
        <w:t>leveled out at 271</w:t>
      </w:r>
      <w:r w:rsidR="00CC545C">
        <w:rPr>
          <w:rFonts w:ascii="Times New Roman" w:hAnsi="Times New Roman" w:cs="Times New Roman"/>
          <w:sz w:val="23"/>
          <w:szCs w:val="23"/>
        </w:rPr>
        <w:t xml:space="preserve"> epochs</w:t>
      </w:r>
      <w:r w:rsidR="00353E61" w:rsidRPr="0010797B">
        <w:rPr>
          <w:rFonts w:ascii="Times New Roman" w:hAnsi="Times New Roman" w:cs="Times New Roman"/>
          <w:sz w:val="23"/>
          <w:szCs w:val="23"/>
        </w:rPr>
        <w:t xml:space="preserve">, however, with the momentum term the learner converged after 811 epochs and </w:t>
      </w:r>
      <w:r w:rsidR="00A24664">
        <w:rPr>
          <w:rFonts w:ascii="Times New Roman" w:hAnsi="Times New Roman" w:cs="Times New Roman"/>
          <w:sz w:val="23"/>
          <w:szCs w:val="23"/>
        </w:rPr>
        <w:t xml:space="preserve">its error </w:t>
      </w:r>
      <w:r w:rsidR="00353E61" w:rsidRPr="0010797B">
        <w:rPr>
          <w:rFonts w:ascii="Times New Roman" w:hAnsi="Times New Roman" w:cs="Times New Roman"/>
          <w:sz w:val="23"/>
          <w:szCs w:val="23"/>
        </w:rPr>
        <w:t>leveled out at 316</w:t>
      </w:r>
      <w:r w:rsidR="00A24664">
        <w:rPr>
          <w:rFonts w:ascii="Times New Roman" w:hAnsi="Times New Roman" w:cs="Times New Roman"/>
          <w:sz w:val="23"/>
          <w:szCs w:val="23"/>
        </w:rPr>
        <w:t xml:space="preserve"> epochs</w:t>
      </w:r>
      <w:r w:rsidR="007975B6" w:rsidRPr="0010797B">
        <w:rPr>
          <w:rFonts w:ascii="Times New Roman" w:hAnsi="Times New Roman" w:cs="Times New Roman"/>
          <w:sz w:val="23"/>
          <w:szCs w:val="23"/>
        </w:rPr>
        <w:t>.  This suggests that th</w:t>
      </w:r>
      <w:r w:rsidR="00B15129" w:rsidRPr="0010797B">
        <w:rPr>
          <w:rFonts w:ascii="Times New Roman" w:hAnsi="Times New Roman" w:cs="Times New Roman"/>
          <w:sz w:val="23"/>
          <w:szCs w:val="23"/>
        </w:rPr>
        <w:t>e momentum term didn’t affect the learner on the Iris data very much.</w:t>
      </w:r>
    </w:p>
    <w:p w14:paraId="7A4452D7" w14:textId="77777777" w:rsidR="00B15129" w:rsidRPr="0010797B" w:rsidRDefault="00B15129">
      <w:pPr>
        <w:rPr>
          <w:rFonts w:ascii="Times New Roman" w:hAnsi="Times New Roman" w:cs="Times New Roman"/>
          <w:sz w:val="23"/>
          <w:szCs w:val="23"/>
        </w:rPr>
      </w:pPr>
    </w:p>
    <w:p w14:paraId="2A2B0BD3" w14:textId="2E4038BE" w:rsidR="00B15129" w:rsidRPr="0010797B" w:rsidRDefault="00325D56" w:rsidP="00013CDD">
      <w:pPr>
        <w:ind w:left="540"/>
        <w:rPr>
          <w:rFonts w:ascii="Times New Roman" w:hAnsi="Times New Roman" w:cs="Times New Roman"/>
          <w:sz w:val="23"/>
          <w:szCs w:val="23"/>
        </w:rPr>
      </w:pPr>
      <w:r w:rsidRPr="0010797B">
        <w:rPr>
          <w:rFonts w:ascii="Times New Roman" w:hAnsi="Times New Roman" w:cs="Times New Roman"/>
          <w:sz w:val="23"/>
          <w:szCs w:val="23"/>
        </w:rPr>
        <w:t xml:space="preserve">The momentum term showed similar effects on the algorithm with the Vowel data.  Meaning, that </w:t>
      </w:r>
      <w:r w:rsidR="00280677" w:rsidRPr="0010797B">
        <w:rPr>
          <w:rFonts w:ascii="Times New Roman" w:hAnsi="Times New Roman" w:cs="Times New Roman"/>
          <w:sz w:val="23"/>
          <w:szCs w:val="23"/>
        </w:rPr>
        <w:t xml:space="preserve">with the Vowel data and the momentum term, the accuracy of the algorithm stayed close to the 90% accuracy on the training data and 60% accuracy on the test </w:t>
      </w:r>
      <w:r w:rsidR="000609C9" w:rsidRPr="0010797B">
        <w:rPr>
          <w:rFonts w:ascii="Times New Roman" w:hAnsi="Times New Roman" w:cs="Times New Roman"/>
          <w:sz w:val="23"/>
          <w:szCs w:val="23"/>
        </w:rPr>
        <w:t>data, which</w:t>
      </w:r>
      <w:r w:rsidR="00280677" w:rsidRPr="0010797B">
        <w:rPr>
          <w:rFonts w:ascii="Times New Roman" w:hAnsi="Times New Roman" w:cs="Times New Roman"/>
          <w:sz w:val="23"/>
          <w:szCs w:val="23"/>
        </w:rPr>
        <w:t xml:space="preserve"> was </w:t>
      </w:r>
      <w:r w:rsidR="004B7033">
        <w:rPr>
          <w:rFonts w:ascii="Times New Roman" w:hAnsi="Times New Roman" w:cs="Times New Roman"/>
          <w:sz w:val="23"/>
          <w:szCs w:val="23"/>
        </w:rPr>
        <w:t xml:space="preserve">the same </w:t>
      </w:r>
      <w:r w:rsidR="00280677" w:rsidRPr="0010797B">
        <w:rPr>
          <w:rFonts w:ascii="Times New Roman" w:hAnsi="Times New Roman" w:cs="Times New Roman"/>
          <w:sz w:val="23"/>
          <w:szCs w:val="23"/>
        </w:rPr>
        <w:t xml:space="preserve">seen without the momentum term.  However, </w:t>
      </w:r>
      <w:r w:rsidR="004B7033">
        <w:rPr>
          <w:rFonts w:ascii="Times New Roman" w:hAnsi="Times New Roman" w:cs="Times New Roman"/>
          <w:sz w:val="23"/>
          <w:szCs w:val="23"/>
        </w:rPr>
        <w:t xml:space="preserve">with the Vowel data and </w:t>
      </w:r>
      <w:r w:rsidR="009E4B25" w:rsidRPr="0010797B">
        <w:rPr>
          <w:rFonts w:ascii="Times New Roman" w:hAnsi="Times New Roman" w:cs="Times New Roman"/>
          <w:sz w:val="23"/>
          <w:szCs w:val="23"/>
        </w:rPr>
        <w:t>using the momentum term</w:t>
      </w:r>
      <w:r w:rsidR="004B7033">
        <w:rPr>
          <w:rFonts w:ascii="Times New Roman" w:hAnsi="Times New Roman" w:cs="Times New Roman"/>
          <w:sz w:val="23"/>
          <w:szCs w:val="23"/>
        </w:rPr>
        <w:t>,</w:t>
      </w:r>
      <w:r w:rsidR="009E4B25" w:rsidRPr="0010797B">
        <w:rPr>
          <w:rFonts w:ascii="Times New Roman" w:hAnsi="Times New Roman" w:cs="Times New Roman"/>
          <w:sz w:val="23"/>
          <w:szCs w:val="23"/>
        </w:rPr>
        <w:t xml:space="preserve"> the algorithm did converge faster and level out faster than its none momentum counter part.  </w:t>
      </w:r>
      <w:r w:rsidR="00365A70" w:rsidRPr="0010797B">
        <w:rPr>
          <w:rFonts w:ascii="Times New Roman" w:hAnsi="Times New Roman" w:cs="Times New Roman"/>
          <w:sz w:val="23"/>
          <w:szCs w:val="23"/>
        </w:rPr>
        <w:t>With the momentum term the algorithm conver</w:t>
      </w:r>
      <w:r w:rsidR="00634AF0">
        <w:rPr>
          <w:rFonts w:ascii="Times New Roman" w:hAnsi="Times New Roman" w:cs="Times New Roman"/>
          <w:sz w:val="23"/>
          <w:szCs w:val="23"/>
        </w:rPr>
        <w:t>ged after 1207 epochs versus</w:t>
      </w:r>
      <w:r w:rsidR="00365A70" w:rsidRPr="0010797B">
        <w:rPr>
          <w:rFonts w:ascii="Times New Roman" w:hAnsi="Times New Roman" w:cs="Times New Roman"/>
          <w:sz w:val="23"/>
          <w:szCs w:val="23"/>
        </w:rPr>
        <w:t xml:space="preserve"> 1981</w:t>
      </w:r>
      <w:r w:rsidR="00634AF0">
        <w:rPr>
          <w:rFonts w:ascii="Times New Roman" w:hAnsi="Times New Roman" w:cs="Times New Roman"/>
          <w:sz w:val="23"/>
          <w:szCs w:val="23"/>
        </w:rPr>
        <w:t xml:space="preserve"> epochs</w:t>
      </w:r>
      <w:r w:rsidR="00365A70" w:rsidRPr="0010797B">
        <w:rPr>
          <w:rFonts w:ascii="Times New Roman" w:hAnsi="Times New Roman" w:cs="Times New Roman"/>
          <w:sz w:val="23"/>
          <w:szCs w:val="23"/>
        </w:rPr>
        <w:t xml:space="preserve">.  The momentum </w:t>
      </w:r>
      <w:r w:rsidR="000609C9" w:rsidRPr="0010797B">
        <w:rPr>
          <w:rFonts w:ascii="Times New Roman" w:hAnsi="Times New Roman" w:cs="Times New Roman"/>
          <w:sz w:val="23"/>
          <w:szCs w:val="23"/>
        </w:rPr>
        <w:t>algorithm</w:t>
      </w:r>
      <w:r w:rsidR="00634AF0">
        <w:rPr>
          <w:rFonts w:ascii="Times New Roman" w:hAnsi="Times New Roman" w:cs="Times New Roman"/>
          <w:sz w:val="23"/>
          <w:szCs w:val="23"/>
        </w:rPr>
        <w:t>’s error also</w:t>
      </w:r>
      <w:r w:rsidR="00365A70" w:rsidRPr="0010797B">
        <w:rPr>
          <w:rFonts w:ascii="Times New Roman" w:hAnsi="Times New Roman" w:cs="Times New Roman"/>
          <w:sz w:val="23"/>
          <w:szCs w:val="23"/>
        </w:rPr>
        <w:t xml:space="preserve"> leveled </w:t>
      </w:r>
      <w:r w:rsidR="00634AF0">
        <w:rPr>
          <w:rFonts w:ascii="Times New Roman" w:hAnsi="Times New Roman" w:cs="Times New Roman"/>
          <w:sz w:val="23"/>
          <w:szCs w:val="23"/>
        </w:rPr>
        <w:t xml:space="preserve">out </w:t>
      </w:r>
      <w:r w:rsidR="00365A70" w:rsidRPr="0010797B">
        <w:rPr>
          <w:rFonts w:ascii="Times New Roman" w:hAnsi="Times New Roman" w:cs="Times New Roman"/>
          <w:sz w:val="23"/>
          <w:szCs w:val="23"/>
        </w:rPr>
        <w:t>after about 939 epochs</w:t>
      </w:r>
      <w:r w:rsidR="000609C9" w:rsidRPr="0010797B">
        <w:rPr>
          <w:rFonts w:ascii="Times New Roman" w:hAnsi="Times New Roman" w:cs="Times New Roman"/>
          <w:sz w:val="23"/>
          <w:szCs w:val="23"/>
        </w:rPr>
        <w:t xml:space="preserve"> versus the 1431 epochs.  Thus, it appears that the momentum term can help the learner come to convergence faster</w:t>
      </w:r>
      <w:r w:rsidR="00524133" w:rsidRPr="0010797B">
        <w:rPr>
          <w:rFonts w:ascii="Times New Roman" w:hAnsi="Times New Roman" w:cs="Times New Roman"/>
          <w:sz w:val="23"/>
          <w:szCs w:val="23"/>
        </w:rPr>
        <w:t xml:space="preserve"> and avoids some of the jitter seen by just increasing the learning rate.  </w:t>
      </w:r>
      <w:r w:rsidR="00D62B92">
        <w:rPr>
          <w:rFonts w:ascii="Times New Roman" w:hAnsi="Times New Roman" w:cs="Times New Roman"/>
          <w:sz w:val="23"/>
          <w:szCs w:val="23"/>
        </w:rPr>
        <w:t>This is because the momentum term causes the algorithm to take bigger steps but with regards to a previous step, instead of just taking into account the current one.</w:t>
      </w:r>
    </w:p>
    <w:sectPr w:rsidR="00B15129" w:rsidRPr="0010797B" w:rsidSect="00DF31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F4B05"/>
    <w:multiLevelType w:val="multilevel"/>
    <w:tmpl w:val="968288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6ED"/>
    <w:rsid w:val="0000199D"/>
    <w:rsid w:val="00013CDD"/>
    <w:rsid w:val="000148F5"/>
    <w:rsid w:val="0001585E"/>
    <w:rsid w:val="00037CC4"/>
    <w:rsid w:val="0005516D"/>
    <w:rsid w:val="000609C9"/>
    <w:rsid w:val="00063F14"/>
    <w:rsid w:val="0007474B"/>
    <w:rsid w:val="000766D5"/>
    <w:rsid w:val="000A2EDE"/>
    <w:rsid w:val="000B7B3F"/>
    <w:rsid w:val="000D2B08"/>
    <w:rsid w:val="00100AE6"/>
    <w:rsid w:val="00100DC5"/>
    <w:rsid w:val="0010491D"/>
    <w:rsid w:val="0010797B"/>
    <w:rsid w:val="0012490F"/>
    <w:rsid w:val="00124F62"/>
    <w:rsid w:val="00126722"/>
    <w:rsid w:val="001407AE"/>
    <w:rsid w:val="001429B5"/>
    <w:rsid w:val="00142EB8"/>
    <w:rsid w:val="00143913"/>
    <w:rsid w:val="00162862"/>
    <w:rsid w:val="00163829"/>
    <w:rsid w:val="0017094E"/>
    <w:rsid w:val="00183B8C"/>
    <w:rsid w:val="001877A9"/>
    <w:rsid w:val="00197B05"/>
    <w:rsid w:val="001A5DDD"/>
    <w:rsid w:val="001B130A"/>
    <w:rsid w:val="001B228C"/>
    <w:rsid w:val="001C1CFF"/>
    <w:rsid w:val="001C7A6D"/>
    <w:rsid w:val="001D0105"/>
    <w:rsid w:val="00223A45"/>
    <w:rsid w:val="00224CCA"/>
    <w:rsid w:val="0023625F"/>
    <w:rsid w:val="00236F8E"/>
    <w:rsid w:val="0024074B"/>
    <w:rsid w:val="00244F1F"/>
    <w:rsid w:val="00256594"/>
    <w:rsid w:val="002652F4"/>
    <w:rsid w:val="00270757"/>
    <w:rsid w:val="00280677"/>
    <w:rsid w:val="00285AD5"/>
    <w:rsid w:val="002916ED"/>
    <w:rsid w:val="002E1075"/>
    <w:rsid w:val="002E6583"/>
    <w:rsid w:val="00325D56"/>
    <w:rsid w:val="0033445C"/>
    <w:rsid w:val="00341AC9"/>
    <w:rsid w:val="00344D5A"/>
    <w:rsid w:val="00353E61"/>
    <w:rsid w:val="00354C4C"/>
    <w:rsid w:val="00365A70"/>
    <w:rsid w:val="00385F46"/>
    <w:rsid w:val="0039074E"/>
    <w:rsid w:val="00390E2D"/>
    <w:rsid w:val="003A21D5"/>
    <w:rsid w:val="003B3E8A"/>
    <w:rsid w:val="003B6C64"/>
    <w:rsid w:val="003F5ADE"/>
    <w:rsid w:val="00414609"/>
    <w:rsid w:val="00417EA4"/>
    <w:rsid w:val="00420064"/>
    <w:rsid w:val="00431683"/>
    <w:rsid w:val="00435EEE"/>
    <w:rsid w:val="0046573E"/>
    <w:rsid w:val="004B50BC"/>
    <w:rsid w:val="004B7033"/>
    <w:rsid w:val="004C5B91"/>
    <w:rsid w:val="004D3DC1"/>
    <w:rsid w:val="004E082A"/>
    <w:rsid w:val="004F06BE"/>
    <w:rsid w:val="00524133"/>
    <w:rsid w:val="00551186"/>
    <w:rsid w:val="00566F6F"/>
    <w:rsid w:val="005726E2"/>
    <w:rsid w:val="00591609"/>
    <w:rsid w:val="00596D82"/>
    <w:rsid w:val="005B2466"/>
    <w:rsid w:val="005B2621"/>
    <w:rsid w:val="005B62B9"/>
    <w:rsid w:val="005C035D"/>
    <w:rsid w:val="005C2A6A"/>
    <w:rsid w:val="005C4A61"/>
    <w:rsid w:val="005D2882"/>
    <w:rsid w:val="005F23FE"/>
    <w:rsid w:val="00602BB2"/>
    <w:rsid w:val="00606B68"/>
    <w:rsid w:val="00612F23"/>
    <w:rsid w:val="00613738"/>
    <w:rsid w:val="00614605"/>
    <w:rsid w:val="00616E2A"/>
    <w:rsid w:val="0061775E"/>
    <w:rsid w:val="00620873"/>
    <w:rsid w:val="00632387"/>
    <w:rsid w:val="00634AF0"/>
    <w:rsid w:val="00642455"/>
    <w:rsid w:val="006508C2"/>
    <w:rsid w:val="00663DBE"/>
    <w:rsid w:val="00664598"/>
    <w:rsid w:val="006777D9"/>
    <w:rsid w:val="006A2CB9"/>
    <w:rsid w:val="006B2D23"/>
    <w:rsid w:val="006B31EF"/>
    <w:rsid w:val="006C7E82"/>
    <w:rsid w:val="006E72EB"/>
    <w:rsid w:val="006F556B"/>
    <w:rsid w:val="007005AD"/>
    <w:rsid w:val="00713AFF"/>
    <w:rsid w:val="00720E69"/>
    <w:rsid w:val="0072544D"/>
    <w:rsid w:val="00731BD9"/>
    <w:rsid w:val="007374C8"/>
    <w:rsid w:val="0073758A"/>
    <w:rsid w:val="00741FE8"/>
    <w:rsid w:val="00747B76"/>
    <w:rsid w:val="0077473F"/>
    <w:rsid w:val="007975B6"/>
    <w:rsid w:val="007B5B3E"/>
    <w:rsid w:val="007E0686"/>
    <w:rsid w:val="007E6E45"/>
    <w:rsid w:val="007F6239"/>
    <w:rsid w:val="00835A87"/>
    <w:rsid w:val="00840246"/>
    <w:rsid w:val="00850B94"/>
    <w:rsid w:val="008548D7"/>
    <w:rsid w:val="00855A6D"/>
    <w:rsid w:val="00860957"/>
    <w:rsid w:val="00874A0E"/>
    <w:rsid w:val="008823FF"/>
    <w:rsid w:val="008A78AF"/>
    <w:rsid w:val="008A78C7"/>
    <w:rsid w:val="008B57D5"/>
    <w:rsid w:val="008C2CC8"/>
    <w:rsid w:val="008C2E31"/>
    <w:rsid w:val="008D2969"/>
    <w:rsid w:val="008D40EF"/>
    <w:rsid w:val="008E1E3F"/>
    <w:rsid w:val="008E331E"/>
    <w:rsid w:val="008F626C"/>
    <w:rsid w:val="00902A36"/>
    <w:rsid w:val="00913A52"/>
    <w:rsid w:val="0092379C"/>
    <w:rsid w:val="00944F56"/>
    <w:rsid w:val="00961C63"/>
    <w:rsid w:val="00963881"/>
    <w:rsid w:val="00987927"/>
    <w:rsid w:val="009A6C2C"/>
    <w:rsid w:val="009C0C4A"/>
    <w:rsid w:val="009C2266"/>
    <w:rsid w:val="009E4B25"/>
    <w:rsid w:val="009F5721"/>
    <w:rsid w:val="00A048BF"/>
    <w:rsid w:val="00A14E5F"/>
    <w:rsid w:val="00A15142"/>
    <w:rsid w:val="00A16F38"/>
    <w:rsid w:val="00A22EE9"/>
    <w:rsid w:val="00A24664"/>
    <w:rsid w:val="00A30BF5"/>
    <w:rsid w:val="00A3725F"/>
    <w:rsid w:val="00A44347"/>
    <w:rsid w:val="00A64F55"/>
    <w:rsid w:val="00A700B7"/>
    <w:rsid w:val="00A73F7C"/>
    <w:rsid w:val="00A93939"/>
    <w:rsid w:val="00AB613B"/>
    <w:rsid w:val="00AB74A0"/>
    <w:rsid w:val="00AC1439"/>
    <w:rsid w:val="00AC2923"/>
    <w:rsid w:val="00AD7652"/>
    <w:rsid w:val="00AF38F5"/>
    <w:rsid w:val="00AF7D72"/>
    <w:rsid w:val="00B03E15"/>
    <w:rsid w:val="00B15129"/>
    <w:rsid w:val="00B2732C"/>
    <w:rsid w:val="00B31C59"/>
    <w:rsid w:val="00B357EF"/>
    <w:rsid w:val="00B42036"/>
    <w:rsid w:val="00B47BE9"/>
    <w:rsid w:val="00B5059E"/>
    <w:rsid w:val="00B80AA4"/>
    <w:rsid w:val="00BD4507"/>
    <w:rsid w:val="00BD4636"/>
    <w:rsid w:val="00BE5252"/>
    <w:rsid w:val="00BE6201"/>
    <w:rsid w:val="00BF4276"/>
    <w:rsid w:val="00BF4F76"/>
    <w:rsid w:val="00BF5C20"/>
    <w:rsid w:val="00C063CB"/>
    <w:rsid w:val="00C201FD"/>
    <w:rsid w:val="00C23CA0"/>
    <w:rsid w:val="00C362FF"/>
    <w:rsid w:val="00C37BC2"/>
    <w:rsid w:val="00C67DE2"/>
    <w:rsid w:val="00C90D87"/>
    <w:rsid w:val="00CA4C1A"/>
    <w:rsid w:val="00CC545C"/>
    <w:rsid w:val="00CC74B8"/>
    <w:rsid w:val="00CE6D01"/>
    <w:rsid w:val="00CE71A9"/>
    <w:rsid w:val="00CF13CD"/>
    <w:rsid w:val="00D031F6"/>
    <w:rsid w:val="00D17544"/>
    <w:rsid w:val="00D17EB1"/>
    <w:rsid w:val="00D407FA"/>
    <w:rsid w:val="00D462E4"/>
    <w:rsid w:val="00D53721"/>
    <w:rsid w:val="00D62B92"/>
    <w:rsid w:val="00D87B9A"/>
    <w:rsid w:val="00D97A5D"/>
    <w:rsid w:val="00DA2EB2"/>
    <w:rsid w:val="00DA716F"/>
    <w:rsid w:val="00DA75CE"/>
    <w:rsid w:val="00DC28E4"/>
    <w:rsid w:val="00DF0B28"/>
    <w:rsid w:val="00DF31A4"/>
    <w:rsid w:val="00DF5A6A"/>
    <w:rsid w:val="00DF6DF9"/>
    <w:rsid w:val="00E1363B"/>
    <w:rsid w:val="00E13B02"/>
    <w:rsid w:val="00E143A2"/>
    <w:rsid w:val="00E45ED8"/>
    <w:rsid w:val="00E46DB6"/>
    <w:rsid w:val="00E84C02"/>
    <w:rsid w:val="00E87CAE"/>
    <w:rsid w:val="00EA0EE4"/>
    <w:rsid w:val="00EB5057"/>
    <w:rsid w:val="00EC3DED"/>
    <w:rsid w:val="00EC6A22"/>
    <w:rsid w:val="00EC7B50"/>
    <w:rsid w:val="00EE7703"/>
    <w:rsid w:val="00EF68C9"/>
    <w:rsid w:val="00F01F73"/>
    <w:rsid w:val="00F05C66"/>
    <w:rsid w:val="00F1207D"/>
    <w:rsid w:val="00F209AD"/>
    <w:rsid w:val="00F20C6C"/>
    <w:rsid w:val="00F21E86"/>
    <w:rsid w:val="00F24079"/>
    <w:rsid w:val="00F367F6"/>
    <w:rsid w:val="00F62886"/>
    <w:rsid w:val="00F645FA"/>
    <w:rsid w:val="00F71F3E"/>
    <w:rsid w:val="00FB7B77"/>
    <w:rsid w:val="00FC230B"/>
    <w:rsid w:val="00FC4B62"/>
    <w:rsid w:val="00FD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ED64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0B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292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923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362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0B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292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923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36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2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chart" Target="charts/chart3.xml"/><Relationship Id="rId10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clm:Desktop:BYU-FALL-2013:CS478-ML:Projects:NNProjec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clm:Desktop:BYU-FALL-2013:CS478-ML:Projects:NNProjec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clm:Desktop:BYU-FALL-2013:CS478-ML:Projects:NNProjec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clm:Desktop:BYU-FALL-2013:CS478-ML:Projects:NNProjec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Trainning Accuracy</c:v>
                </c:pt>
              </c:strCache>
            </c:strRef>
          </c:tx>
          <c:marker>
            <c:symbol val="none"/>
          </c:marker>
          <c:val>
            <c:numRef>
              <c:f>Sheet1!$B$4:$B$13</c:f>
              <c:numCache>
                <c:formatCode>0.00</c:formatCode>
                <c:ptCount val="10"/>
                <c:pt idx="0">
                  <c:v>1.0</c:v>
                </c:pt>
                <c:pt idx="1">
                  <c:v>0.955556</c:v>
                </c:pt>
                <c:pt idx="2">
                  <c:v>1.0</c:v>
                </c:pt>
                <c:pt idx="3">
                  <c:v>1.0</c:v>
                </c:pt>
                <c:pt idx="4">
                  <c:v>1.0</c:v>
                </c:pt>
                <c:pt idx="5">
                  <c:v>0.955556</c:v>
                </c:pt>
                <c:pt idx="6">
                  <c:v>0.977778</c:v>
                </c:pt>
                <c:pt idx="7">
                  <c:v>0.977778</c:v>
                </c:pt>
                <c:pt idx="8">
                  <c:v>1.0</c:v>
                </c:pt>
                <c:pt idx="9">
                  <c:v>0.977778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Sheet1!$C$3</c:f>
              <c:strCache>
                <c:ptCount val="1"/>
                <c:pt idx="0">
                  <c:v>Test Accuracy</c:v>
                </c:pt>
              </c:strCache>
            </c:strRef>
          </c:tx>
          <c:marker>
            <c:symbol val="none"/>
          </c:marker>
          <c:val>
            <c:numRef>
              <c:f>Sheet1!$C$4:$C$13</c:f>
              <c:numCache>
                <c:formatCode>0.00</c:formatCode>
                <c:ptCount val="10"/>
                <c:pt idx="0">
                  <c:v>0.952381</c:v>
                </c:pt>
                <c:pt idx="1">
                  <c:v>0.952381</c:v>
                </c:pt>
                <c:pt idx="2">
                  <c:v>0.952381</c:v>
                </c:pt>
                <c:pt idx="3">
                  <c:v>0.971429</c:v>
                </c:pt>
                <c:pt idx="4">
                  <c:v>0.961905</c:v>
                </c:pt>
                <c:pt idx="5">
                  <c:v>0.895238</c:v>
                </c:pt>
                <c:pt idx="6">
                  <c:v>0.942857</c:v>
                </c:pt>
                <c:pt idx="7">
                  <c:v>0.980952</c:v>
                </c:pt>
                <c:pt idx="8">
                  <c:v>0.971429</c:v>
                </c:pt>
                <c:pt idx="9">
                  <c:v>0.961905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86559448"/>
        <c:axId val="2130885352"/>
      </c:lineChart>
      <c:catAx>
        <c:axId val="208655944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2130885352"/>
        <c:crosses val="autoZero"/>
        <c:auto val="1"/>
        <c:lblAlgn val="ctr"/>
        <c:lblOffset val="100"/>
        <c:noMultiLvlLbl val="0"/>
      </c:catAx>
      <c:valAx>
        <c:axId val="2130885352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208655944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Sheet1!$B$56</c:f>
              <c:strCache>
                <c:ptCount val="1"/>
                <c:pt idx="0">
                  <c:v>Trainning Accuracy</c:v>
                </c:pt>
              </c:strCache>
            </c:strRef>
          </c:tx>
          <c:marker>
            <c:symbol val="none"/>
          </c:marker>
          <c:cat>
            <c:numRef>
              <c:f>Sheet1!$A$57:$A$66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1.0</c:v>
                </c:pt>
              </c:numCache>
            </c:numRef>
          </c:cat>
          <c:val>
            <c:numRef>
              <c:f>Sheet1!$B$57:$B$66</c:f>
              <c:numCache>
                <c:formatCode>0.00</c:formatCode>
                <c:ptCount val="10"/>
                <c:pt idx="0">
                  <c:v>0.915323</c:v>
                </c:pt>
                <c:pt idx="1">
                  <c:v>0.907258</c:v>
                </c:pt>
                <c:pt idx="2">
                  <c:v>0.915323</c:v>
                </c:pt>
                <c:pt idx="3">
                  <c:v>0.875</c:v>
                </c:pt>
                <c:pt idx="4">
                  <c:v>0.883065</c:v>
                </c:pt>
                <c:pt idx="5">
                  <c:v>0.806452</c:v>
                </c:pt>
                <c:pt idx="6">
                  <c:v>0.850806</c:v>
                </c:pt>
                <c:pt idx="7">
                  <c:v>0.879032</c:v>
                </c:pt>
                <c:pt idx="8">
                  <c:v>0.854839</c:v>
                </c:pt>
                <c:pt idx="9">
                  <c:v>0.846774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Sheet1!$C$56</c:f>
              <c:strCache>
                <c:ptCount val="1"/>
                <c:pt idx="0">
                  <c:v>Test Accuracy</c:v>
                </c:pt>
              </c:strCache>
            </c:strRef>
          </c:tx>
          <c:marker>
            <c:symbol val="none"/>
          </c:marker>
          <c:cat>
            <c:numRef>
              <c:f>Sheet1!$A$57:$A$66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1.0</c:v>
                </c:pt>
              </c:numCache>
            </c:numRef>
          </c:cat>
          <c:val>
            <c:numRef>
              <c:f>Sheet1!$C$57:$C$66</c:f>
              <c:numCache>
                <c:formatCode>0.00</c:formatCode>
                <c:ptCount val="10"/>
                <c:pt idx="0">
                  <c:v>0.559299</c:v>
                </c:pt>
                <c:pt idx="1">
                  <c:v>0.58221</c:v>
                </c:pt>
                <c:pt idx="2">
                  <c:v>0.568733</c:v>
                </c:pt>
                <c:pt idx="3">
                  <c:v>0.588949</c:v>
                </c:pt>
                <c:pt idx="4">
                  <c:v>0.59434</c:v>
                </c:pt>
                <c:pt idx="5">
                  <c:v>0.576819</c:v>
                </c:pt>
                <c:pt idx="6">
                  <c:v>0.575472</c:v>
                </c:pt>
                <c:pt idx="7">
                  <c:v>0.567385</c:v>
                </c:pt>
                <c:pt idx="8">
                  <c:v>0.545822</c:v>
                </c:pt>
                <c:pt idx="9">
                  <c:v>0.575472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36394600"/>
        <c:axId val="2136397608"/>
      </c:lineChart>
      <c:catAx>
        <c:axId val="213639460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2136397608"/>
        <c:crosses val="autoZero"/>
        <c:auto val="1"/>
        <c:lblAlgn val="ctr"/>
        <c:lblOffset val="100"/>
        <c:noMultiLvlLbl val="0"/>
      </c:catAx>
      <c:valAx>
        <c:axId val="2136397608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213639460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Sheet1!$B$31</c:f>
              <c:strCache>
                <c:ptCount val="1"/>
                <c:pt idx="0">
                  <c:v>Trainning Accuracy</c:v>
                </c:pt>
              </c:strCache>
            </c:strRef>
          </c:tx>
          <c:marker>
            <c:symbol val="none"/>
          </c:marker>
          <c:val>
            <c:numRef>
              <c:f>Sheet1!$B$32:$B$35</c:f>
              <c:numCache>
                <c:formatCode>0.00</c:formatCode>
                <c:ptCount val="4"/>
                <c:pt idx="0">
                  <c:v>0.4</c:v>
                </c:pt>
                <c:pt idx="1">
                  <c:v>0.644444</c:v>
                </c:pt>
                <c:pt idx="2">
                  <c:v>1.0</c:v>
                </c:pt>
                <c:pt idx="3">
                  <c:v>0.977778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Sheet1!$C$31</c:f>
              <c:strCache>
                <c:ptCount val="1"/>
                <c:pt idx="0">
                  <c:v>Test Accuracy</c:v>
                </c:pt>
              </c:strCache>
            </c:strRef>
          </c:tx>
          <c:marker>
            <c:symbol val="none"/>
          </c:marker>
          <c:val>
            <c:numRef>
              <c:f>Sheet1!$C$32:$C$35</c:f>
              <c:numCache>
                <c:formatCode>0.00</c:formatCode>
                <c:ptCount val="4"/>
                <c:pt idx="0">
                  <c:v>0.304762</c:v>
                </c:pt>
                <c:pt idx="1">
                  <c:v>0.67619</c:v>
                </c:pt>
                <c:pt idx="2">
                  <c:v>0.971429</c:v>
                </c:pt>
                <c:pt idx="3">
                  <c:v>0.971429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32270600"/>
        <c:axId val="2134684040"/>
      </c:lineChart>
      <c:catAx>
        <c:axId val="2132270600"/>
        <c:scaling>
          <c:orientation val="minMax"/>
        </c:scaling>
        <c:delete val="1"/>
        <c:axPos val="b"/>
        <c:majorTickMark val="out"/>
        <c:minorTickMark val="none"/>
        <c:tickLblPos val="nextTo"/>
        <c:crossAx val="2134684040"/>
        <c:crosses val="autoZero"/>
        <c:auto val="1"/>
        <c:lblAlgn val="ctr"/>
        <c:lblOffset val="100"/>
        <c:noMultiLvlLbl val="0"/>
      </c:catAx>
      <c:valAx>
        <c:axId val="2134684040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213227060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Sheet1!$B$88</c:f>
              <c:strCache>
                <c:ptCount val="1"/>
                <c:pt idx="0">
                  <c:v>Trainning Accuracy</c:v>
                </c:pt>
              </c:strCache>
            </c:strRef>
          </c:tx>
          <c:marker>
            <c:symbol val="none"/>
          </c:marker>
          <c:val>
            <c:numRef>
              <c:f>Sheet1!$B$89:$B$104</c:f>
              <c:numCache>
                <c:formatCode>0.00</c:formatCode>
                <c:ptCount val="16"/>
                <c:pt idx="0">
                  <c:v>0.112903</c:v>
                </c:pt>
                <c:pt idx="1">
                  <c:v>0.354839</c:v>
                </c:pt>
                <c:pt idx="2">
                  <c:v>0.459677</c:v>
                </c:pt>
                <c:pt idx="3">
                  <c:v>0.552419</c:v>
                </c:pt>
                <c:pt idx="4">
                  <c:v>0.548387</c:v>
                </c:pt>
                <c:pt idx="5">
                  <c:v>0.604839</c:v>
                </c:pt>
                <c:pt idx="6">
                  <c:v>0.75</c:v>
                </c:pt>
                <c:pt idx="7">
                  <c:v>0.774194</c:v>
                </c:pt>
                <c:pt idx="8">
                  <c:v>0.854839</c:v>
                </c:pt>
                <c:pt idx="9">
                  <c:v>0.854839</c:v>
                </c:pt>
                <c:pt idx="10">
                  <c:v>0.866935</c:v>
                </c:pt>
                <c:pt idx="11">
                  <c:v>0.870968</c:v>
                </c:pt>
                <c:pt idx="12">
                  <c:v>0.927419</c:v>
                </c:pt>
                <c:pt idx="13">
                  <c:v>0.907258</c:v>
                </c:pt>
                <c:pt idx="14">
                  <c:v>0.903226</c:v>
                </c:pt>
                <c:pt idx="15">
                  <c:v>0.923387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Sheet1!$C$88</c:f>
              <c:strCache>
                <c:ptCount val="1"/>
                <c:pt idx="0">
                  <c:v>Test Accuracy</c:v>
                </c:pt>
              </c:strCache>
            </c:strRef>
          </c:tx>
          <c:marker>
            <c:symbol val="none"/>
          </c:marker>
          <c:val>
            <c:numRef>
              <c:f>Sheet1!$C$89:$C$104</c:f>
              <c:numCache>
                <c:formatCode>0.00</c:formatCode>
                <c:ptCount val="16"/>
                <c:pt idx="0">
                  <c:v>0.083558</c:v>
                </c:pt>
                <c:pt idx="1">
                  <c:v>0.277628</c:v>
                </c:pt>
                <c:pt idx="2">
                  <c:v>0.339623</c:v>
                </c:pt>
                <c:pt idx="3">
                  <c:v>0.463612</c:v>
                </c:pt>
                <c:pt idx="4">
                  <c:v>0.436658</c:v>
                </c:pt>
                <c:pt idx="5">
                  <c:v>0.463612</c:v>
                </c:pt>
                <c:pt idx="6">
                  <c:v>0.467655</c:v>
                </c:pt>
                <c:pt idx="7">
                  <c:v>0.483827</c:v>
                </c:pt>
                <c:pt idx="8">
                  <c:v>0.495957</c:v>
                </c:pt>
                <c:pt idx="9">
                  <c:v>0.533693</c:v>
                </c:pt>
                <c:pt idx="10">
                  <c:v>0.54717</c:v>
                </c:pt>
                <c:pt idx="11">
                  <c:v>0.595687</c:v>
                </c:pt>
                <c:pt idx="12">
                  <c:v>0.622642</c:v>
                </c:pt>
                <c:pt idx="13">
                  <c:v>0.672507</c:v>
                </c:pt>
                <c:pt idx="14">
                  <c:v>0.640162</c:v>
                </c:pt>
                <c:pt idx="15">
                  <c:v>0.572776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87383240"/>
        <c:axId val="2132051592"/>
      </c:lineChart>
      <c:catAx>
        <c:axId val="2087383240"/>
        <c:scaling>
          <c:orientation val="minMax"/>
        </c:scaling>
        <c:delete val="1"/>
        <c:axPos val="b"/>
        <c:majorTickMark val="out"/>
        <c:minorTickMark val="none"/>
        <c:tickLblPos val="nextTo"/>
        <c:crossAx val="2132051592"/>
        <c:crosses val="autoZero"/>
        <c:auto val="1"/>
        <c:lblAlgn val="ctr"/>
        <c:lblOffset val="100"/>
        <c:noMultiLvlLbl val="0"/>
      </c:catAx>
      <c:valAx>
        <c:axId val="2132051592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208738324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7F59D7-0D37-3645-9B6F-AF9A14C04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5</Pages>
  <Words>1440</Words>
  <Characters>8211</Characters>
  <Application>Microsoft Macintosh Word</Application>
  <DocSecurity>0</DocSecurity>
  <Lines>68</Lines>
  <Paragraphs>19</Paragraphs>
  <ScaleCrop>false</ScaleCrop>
  <Company>BYU</Company>
  <LinksUpToDate>false</LinksUpToDate>
  <CharactersWithSpaces>9632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22</cp:revision>
  <dcterms:created xsi:type="dcterms:W3CDTF">2013-10-22T15:06:00Z</dcterms:created>
  <dcterms:modified xsi:type="dcterms:W3CDTF">2013-10-26T00:25:00Z</dcterms:modified>
</cp:coreProperties>
</file>