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MON MIAM MIAM</w:t>
      </w:r>
    </w:p>
    <w:p>
      <w:pPr>
        <w:jc w:val="center"/>
      </w:pPr>
      <w:r>
        <w:rPr>
          <w:b/>
          <w:sz w:val="32"/>
        </w:rPr>
        <w:t>Documentation technique et guide d’utilisation</w:t>
      </w:r>
    </w:p>
    <w:p>
      <w:pPr>
        <w:jc w:val="center"/>
      </w:pPr>
      <w:r>
        <w:rPr>
          <w:i/>
        </w:rPr>
        <w:t>Plateforme multi-restaurants — premier établissement : Zeduc Space</w:t>
      </w:r>
    </w:p>
    <w:p>
      <w:pPr>
        <w:pStyle w:val="Subtitle"/>
      </w:pPr>
      <w:r>
        <w:t>Version du projet : V5 • Front-end React/Vite • Document de référence</w:t>
      </w:r>
    </w:p>
    <w:p>
      <w:r>
        <w:br w:type="page"/>
      </w:r>
    </w:p>
    <w:p>
      <w:pPr>
        <w:pStyle w:val="Heading1"/>
      </w:pPr>
      <w:r>
        <w:t>1. Présentation générale</w:t>
      </w:r>
    </w:p>
    <w:p>
      <w:r>
        <w:t>Mon Miam Miam est conçu comme une plateforme capable de regrouper plusieurs restaurants au sein d’une même application. La page d’accueil présente la marque, affiche la phrase « Là où tous vos restaurants préférés se trouvent » et permet au visiteur de choisir un établissement. Zeduc Space constitue le premier restaurant proposé. Le clic sur sa fiche conduit vers le parcours de connexion puis vers l’interface Zeduc Space adaptée au compte connecté.</w:t>
      </w:r>
    </w:p>
    <w:p>
      <w:r>
        <w:t>Le projet livré est un prototype front-end. Les interactions et les données de démonstration sont principalement gérées dans le navigateur. Une API et un backend seront nécessaires pour sécuriser les comptes, synchroniser les commandes entre appareils et gérer les données réelles en production.</w:t>
      </w:r>
    </w:p>
    <w:p>
      <w:pPr>
        <w:pStyle w:val="Heading1"/>
      </w:pPr>
      <w:r>
        <w:t>2. Contenu du ZIP</w:t>
      </w:r>
    </w:p>
    <w:p>
      <w:pPr>
        <w:pStyle w:val="ListBullet"/>
      </w:pPr>
      <w:r>
        <w:t>index.html : point d’entrée HTML et métadonnées de la page.</w:t>
      </w:r>
    </w:p>
    <w:p>
      <w:pPr>
        <w:pStyle w:val="ListBullet"/>
      </w:pPr>
      <w:r>
        <w:t>package.json : scripts de lancement et liste des dépendances du projet.</w:t>
      </w:r>
    </w:p>
    <w:p>
      <w:pPr>
        <w:pStyle w:val="ListBullet"/>
      </w:pPr>
      <w:r>
        <w:t>src/main.jsx : initialisation React et montage de l’application.</w:t>
      </w:r>
    </w:p>
    <w:p>
      <w:pPr>
        <w:pStyle w:val="ListBullet"/>
      </w:pPr>
      <w:r>
        <w:t>src/App.jsx : organisation des routes et des principales pages.</w:t>
      </w:r>
    </w:p>
    <w:p>
      <w:pPr>
        <w:pStyle w:val="ListBullet"/>
      </w:pPr>
      <w:r>
        <w:t>src/index.css : styles globaux, identité visuelle et adaptation responsive.</w:t>
      </w:r>
    </w:p>
    <w:p>
      <w:pPr>
        <w:pStyle w:val="ListBullet"/>
      </w:pPr>
      <w:r>
        <w:t>src/pages/Landing.jsx : page d’accueil de Mon Miam Miam et sélection du restaurant.</w:t>
      </w:r>
    </w:p>
    <w:p>
      <w:pPr>
        <w:pStyle w:val="ListBullet"/>
      </w:pPr>
      <w:r>
        <w:t>src/pages/Auth.jsx : formulaire de connexion.</w:t>
      </w:r>
    </w:p>
    <w:p>
      <w:pPr>
        <w:pStyle w:val="ListBullet"/>
      </w:pPr>
      <w:r>
        <w:t>src/pages/StudentPages.jsx et StudentMenu.jsx : parcours étudiant et catalogue.</w:t>
      </w:r>
    </w:p>
    <w:p>
      <w:pPr>
        <w:pStyle w:val="ListBullet"/>
      </w:pPr>
      <w:r>
        <w:t>src/pages/Cart.jsx : panier et récapitulatif des articles.</w:t>
      </w:r>
    </w:p>
    <w:p>
      <w:pPr>
        <w:pStyle w:val="ListBullet"/>
      </w:pPr>
      <w:r>
        <w:t>src/pages/OperationsPages.jsx : écrans opérationnels employés et gérant.</w:t>
      </w:r>
    </w:p>
    <w:p>
      <w:pPr>
        <w:pStyle w:val="ListBullet"/>
      </w:pPr>
      <w:r>
        <w:t>src/pages/NetworkPages.jsx : écrans de pilotage et de direction du réseau.</w:t>
      </w:r>
    </w:p>
    <w:p>
      <w:pPr>
        <w:pStyle w:val="ListBullet"/>
      </w:pPr>
      <w:r>
        <w:t>src/context/AppContext.jsx : état partagé et opérations locales de démonstration.</w:t>
      </w:r>
    </w:p>
    <w:p>
      <w:pPr>
        <w:pStyle w:val="ListBullet"/>
      </w:pPr>
      <w:r>
        <w:t>src/components/ : composants réutilisables, mises en page et contrôle d’accès.</w:t>
      </w:r>
    </w:p>
    <w:p>
      <w:pPr>
        <w:pStyle w:val="ListBullet"/>
      </w:pPr>
      <w:r>
        <w:t>src/data/zeduc.js : données du restaurant et du catalogue de démonstration.</w:t>
      </w:r>
    </w:p>
    <w:p>
      <w:pPr>
        <w:pStyle w:val="ListBullet"/>
      </w:pPr>
      <w:r>
        <w:t>public/assets/ : logos et images utilisés par l’interface.</w:t>
      </w:r>
    </w:p>
    <w:p>
      <w:pPr>
        <w:pStyle w:val="Heading1"/>
      </w:pPr>
      <w:r>
        <w:t>3. Parcours de navigation</w:t>
      </w:r>
    </w:p>
    <w:p>
      <w:pPr>
        <w:pStyle w:val="Heading2"/>
      </w:pPr>
      <w:r>
        <w:t>3.1 Page d’accueil Mon Miam Miam</w:t>
      </w:r>
    </w:p>
    <w:p>
      <w:r>
        <w:t>La page d’accueil utilise le logo Mon Miam Miam et le slogan « Là où tous vos restaurants préférés se trouvent ». Elle présente les restaurants disponibles sous forme de cartes. La carte Zeduc Space doit afficher son nom et son logo. La structure est pensée pour permettre l’ajout ultérieur d’autres établissements.</w:t>
      </w:r>
    </w:p>
    <w:p>
      <w:pPr>
        <w:pStyle w:val="Heading2"/>
      </w:pPr>
      <w:r>
        <w:t>3.2 Entrée dans Zeduc Space</w:t>
      </w:r>
    </w:p>
    <w:p>
      <w:r>
        <w:t>En sélectionnant Zeduc Space, l’utilisateur entre dans le parcours de ce restaurant. Il passe par l’identification puis accède aux pages autorisées pour son compte. Le catalogue, le panier et les écrans opérationnels sont propres au parcours Zeduc Space dans cette version.</w:t>
      </w:r>
    </w:p>
    <w:p>
      <w:pPr>
        <w:pStyle w:val="Heading2"/>
      </w:pPr>
      <w:r>
        <w:t>3.3 Connexion sans sélecteur de rôle</w:t>
      </w:r>
    </w:p>
    <w:p>
      <w:r>
        <w:t>L’écran de connexion ne doit pas demander à l’utilisateur de choisir entre étudiant, employé, gérant ou direction. Le rôle doit être associé au compte et déterminé après validation des identifiants. Le système redirige alors vers l’espace correspondant. Le masquage des rôles dans l’interface améliore l’expérience, mais ne constitue pas à lui seul une mesure de sécurité.</w:t>
      </w:r>
    </w:p>
    <w:p>
      <w:pPr>
        <w:pStyle w:val="Heading1"/>
      </w:pPr>
      <w:r>
        <w:t>4. Profils et fonctionnalités prévues</w:t>
      </w:r>
    </w:p>
    <w:p>
      <w:pPr>
        <w:pStyle w:val="Heading2"/>
      </w:pPr>
      <w:r>
        <w:t>Étudiant</w:t>
      </w:r>
    </w:p>
    <w:p>
      <w:r>
        <w:t>Consultation du catalogue, recherche et filtrage des produits, ajout au panier, modification des quantités, passage d’une commande, consultation de l’historique et accès aux fonctions de fidélité ou de profil présentes dans le prototype.</w:t>
      </w:r>
    </w:p>
    <w:p>
      <w:pPr>
        <w:pStyle w:val="Heading2"/>
      </w:pPr>
      <w:r>
        <w:t>Employé</w:t>
      </w:r>
    </w:p>
    <w:p>
      <w:r>
        <w:t>Suivi opérationnel des tickets, filtrage des commandes, évolution des statuts, consultation du menu et des portions, signalement des ruptures et traitement des opérations de production selon les écrans disponibles.</w:t>
      </w:r>
    </w:p>
    <w:p>
      <w:pPr>
        <w:pStyle w:val="Heading2"/>
      </w:pPr>
      <w:r>
        <w:t>Gérant</w:t>
      </w:r>
    </w:p>
    <w:p>
      <w:r>
        <w:t>Suivi des commandes et des indicateurs d’activité, consultation du chiffre d’affaires de démonstration, du nombre de tickets, du panier moyen et des canaux de vente, ainsi que des fonctions de suivi du personnel et des réclamations prévues dans l’interface.</w:t>
      </w:r>
    </w:p>
    <w:p>
      <w:pPr>
        <w:pStyle w:val="Heading2"/>
      </w:pPr>
      <w:r>
        <w:t>Direction réseau</w:t>
      </w:r>
    </w:p>
    <w:p>
      <w:r>
        <w:t>Vue globale de pilotage, gouvernance des équipes, catalogue maître, événements et promotions, qualité et paramètres du réseau. Ces écrans constituent une base de démonstration à relier à des données et autorisations côté serveur.</w:t>
      </w:r>
    </w:p>
    <w:p>
      <w:pPr>
        <w:pStyle w:val="Heading1"/>
      </w:pPr>
      <w:r>
        <w:t>5. Architecture technique</w:t>
      </w:r>
    </w:p>
    <w:p>
      <w:r>
        <w:t>Le front-end est construit avec React et Vite. React organise l’interface en composants ; React Router DOM gère la navigation ; Context API partage certaines données entre pages ; Bootstrap est disponible pour les styles et composants ; CSS personnalisé définit l’identité graphique et le responsive design. Le projet est en modules JavaScript ES.</w:t>
      </w:r>
    </w:p>
    <w:p>
      <w:r>
        <w:t>AppContext centralise notamment l’état fonctionnel du panier et des commandes de démonstration. Les composants réutilisables limitent la duplication du code. RoleGate est destiné à limiter l’affichage de routes selon le rôle connu de l’application. Ces contrôles côté client améliorent la navigation, mais ils doivent être doublés de contrôles d’autorisation sur le serveur.</w:t>
      </w:r>
    </w:p>
    <w:p>
      <w:pPr>
        <w:pStyle w:val="Heading1"/>
      </w:pPr>
      <w:r>
        <w:t>6. Images et identité visuelle</w:t>
      </w:r>
    </w:p>
    <w:p>
      <w:r>
        <w:t>Le logo fourni pour Mon Miam Miam est stocké dans public/assets/mon-miam-miam-logo.png. Le logo de Zeduc Space est conservé séparément dans public/assets/zeduc-logo.png. Les images des plats se trouvent dans public/assets/menu/. Conserver ces fichiers à leurs emplacements relatifs permet aux composants de les charger sans dépendre de liens externes.</w:t>
      </w:r>
    </w:p>
    <w:p>
      <w:pPr>
        <w:pStyle w:val="Heading1"/>
      </w:pPr>
      <w:r>
        <w:t>7. Installation et lancement — à effectuer par l’utilisateur</w:t>
      </w:r>
    </w:p>
    <w:p>
      <w:r>
        <w:t>Aucune installation npm n’a été effectuée pour préparer cette livraison. Pour lancer le projet sur votre ordinateur, décompressez le ZIP, ouvrez le dossier zeduc_space_react dans VS Code, ouvrez le terminal intégré et exécutez les commandes suivantes :</w:t>
      </w:r>
    </w:p>
    <w:p>
      <w:pPr>
        <w:ind w:left="432"/>
      </w:pPr>
      <w:r>
        <w:rPr>
          <w:rFonts w:ascii="Consolas" w:hAnsi="Consolas"/>
          <w:sz w:val="20"/>
        </w:rPr>
        <w:t>npm install</w:t>
      </w:r>
    </w:p>
    <w:p>
      <w:pPr>
        <w:ind w:left="432"/>
      </w:pPr>
      <w:r>
        <w:rPr>
          <w:rFonts w:ascii="Consolas" w:hAnsi="Consolas"/>
          <w:sz w:val="20"/>
        </w:rPr>
        <w:t>npm run dev</w:t>
      </w:r>
    </w:p>
    <w:p>
      <w:r>
        <w:t>Vite affiche ensuite une adresse locale, généralement http://localhost:5173. Ouvrez cette adresse dans le navigateur. Pour produire un build de déploiement, utilisez npm run build ; pour prévisualiser ce build, utilisez npm run preview. Ces commandes n’ont pas été exécutées dans le cadre de la préparation de la documentation.</w:t>
      </w:r>
    </w:p>
    <w:p>
      <w:pPr>
        <w:pStyle w:val="Heading1"/>
      </w:pPr>
      <w:r>
        <w:t>8. Responsive design</w:t>
      </w:r>
    </w:p>
    <w:p>
      <w:r>
        <w:t>Les styles CSS et les mises en page sont conçus pour s’adapter aux différentes largeurs d’écran. Les grilles et les composants doivent se réorganiser sur téléphone, tablette et ordinateur. Il est recommandé de tester au minimum les formats mobile, tablette et desktop dans les outils de développement du navigateur, en vérifiant les menus, les cartes de restaurant, le panier, les formulaires et les tableaux de bord.</w:t>
      </w:r>
    </w:p>
    <w:p>
      <w:pPr>
        <w:pStyle w:val="Heading1"/>
      </w:pPr>
      <w:r>
        <w:t>9. Authentification et sécurité : travaux indispensables</w:t>
      </w:r>
    </w:p>
    <w:p>
      <w:pPr>
        <w:pStyle w:val="ListBullet"/>
      </w:pPr>
      <w:r>
        <w:t>Créer un backend/API et une base de données pour les comptes et les rôles.</w:t>
      </w:r>
    </w:p>
    <w:p>
      <w:pPr>
        <w:pStyle w:val="ListBullet"/>
      </w:pPr>
      <w:r>
        <w:t>Vérifier les identifiants côté serveur et stocker les mots de passe sous forme de hash robuste ; ne jamais conserver de mot de passe en clair.</w:t>
      </w:r>
    </w:p>
    <w:p>
      <w:pPr>
        <w:pStyle w:val="ListBullet"/>
      </w:pPr>
      <w:r>
        <w:t>Associer le rôle au compte côté serveur et renvoyer une session ou un jeton correctement sécurisé.</w:t>
      </w:r>
    </w:p>
    <w:p>
      <w:pPr>
        <w:pStyle w:val="ListBullet"/>
      </w:pPr>
      <w:r>
        <w:t>Vérifier les permissions côté serveur pour chaque opération sensible : commandes, prix, comptes, statistiques et paramètres.</w:t>
      </w:r>
    </w:p>
    <w:p>
      <w:pPr>
        <w:pStyle w:val="ListBullet"/>
      </w:pPr>
      <w:r>
        <w:t>Ne pas considérer les routes masquées ou RoleGate comme une barrière de sécurité suffisante.</w:t>
      </w:r>
    </w:p>
    <w:p>
      <w:pPr>
        <w:pStyle w:val="ListBullet"/>
      </w:pPr>
      <w:r>
        <w:t>Prévoir expiration de session, déconnexion, validation des entrées, journalisation et gestion des erreurs.</w:t>
      </w:r>
    </w:p>
    <w:p>
      <w:pPr>
        <w:pStyle w:val="ListBullet"/>
      </w:pPr>
      <w:r>
        <w:t>Séparer les données de chaque restaurant et vérifier qu’un compte ne peut pas consulter les données d’un autre établissement sans autorisation.</w:t>
      </w:r>
    </w:p>
    <w:p>
      <w:pPr>
        <w:pStyle w:val="Heading1"/>
      </w:pPr>
      <w:r>
        <w:t>10. Limites connues du prototype</w:t>
      </w:r>
    </w:p>
    <w:p>
      <w:r>
        <w:t>Les données et actions indiquées comme locales ou de démonstration ne remplacent pas un service backend. Le stockage local du navigateur n’assure pas une synchronisation entre utilisateurs et appareils. Les paiements, notifications, comptes réels, droits serveur, sauvegardes, rapports officiels et intégration à une API restent à développer ou à valider. La compilation et les tests de lancement n’ont pas été vérifiés dans cette livraison, conformément à la demande de ne pas installer les dépendances.</w:t>
      </w:r>
    </w:p>
    <w:p>
      <w:pPr>
        <w:pStyle w:val="Heading1"/>
      </w:pPr>
      <w:r>
        <w:t>11. Checklist avant déploiement</w:t>
      </w:r>
    </w:p>
    <w:p>
      <w:pPr>
        <w:pStyle w:val="ListBullet"/>
      </w:pPr>
      <w:r>
        <w:t>Installer les dépendances sur la machine de développement.</w:t>
      </w:r>
    </w:p>
    <w:p>
      <w:pPr>
        <w:pStyle w:val="ListBullet"/>
      </w:pPr>
      <w:r>
        <w:t>Lancer npm run dev et vérifier les principaux parcours.</w:t>
      </w:r>
    </w:p>
    <w:p>
      <w:pPr>
        <w:pStyle w:val="ListBullet"/>
      </w:pPr>
      <w:r>
        <w:t>Vérifier les liens entre Mon Miam Miam, Zeduc Space et la connexion.</w:t>
      </w:r>
    </w:p>
    <w:p>
      <w:pPr>
        <w:pStyle w:val="ListBullet"/>
      </w:pPr>
      <w:r>
        <w:t>Tester les comptes de chaque profil avec des identifiants de test.</w:t>
      </w:r>
    </w:p>
    <w:p>
      <w:pPr>
        <w:pStyle w:val="ListBullet"/>
      </w:pPr>
      <w:r>
        <w:t>Tester les écrans sur mobile, tablette et ordinateur.</w:t>
      </w:r>
    </w:p>
    <w:p>
      <w:pPr>
        <w:pStyle w:val="ListBullet"/>
      </w:pPr>
      <w:r>
        <w:t>Connecter une API/backend et une base de données.</w:t>
      </w:r>
    </w:p>
    <w:p>
      <w:pPr>
        <w:pStyle w:val="ListBullet"/>
      </w:pPr>
      <w:r>
        <w:t>Mettre en place les contrôles d’accès côté serveur.</w:t>
      </w:r>
    </w:p>
    <w:p>
      <w:pPr>
        <w:pStyle w:val="ListBullet"/>
      </w:pPr>
      <w:r>
        <w:t>Exécuter npm run build et corriger les erreurs éventuelles.</w:t>
      </w:r>
    </w:p>
    <w:p>
      <w:pPr>
        <w:pStyle w:val="ListBullet"/>
      </w:pPr>
      <w:r>
        <w:t>Configurer les variables d’environnement et les paramètres de déploiement.</w:t>
      </w:r>
    </w:p>
    <w:p>
      <w:pPr>
        <w:pStyle w:val="Heading1"/>
      </w:pPr>
      <w:r>
        <w:t>12. Commandes utiles</w:t>
      </w:r>
    </w:p>
    <w:p>
      <w:r>
        <w:rPr>
          <w:b/>
        </w:rPr>
        <w:t xml:space="preserve">npm install — </w:t>
      </w:r>
      <w:r>
        <w:t>Installe les dépendances déclarées dans package.json.</w:t>
      </w:r>
    </w:p>
    <w:p>
      <w:r>
        <w:rPr>
          <w:b/>
        </w:rPr>
        <w:t xml:space="preserve">npm run dev — </w:t>
      </w:r>
      <w:r>
        <w:t>Démarre le serveur de développement Vite.</w:t>
      </w:r>
    </w:p>
    <w:p>
      <w:r>
        <w:rPr>
          <w:b/>
        </w:rPr>
        <w:t xml:space="preserve">npm run build — </w:t>
      </w:r>
      <w:r>
        <w:t>Génère la version de production dans le dossier dist.</w:t>
      </w:r>
    </w:p>
    <w:p>
      <w:r>
        <w:rPr>
          <w:b/>
        </w:rPr>
        <w:t xml:space="preserve">npm run preview — </w:t>
      </w:r>
      <w:r>
        <w:t>Prévisualise localement le build de production.</w:t>
      </w:r>
    </w:p>
    <w:p>
      <w:r>
        <w:rPr>
          <w:b/>
        </w:rPr>
        <w:t xml:space="preserve">npm run lint — </w:t>
      </w:r>
      <w:r>
        <w:t>Lance le script de lint configuré dans package.json.</w:t>
      </w:r>
    </w:p>
    <w:p>
      <w:pPr>
        <w:pStyle w:val="Heading1"/>
      </w:pPr>
      <w:r>
        <w:t>13. Conclusion</w:t>
      </w:r>
    </w:p>
    <w:p>
      <w:r>
        <w:t>Cette version établit le parcours de marque Mon Miam Miam avec Zeduc Space comme premier restaurant, tout en conservant les principaux espaces fonctionnels du front-end Zeduc. La prochaine étape technique consiste à connecter le prototype à un backend sécurisé afin de rendre l’authentification, les rôles, les commandes et les statistiques fiables en conditions réelles.</w:t>
      </w:r>
    </w:p>
    <w:p>
      <w:pPr>
        <w:pStyle w:val="Heading1"/>
      </w:pPr>
      <w:r>
        <w:t>8. Code de parrainage facultatif à l’inscription étudiant</w:t>
      </w:r>
    </w:p>
    <w:p>
      <w:r>
        <w:t>Le formulaire « Créer un compte étudiant » comprend désormais un champ « Code de parrainage (facultatif) ». L’étudiant peut saisir le code reçu d’un autre membre ou laisser le champ vide sans empêcher la création de son compte. La saisie est automatiquement convertie en majuscules pour limiter les différences de format. Ce champ n’apparaît pas lors de la simple connexion.</w:t>
      </w:r>
    </w:p>
    <w:p>
      <w:r>
        <w:t>Dans le prototype front-end, la valeur saisie est conservée dans l’objet du compte local sous la propriété referralCodeEntered. Le prototype ne vérifie pas encore la validité du code et n’accorde aucune récompense automatiquement. En production, la vérification doit être réalisée par le backend : vérifier que le code existe et est actif, retrouver le parrain, empêcher l’auto-parrainage et les utilisations abusives, puis enregistrer l’attribution et les récompenses éventuelles côté serveur.</w:t>
      </w:r>
    </w:p>
    <w:p>
      <w:pPr>
        <w:pStyle w:val="Heading2"/>
      </w:pPr>
      <w:r>
        <w:t>Test manuel de la fonctionnalité</w:t>
      </w:r>
    </w:p>
    <w:p>
      <w:pPr>
        <w:pStyle w:val="ListBullet"/>
      </w:pPr>
      <w:r>
        <w:t>Ouvrir la page d’inscription de Mon Miam Miam / Zeduc Space.</w:t>
      </w:r>
    </w:p>
    <w:p>
      <w:pPr>
        <w:pStyle w:val="ListBullet"/>
      </w:pPr>
      <w:r>
        <w:t>Vérifier que le champ « Code de parrainage (facultatif) » est visible sous le mot de passe.</w:t>
      </w:r>
    </w:p>
    <w:p>
      <w:pPr>
        <w:pStyle w:val="ListBullet"/>
      </w:pPr>
      <w:r>
        <w:t>Créer un compte en laissant le champ vide : le formulaire ne doit pas bloquer à cause du parrainage.</w:t>
      </w:r>
    </w:p>
    <w:p>
      <w:pPr>
        <w:pStyle w:val="ListBullet"/>
      </w:pPr>
      <w:r>
        <w:t>Créer un compte de démonstration avec un code : la valeur saisie doit être normalisée en majuscules et conservée localement.</w:t>
      </w:r>
    </w:p>
    <w:p>
      <w:pPr>
        <w:pStyle w:val="ListBullet"/>
      </w:pPr>
      <w:r>
        <w:t>Avant la production, connecter le formulaire à un backend qui valide le code et applique les règles métier.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Mon Miam Miam — Documentation du front-end Zeduc Space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