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808" w:rsidRPr="005D4808" w:rsidRDefault="00E35790" w:rsidP="005D4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Fall</w:t>
      </w:r>
      <w:r w:rsidR="003C6046">
        <w:rPr>
          <w:rFonts w:ascii="Times New Roman" w:hAnsi="Times New Roman" w:cs="Times New Roman"/>
          <w:bCs/>
          <w:sz w:val="24"/>
          <w:szCs w:val="24"/>
        </w:rPr>
        <w:t xml:space="preserve"> 2016</w:t>
      </w:r>
      <w:bookmarkStart w:id="0" w:name="_GoBack"/>
      <w:bookmarkEnd w:id="0"/>
    </w:p>
    <w:p w:rsidR="00AA7A5F" w:rsidRPr="002C564B" w:rsidRDefault="005D4808" w:rsidP="00AA7A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C564B">
        <w:rPr>
          <w:rFonts w:ascii="Times New Roman" w:hAnsi="Times New Roman" w:cs="Times New Roman"/>
          <w:b/>
          <w:bCs/>
          <w:sz w:val="36"/>
          <w:szCs w:val="36"/>
        </w:rPr>
        <w:t xml:space="preserve">Course Syllabus </w:t>
      </w:r>
      <w:r w:rsidR="002C564B" w:rsidRPr="002C564B">
        <w:rPr>
          <w:rFonts w:ascii="Times New Roman" w:hAnsi="Times New Roman" w:cs="Times New Roman"/>
          <w:b/>
          <w:bCs/>
          <w:sz w:val="36"/>
          <w:szCs w:val="36"/>
        </w:rPr>
        <w:t>for</w:t>
      </w:r>
      <w:r w:rsidRPr="002C564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A7A5F" w:rsidRPr="002C564B">
        <w:rPr>
          <w:rFonts w:ascii="Times New Roman" w:hAnsi="Times New Roman" w:cs="Times New Roman"/>
          <w:b/>
          <w:bCs/>
          <w:sz w:val="36"/>
          <w:szCs w:val="36"/>
        </w:rPr>
        <w:t>PHY445/515</w:t>
      </w:r>
    </w:p>
    <w:p w:rsidR="00AA7A5F" w:rsidRDefault="00AA7A5F" w:rsidP="00AA7A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C564B" w:rsidRPr="00AA7A5F" w:rsidRDefault="002C564B" w:rsidP="00AA7A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A7A5F" w:rsidRDefault="00AA7A5F" w:rsidP="00AA7A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A5F">
        <w:rPr>
          <w:rFonts w:ascii="Times New Roman" w:hAnsi="Times New Roman" w:cs="Times New Roman"/>
          <w:sz w:val="24"/>
          <w:szCs w:val="24"/>
        </w:rPr>
        <w:t>The goal of this course is to provide students with experience in the scientific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A5F">
        <w:rPr>
          <w:rFonts w:ascii="Times New Roman" w:hAnsi="Times New Roman" w:cs="Times New Roman"/>
          <w:sz w:val="24"/>
          <w:szCs w:val="24"/>
        </w:rPr>
        <w:t>method specifically including: statistical and systematic analysis of data in comparison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A5F">
        <w:rPr>
          <w:rFonts w:ascii="Times New Roman" w:hAnsi="Times New Roman" w:cs="Times New Roman"/>
          <w:sz w:val="24"/>
          <w:szCs w:val="24"/>
        </w:rPr>
        <w:t>theory; hands-on experience in a variety of modern experimental techniques;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A5F">
        <w:rPr>
          <w:rFonts w:ascii="Times New Roman" w:hAnsi="Times New Roman" w:cs="Times New Roman"/>
          <w:sz w:val="24"/>
          <w:szCs w:val="24"/>
        </w:rPr>
        <w:t>presentation of experimental results at a professional level. Students must choose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A5F">
        <w:rPr>
          <w:rFonts w:ascii="Times New Roman" w:hAnsi="Times New Roman" w:cs="Times New Roman"/>
          <w:sz w:val="24"/>
          <w:szCs w:val="24"/>
        </w:rPr>
        <w:t>experiments in each of three major areas. The experiments currently available are listed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A5F">
        <w:rPr>
          <w:rFonts w:ascii="Times New Roman" w:hAnsi="Times New Roman" w:cs="Times New Roman"/>
          <w:sz w:val="24"/>
          <w:szCs w:val="24"/>
        </w:rPr>
        <w:t>here.</w:t>
      </w:r>
    </w:p>
    <w:p w:rsidR="00AA7A5F" w:rsidRPr="00AA7A5F" w:rsidRDefault="00AA7A5F" w:rsidP="00AA7A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7A5F" w:rsidRDefault="00AA7A5F" w:rsidP="00AA7A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7A5F">
        <w:rPr>
          <w:rFonts w:ascii="Times New Roman" w:hAnsi="Times New Roman" w:cs="Times New Roman"/>
          <w:b/>
          <w:bCs/>
          <w:sz w:val="24"/>
          <w:szCs w:val="24"/>
        </w:rPr>
        <w:t>Atomic, Molecular and Optical Physics</w:t>
      </w:r>
    </w:p>
    <w:p w:rsidR="00AA7A5F" w:rsidRPr="00AA7A5F" w:rsidRDefault="00AA7A5F" w:rsidP="00AA7A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A7A5F" w:rsidRPr="00AA7A5F" w:rsidRDefault="00AA7A5F" w:rsidP="00AA7A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A5F">
        <w:rPr>
          <w:rFonts w:ascii="Times New Roman" w:hAnsi="Times New Roman" w:cs="Times New Roman"/>
          <w:b/>
          <w:bCs/>
          <w:sz w:val="24"/>
          <w:szCs w:val="24"/>
        </w:rPr>
        <w:t xml:space="preserve">Magnetic Resonance and Optical Pumping: </w:t>
      </w:r>
      <w:r w:rsidRPr="00AA7A5F">
        <w:rPr>
          <w:rFonts w:ascii="Times New Roman" w:hAnsi="Times New Roman" w:cs="Times New Roman"/>
          <w:sz w:val="24"/>
          <w:szCs w:val="24"/>
        </w:rPr>
        <w:t>Use optical pumping and magnetic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A5F">
        <w:rPr>
          <w:rFonts w:ascii="Times New Roman" w:hAnsi="Times New Roman" w:cs="Times New Roman"/>
          <w:sz w:val="24"/>
          <w:szCs w:val="24"/>
        </w:rPr>
        <w:t xml:space="preserve">resonance to measure the Zeeman splitting of energy levels in atomic </w:t>
      </w:r>
      <w:proofErr w:type="spellStart"/>
      <w:r w:rsidRPr="00AA7A5F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AA7A5F">
        <w:rPr>
          <w:rFonts w:ascii="Times New Roman" w:hAnsi="Times New Roman" w:cs="Times New Roman"/>
          <w:sz w:val="24"/>
          <w:szCs w:val="24"/>
        </w:rPr>
        <w:t>. Study the low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A5F">
        <w:rPr>
          <w:rFonts w:ascii="Times New Roman" w:hAnsi="Times New Roman" w:cs="Times New Roman"/>
          <w:sz w:val="24"/>
          <w:szCs w:val="24"/>
        </w:rPr>
        <w:t>and high</w:t>
      </w:r>
      <w:r>
        <w:rPr>
          <w:rFonts w:ascii="Times New Roman" w:hAnsi="Times New Roman" w:cs="Times New Roman"/>
          <w:sz w:val="24"/>
          <w:szCs w:val="24"/>
        </w:rPr>
        <w:t xml:space="preserve">er </w:t>
      </w:r>
      <w:r w:rsidRPr="00AA7A5F">
        <w:rPr>
          <w:rFonts w:ascii="Times New Roman" w:hAnsi="Times New Roman" w:cs="Times New Roman"/>
          <w:sz w:val="24"/>
          <w:szCs w:val="24"/>
        </w:rPr>
        <w:t>field regimes and measure the earth's magnetic field.</w:t>
      </w:r>
    </w:p>
    <w:p w:rsidR="00AA7A5F" w:rsidRDefault="00AA7A5F" w:rsidP="00AA7A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A7A5F" w:rsidRDefault="00AA7A5F" w:rsidP="00AA7A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A5F">
        <w:rPr>
          <w:rFonts w:ascii="Times New Roman" w:hAnsi="Times New Roman" w:cs="Times New Roman"/>
          <w:b/>
          <w:bCs/>
          <w:sz w:val="24"/>
          <w:szCs w:val="24"/>
        </w:rPr>
        <w:t xml:space="preserve">Diode Laser Saturation Spectroscopy: </w:t>
      </w:r>
      <w:r w:rsidRPr="00AA7A5F">
        <w:rPr>
          <w:rFonts w:ascii="Times New Roman" w:hAnsi="Times New Roman" w:cs="Times New Roman"/>
          <w:sz w:val="24"/>
          <w:szCs w:val="24"/>
        </w:rPr>
        <w:t>Measure the Doppler broadened absorption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AA7A5F">
        <w:rPr>
          <w:rFonts w:ascii="Times New Roman" w:hAnsi="Times New Roman" w:cs="Times New Roman"/>
          <w:sz w:val="24"/>
          <w:szCs w:val="24"/>
        </w:rPr>
        <w:t xml:space="preserve">pectrum of atomic </w:t>
      </w:r>
      <w:proofErr w:type="spellStart"/>
      <w:r w:rsidRPr="00AA7A5F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AA7A5F">
        <w:rPr>
          <w:rFonts w:ascii="Times New Roman" w:hAnsi="Times New Roman" w:cs="Times New Roman"/>
          <w:sz w:val="24"/>
          <w:szCs w:val="24"/>
        </w:rPr>
        <w:t xml:space="preserve"> (5s-5p) using a tunable diode laser. Then, use saturation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A5F">
        <w:rPr>
          <w:rFonts w:ascii="Times New Roman" w:hAnsi="Times New Roman" w:cs="Times New Roman"/>
          <w:sz w:val="24"/>
          <w:szCs w:val="24"/>
        </w:rPr>
        <w:t>spectroscopy to measure the Doppler free spectrum which allows one to resolve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A5F">
        <w:rPr>
          <w:rFonts w:ascii="Times New Roman" w:hAnsi="Times New Roman" w:cs="Times New Roman"/>
          <w:sz w:val="24"/>
          <w:szCs w:val="24"/>
        </w:rPr>
        <w:t>hyperfine structure of both the ground and excited states.</w:t>
      </w:r>
    </w:p>
    <w:p w:rsidR="00AA7A5F" w:rsidRPr="00AA7A5F" w:rsidRDefault="00AA7A5F" w:rsidP="00AA7A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7A5F" w:rsidRDefault="00AA7A5F" w:rsidP="00AA7A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A5F">
        <w:rPr>
          <w:rFonts w:ascii="Times New Roman" w:hAnsi="Times New Roman" w:cs="Times New Roman"/>
          <w:b/>
          <w:bCs/>
          <w:sz w:val="24"/>
          <w:szCs w:val="24"/>
        </w:rPr>
        <w:t xml:space="preserve">X-Ray Diffraction: </w:t>
      </w:r>
      <w:r w:rsidRPr="00AA7A5F">
        <w:rPr>
          <w:rFonts w:ascii="Times New Roman" w:hAnsi="Times New Roman" w:cs="Times New Roman"/>
          <w:sz w:val="24"/>
          <w:szCs w:val="24"/>
        </w:rPr>
        <w:t>Use X-ray diffraction to measure the lattice spacing of several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A5F">
        <w:rPr>
          <w:rFonts w:ascii="Times New Roman" w:hAnsi="Times New Roman" w:cs="Times New Roman"/>
          <w:sz w:val="24"/>
          <w:szCs w:val="24"/>
        </w:rPr>
        <w:t>crystalline materials using characteristic X-Ray lines from a copper target. Make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A5F">
        <w:rPr>
          <w:rFonts w:ascii="Times New Roman" w:hAnsi="Times New Roman" w:cs="Times New Roman"/>
          <w:sz w:val="24"/>
          <w:szCs w:val="24"/>
        </w:rPr>
        <w:t xml:space="preserve">measurement of Planck's constant using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A7A5F">
        <w:rPr>
          <w:rFonts w:ascii="Times New Roman" w:hAnsi="Times New Roman" w:cs="Times New Roman"/>
          <w:sz w:val="24"/>
          <w:szCs w:val="24"/>
        </w:rPr>
        <w:t>remsstrahlung X-Rays.</w:t>
      </w:r>
    </w:p>
    <w:p w:rsidR="00AA7A5F" w:rsidRPr="00AA7A5F" w:rsidRDefault="00AA7A5F" w:rsidP="00AA7A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7049" w:rsidRDefault="00AA7A5F" w:rsidP="005870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A5F">
        <w:rPr>
          <w:rFonts w:ascii="Times New Roman" w:hAnsi="Times New Roman" w:cs="Times New Roman"/>
          <w:b/>
          <w:bCs/>
          <w:sz w:val="24"/>
          <w:szCs w:val="24"/>
        </w:rPr>
        <w:t xml:space="preserve">X-Ray Fluorescence and Mosley’s Law: </w:t>
      </w:r>
      <w:r w:rsidRPr="00AA7A5F">
        <w:rPr>
          <w:rFonts w:ascii="Times New Roman" w:hAnsi="Times New Roman" w:cs="Times New Roman"/>
          <w:sz w:val="24"/>
          <w:szCs w:val="24"/>
        </w:rPr>
        <w:t>Use x-ray fluorescence to measure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A5F">
        <w:rPr>
          <w:rFonts w:ascii="Times New Roman" w:hAnsi="Times New Roman" w:cs="Times New Roman"/>
          <w:sz w:val="24"/>
          <w:szCs w:val="24"/>
        </w:rPr>
        <w:t>energies of inner shell transitions in an array of samples. This allows one to test Mosley's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A5F">
        <w:rPr>
          <w:rFonts w:ascii="Times New Roman" w:hAnsi="Times New Roman" w:cs="Times New Roman"/>
          <w:sz w:val="24"/>
          <w:szCs w:val="24"/>
        </w:rPr>
        <w:t>law and to identify unknown samples.</w:t>
      </w:r>
    </w:p>
    <w:p w:rsidR="00587049" w:rsidRDefault="00587049" w:rsidP="00587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704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Semi-Classical and Quantum Chaos</w:t>
      </w:r>
      <w:r w:rsidRPr="00587049">
        <w:rPr>
          <w:rFonts w:ascii="Times New Roman" w:hAnsi="Times New Roman" w:cs="Times New Roman"/>
          <w:color w:val="FFFFFF" w:themeColor="background1"/>
          <w:sz w:val="24"/>
          <w:szCs w:val="24"/>
        </w:rPr>
        <w:t>: Map out the modes of a 2D electromagnetic cavity. Determine the mode statistics for various ca</w:t>
      </w:r>
      <w:r w:rsidRPr="005870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87049" w:rsidRDefault="00587049" w:rsidP="00587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7049">
        <w:rPr>
          <w:rFonts w:ascii="Times New Roman" w:hAnsi="Times New Roman" w:cs="Times New Roman"/>
          <w:b/>
          <w:bCs/>
          <w:sz w:val="24"/>
          <w:szCs w:val="24"/>
        </w:rPr>
        <w:t>Condensed Matter Physics</w:t>
      </w:r>
    </w:p>
    <w:p w:rsidR="00587049" w:rsidRPr="00587049" w:rsidRDefault="00587049" w:rsidP="00587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87049" w:rsidRDefault="00587049" w:rsidP="005870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049">
        <w:rPr>
          <w:rFonts w:ascii="Times New Roman" w:hAnsi="Times New Roman" w:cs="Times New Roman"/>
          <w:b/>
          <w:bCs/>
          <w:sz w:val="24"/>
          <w:szCs w:val="24"/>
        </w:rPr>
        <w:t xml:space="preserve">The Hall Effect: </w:t>
      </w:r>
      <w:r w:rsidRPr="00587049">
        <w:rPr>
          <w:rFonts w:ascii="Times New Roman" w:hAnsi="Times New Roman" w:cs="Times New Roman"/>
          <w:sz w:val="24"/>
          <w:szCs w:val="24"/>
        </w:rPr>
        <w:t>You will study the Hall effect in a two-dimensional electron gas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049">
        <w:rPr>
          <w:rFonts w:ascii="Times New Roman" w:hAnsi="Times New Roman" w:cs="Times New Roman"/>
          <w:sz w:val="24"/>
          <w:szCs w:val="24"/>
        </w:rPr>
        <w:t>determine microscopic physical parameters of the system (such as the type, density,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049">
        <w:rPr>
          <w:rFonts w:ascii="Times New Roman" w:hAnsi="Times New Roman" w:cs="Times New Roman"/>
          <w:sz w:val="24"/>
          <w:szCs w:val="24"/>
        </w:rPr>
        <w:t>mobility of the charge carriers).</w:t>
      </w:r>
    </w:p>
    <w:p w:rsidR="00587049" w:rsidRPr="00587049" w:rsidRDefault="00587049" w:rsidP="005870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7049" w:rsidRDefault="00587049" w:rsidP="005870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049">
        <w:rPr>
          <w:rFonts w:ascii="Times New Roman" w:hAnsi="Times New Roman" w:cs="Times New Roman"/>
          <w:b/>
          <w:bCs/>
          <w:sz w:val="24"/>
          <w:szCs w:val="24"/>
        </w:rPr>
        <w:t xml:space="preserve">Nuclear Magnetic Resonance: </w:t>
      </w:r>
      <w:r w:rsidRPr="00587049">
        <w:rPr>
          <w:rFonts w:ascii="Times New Roman" w:hAnsi="Times New Roman" w:cs="Times New Roman"/>
          <w:sz w:val="24"/>
          <w:szCs w:val="24"/>
        </w:rPr>
        <w:t>Learn the basics of NMR by using pulsed NMR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049">
        <w:rPr>
          <w:rFonts w:ascii="Times New Roman" w:hAnsi="Times New Roman" w:cs="Times New Roman"/>
          <w:sz w:val="24"/>
          <w:szCs w:val="24"/>
        </w:rPr>
        <w:t>observe the resonance conditions and decay times in liquids and solids.</w:t>
      </w:r>
    </w:p>
    <w:p w:rsidR="00587049" w:rsidRPr="00587049" w:rsidRDefault="00587049" w:rsidP="005870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7049" w:rsidRDefault="00587049" w:rsidP="005870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049">
        <w:rPr>
          <w:rFonts w:ascii="Times New Roman" w:hAnsi="Times New Roman" w:cs="Times New Roman"/>
          <w:b/>
          <w:bCs/>
          <w:sz w:val="24"/>
          <w:szCs w:val="24"/>
        </w:rPr>
        <w:t xml:space="preserve">Superconductivity: </w:t>
      </w:r>
      <w:r w:rsidRPr="00587049">
        <w:rPr>
          <w:rFonts w:ascii="Times New Roman" w:hAnsi="Times New Roman" w:cs="Times New Roman"/>
          <w:sz w:val="24"/>
          <w:szCs w:val="24"/>
        </w:rPr>
        <w:t>Superconductivity occurs when normal electrons begin condensing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049">
        <w:rPr>
          <w:rFonts w:ascii="Times New Roman" w:hAnsi="Times New Roman" w:cs="Times New Roman"/>
          <w:sz w:val="24"/>
          <w:szCs w:val="24"/>
        </w:rPr>
        <w:t>into superconducting pairs, creating a superconducting gap in the electron energy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049">
        <w:rPr>
          <w:rFonts w:ascii="Times New Roman" w:hAnsi="Times New Roman" w:cs="Times New Roman"/>
          <w:sz w:val="24"/>
          <w:szCs w:val="24"/>
        </w:rPr>
        <w:t xml:space="preserve">spectrum. You will use tunnel junctions with </w:t>
      </w:r>
      <w:proofErr w:type="spellStart"/>
      <w:r w:rsidRPr="00587049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587049">
        <w:rPr>
          <w:rFonts w:ascii="Times New Roman" w:hAnsi="Times New Roman" w:cs="Times New Roman"/>
          <w:sz w:val="24"/>
          <w:szCs w:val="24"/>
        </w:rPr>
        <w:t xml:space="preserve"> electrodes to study the DC Josephson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049">
        <w:rPr>
          <w:rFonts w:ascii="Times New Roman" w:hAnsi="Times New Roman" w:cs="Times New Roman"/>
          <w:sz w:val="24"/>
          <w:szCs w:val="24"/>
        </w:rPr>
        <w:t>effect and properties of superconducting Nb.</w:t>
      </w:r>
    </w:p>
    <w:p w:rsidR="00587049" w:rsidRPr="00587049" w:rsidRDefault="00587049" w:rsidP="005870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7049" w:rsidRDefault="00587049" w:rsidP="005870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587049">
        <w:rPr>
          <w:rFonts w:ascii="Times New Roman" w:hAnsi="Times New Roman" w:cs="Times New Roman"/>
          <w:b/>
          <w:bCs/>
          <w:sz w:val="24"/>
          <w:szCs w:val="24"/>
        </w:rPr>
        <w:t xml:space="preserve">Second Order Phase Transitions: </w:t>
      </w:r>
      <w:r w:rsidRPr="00587049">
        <w:rPr>
          <w:rFonts w:ascii="Times New Roman" w:hAnsi="Times New Roman" w:cs="Times New Roman"/>
          <w:sz w:val="24"/>
          <w:szCs w:val="24"/>
        </w:rPr>
        <w:t>Measure the temperature dependence of the</w:t>
      </w:r>
      <w:r>
        <w:rPr>
          <w:rFonts w:ascii="Times New Roman" w:hAnsi="Times New Roman" w:cs="Times New Roman"/>
          <w:sz w:val="24"/>
          <w:szCs w:val="24"/>
        </w:rPr>
        <w:t xml:space="preserve"> dielectric </w:t>
      </w:r>
      <w:r w:rsidRPr="00587049">
        <w:rPr>
          <w:rFonts w:ascii="Times New Roman" w:hAnsi="Times New Roman" w:cs="Times New Roman"/>
          <w:sz w:val="24"/>
          <w:szCs w:val="24"/>
        </w:rPr>
        <w:t>properties of a ferroelectric material and the magnetic susceptibility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49">
        <w:rPr>
          <w:rFonts w:ascii="Times New Roman" w:hAnsi="Times New Roman" w:cs="Times New Roman"/>
          <w:sz w:val="24"/>
          <w:szCs w:val="24"/>
        </w:rPr>
        <w:t>ferromagnet</w:t>
      </w:r>
      <w:proofErr w:type="spellEnd"/>
      <w:r w:rsidRPr="00587049">
        <w:rPr>
          <w:rFonts w:ascii="Times New Roman" w:hAnsi="Times New Roman" w:cs="Times New Roman"/>
          <w:sz w:val="24"/>
          <w:szCs w:val="24"/>
        </w:rPr>
        <w:t xml:space="preserve">. Follow the </w:t>
      </w:r>
      <w:r w:rsidRPr="00587049">
        <w:rPr>
          <w:rFonts w:ascii="Times New Roman" w:hAnsi="Times New Roman" w:cs="Times New Roman"/>
          <w:sz w:val="24"/>
          <w:szCs w:val="24"/>
        </w:rPr>
        <w:lastRenderedPageBreak/>
        <w:t>transition from the low temperature (ordered) state to the high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049">
        <w:rPr>
          <w:rFonts w:ascii="Times New Roman" w:hAnsi="Times New Roman" w:cs="Times New Roman"/>
          <w:sz w:val="24"/>
          <w:szCs w:val="24"/>
        </w:rPr>
        <w:t>temperature (disordered) stat</w:t>
      </w:r>
      <w:r>
        <w:rPr>
          <w:rFonts w:ascii="Times New Roman" w:hAnsi="Times New Roman" w:cs="Times New Roman"/>
          <w:sz w:val="24"/>
          <w:szCs w:val="24"/>
        </w:rPr>
        <w:t>e.</w:t>
      </w:r>
      <w:r w:rsidRPr="00587049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configurations.</w:t>
      </w:r>
    </w:p>
    <w:p w:rsidR="00587049" w:rsidRPr="002A1E3B" w:rsidRDefault="00587049" w:rsidP="00587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1E3B">
        <w:rPr>
          <w:rFonts w:ascii="Times New Roman" w:hAnsi="Times New Roman" w:cs="Times New Roman"/>
          <w:b/>
          <w:bCs/>
          <w:sz w:val="24"/>
          <w:szCs w:val="24"/>
        </w:rPr>
        <w:t>Nuclear and Particle Physics</w:t>
      </w:r>
    </w:p>
    <w:p w:rsidR="00587049" w:rsidRPr="002A1E3B" w:rsidRDefault="00587049" w:rsidP="00587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87049" w:rsidRPr="002A1E3B" w:rsidRDefault="00587049" w:rsidP="002A1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E3B">
        <w:rPr>
          <w:rFonts w:ascii="Times New Roman" w:hAnsi="Times New Roman" w:cs="Times New Roman"/>
          <w:b/>
          <w:bCs/>
          <w:sz w:val="24"/>
          <w:szCs w:val="24"/>
        </w:rPr>
        <w:t xml:space="preserve">The Compton Effect: </w:t>
      </w:r>
      <w:r w:rsidRPr="002A1E3B">
        <w:rPr>
          <w:rFonts w:ascii="Times New Roman" w:hAnsi="Times New Roman" w:cs="Times New Roman"/>
          <w:sz w:val="24"/>
          <w:szCs w:val="24"/>
        </w:rPr>
        <w:t>Measure the angular dependence of the differential scattering</w:t>
      </w:r>
      <w:r w:rsidR="002A1E3B">
        <w:rPr>
          <w:rFonts w:ascii="Times New Roman" w:hAnsi="Times New Roman" w:cs="Times New Roman"/>
          <w:sz w:val="24"/>
          <w:szCs w:val="24"/>
        </w:rPr>
        <w:t xml:space="preserve"> </w:t>
      </w:r>
      <w:r w:rsidRPr="002A1E3B">
        <w:rPr>
          <w:rFonts w:ascii="Times New Roman" w:hAnsi="Times New Roman" w:cs="Times New Roman"/>
          <w:sz w:val="24"/>
          <w:szCs w:val="24"/>
        </w:rPr>
        <w:t xml:space="preserve">cross section for gamma-ray photons incident on free electrons and verify the </w:t>
      </w:r>
      <w:proofErr w:type="spellStart"/>
      <w:r w:rsidRPr="002A1E3B">
        <w:rPr>
          <w:rFonts w:ascii="Times New Roman" w:hAnsi="Times New Roman" w:cs="Times New Roman"/>
          <w:sz w:val="24"/>
          <w:szCs w:val="24"/>
        </w:rPr>
        <w:t>waveparticle</w:t>
      </w:r>
      <w:proofErr w:type="spellEnd"/>
      <w:r w:rsidR="002A1E3B">
        <w:rPr>
          <w:rFonts w:ascii="Times New Roman" w:hAnsi="Times New Roman" w:cs="Times New Roman"/>
          <w:sz w:val="24"/>
          <w:szCs w:val="24"/>
        </w:rPr>
        <w:t xml:space="preserve"> </w:t>
      </w:r>
      <w:r w:rsidRPr="002A1E3B">
        <w:rPr>
          <w:rFonts w:ascii="Times New Roman" w:hAnsi="Times New Roman" w:cs="Times New Roman"/>
          <w:sz w:val="24"/>
          <w:szCs w:val="24"/>
        </w:rPr>
        <w:t>duality predicted by quantum mechanics (Klein-</w:t>
      </w:r>
      <w:proofErr w:type="spellStart"/>
      <w:r w:rsidRPr="002A1E3B">
        <w:rPr>
          <w:rFonts w:ascii="Times New Roman" w:hAnsi="Times New Roman" w:cs="Times New Roman"/>
          <w:sz w:val="24"/>
          <w:szCs w:val="24"/>
        </w:rPr>
        <w:t>Nishina</w:t>
      </w:r>
      <w:proofErr w:type="spellEnd"/>
      <w:r w:rsidRPr="002A1E3B">
        <w:rPr>
          <w:rFonts w:ascii="Times New Roman" w:hAnsi="Times New Roman" w:cs="Times New Roman"/>
          <w:sz w:val="24"/>
          <w:szCs w:val="24"/>
        </w:rPr>
        <w:t xml:space="preserve"> cross section).</w:t>
      </w:r>
    </w:p>
    <w:p w:rsidR="00587049" w:rsidRPr="002A1E3B" w:rsidRDefault="00587049" w:rsidP="002A1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7049" w:rsidRPr="002A1E3B" w:rsidRDefault="00587049" w:rsidP="002A1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E3B">
        <w:rPr>
          <w:rFonts w:ascii="Times New Roman" w:hAnsi="Times New Roman" w:cs="Times New Roman"/>
          <w:b/>
          <w:bCs/>
          <w:sz w:val="24"/>
          <w:szCs w:val="24"/>
        </w:rPr>
        <w:t xml:space="preserve">The Gamma-Gamma Angular Correlation: </w:t>
      </w:r>
      <w:r w:rsidRPr="002A1E3B">
        <w:rPr>
          <w:rFonts w:ascii="Times New Roman" w:hAnsi="Times New Roman" w:cs="Times New Roman"/>
          <w:sz w:val="24"/>
          <w:szCs w:val="24"/>
        </w:rPr>
        <w:t>Measure the angular correlation of the</w:t>
      </w:r>
      <w:r w:rsidR="002A1E3B">
        <w:rPr>
          <w:rFonts w:ascii="Times New Roman" w:hAnsi="Times New Roman" w:cs="Times New Roman"/>
          <w:sz w:val="24"/>
          <w:szCs w:val="24"/>
        </w:rPr>
        <w:t xml:space="preserve"> </w:t>
      </w:r>
      <w:r w:rsidRPr="002A1E3B">
        <w:rPr>
          <w:rFonts w:ascii="Times New Roman" w:hAnsi="Times New Roman" w:cs="Times New Roman"/>
          <w:sz w:val="24"/>
          <w:szCs w:val="24"/>
        </w:rPr>
        <w:t xml:space="preserve">gamma rays emitted by </w:t>
      </w:r>
      <w:r w:rsidRPr="002A1E3B">
        <w:rPr>
          <w:rFonts w:ascii="Times New Roman" w:hAnsi="Times New Roman" w:cs="Times New Roman"/>
          <w:sz w:val="24"/>
          <w:szCs w:val="24"/>
          <w:vertAlign w:val="superscript"/>
        </w:rPr>
        <w:t>60</w:t>
      </w:r>
      <w:r w:rsidRPr="002A1E3B">
        <w:rPr>
          <w:rFonts w:ascii="Times New Roman" w:hAnsi="Times New Roman" w:cs="Times New Roman"/>
          <w:sz w:val="24"/>
          <w:szCs w:val="24"/>
        </w:rPr>
        <w:t>Co nuclei and use this correlation to determine the sequence of</w:t>
      </w:r>
      <w:r w:rsidR="002A1E3B">
        <w:rPr>
          <w:rFonts w:ascii="Times New Roman" w:hAnsi="Times New Roman" w:cs="Times New Roman"/>
          <w:sz w:val="24"/>
          <w:szCs w:val="24"/>
        </w:rPr>
        <w:t xml:space="preserve"> </w:t>
      </w:r>
      <w:r w:rsidRPr="002A1E3B">
        <w:rPr>
          <w:rFonts w:ascii="Times New Roman" w:hAnsi="Times New Roman" w:cs="Times New Roman"/>
          <w:sz w:val="24"/>
          <w:szCs w:val="24"/>
        </w:rPr>
        <w:t xml:space="preserve">spins of the </w:t>
      </w:r>
      <w:r w:rsidRPr="002A1E3B">
        <w:rPr>
          <w:rFonts w:ascii="Times New Roman" w:hAnsi="Times New Roman" w:cs="Times New Roman"/>
          <w:sz w:val="24"/>
          <w:szCs w:val="24"/>
          <w:vertAlign w:val="superscript"/>
        </w:rPr>
        <w:t>60</w:t>
      </w:r>
      <w:r w:rsidRPr="002A1E3B">
        <w:rPr>
          <w:rFonts w:ascii="Times New Roman" w:hAnsi="Times New Roman" w:cs="Times New Roman"/>
          <w:sz w:val="24"/>
          <w:szCs w:val="24"/>
        </w:rPr>
        <w:t>Ni nuclei involved in the decay chain.,</w:t>
      </w:r>
    </w:p>
    <w:p w:rsidR="00587049" w:rsidRPr="002A1E3B" w:rsidRDefault="00587049" w:rsidP="002A1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7049" w:rsidRPr="002A1E3B" w:rsidRDefault="00587049" w:rsidP="002A1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E3B">
        <w:rPr>
          <w:rFonts w:ascii="Times New Roman" w:hAnsi="Times New Roman" w:cs="Times New Roman"/>
          <w:b/>
          <w:bCs/>
          <w:sz w:val="24"/>
          <w:szCs w:val="24"/>
        </w:rPr>
        <w:t xml:space="preserve">The Muon Lifetime: </w:t>
      </w:r>
      <w:r w:rsidRPr="002A1E3B">
        <w:rPr>
          <w:rFonts w:ascii="Times New Roman" w:hAnsi="Times New Roman" w:cs="Times New Roman"/>
          <w:sz w:val="24"/>
          <w:szCs w:val="24"/>
        </w:rPr>
        <w:t xml:space="preserve">Measure the lifetime of the free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</m:sup>
        </m:sSup>
      </m:oMath>
      <w:r w:rsidRPr="002A1E3B">
        <w:rPr>
          <w:rFonts w:ascii="Times New Roman" w:hAnsi="Times New Roman" w:cs="Times New Roman"/>
          <w:sz w:val="24"/>
          <w:szCs w:val="24"/>
        </w:rPr>
        <w:t xml:space="preserve"> lepton and the lifetime of the 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</m:sup>
        </m:sSup>
      </m:oMath>
      <w:r w:rsidR="002A1E3B">
        <w:rPr>
          <w:rFonts w:ascii="Times New Roman" w:hAnsi="Times New Roman" w:cs="Times New Roman"/>
          <w:sz w:val="24"/>
          <w:szCs w:val="24"/>
        </w:rPr>
        <w:t xml:space="preserve"> </w:t>
      </w:r>
      <w:r w:rsidRPr="002A1E3B">
        <w:rPr>
          <w:rFonts w:ascii="Times New Roman" w:hAnsi="Times New Roman" w:cs="Times New Roman"/>
          <w:sz w:val="24"/>
          <w:szCs w:val="24"/>
        </w:rPr>
        <w:t>in matter.</w:t>
      </w:r>
    </w:p>
    <w:p w:rsidR="00587049" w:rsidRPr="002A1E3B" w:rsidRDefault="00587049" w:rsidP="002A1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7049" w:rsidRPr="002A1E3B" w:rsidRDefault="00587049" w:rsidP="002A1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1E3B">
        <w:rPr>
          <w:rFonts w:ascii="Times New Roman" w:hAnsi="Times New Roman" w:cs="Times New Roman"/>
          <w:b/>
          <w:bCs/>
          <w:sz w:val="24"/>
          <w:szCs w:val="24"/>
        </w:rPr>
        <w:t>Mössbauer</w:t>
      </w:r>
      <w:proofErr w:type="spellEnd"/>
      <w:r w:rsidRPr="002A1E3B">
        <w:rPr>
          <w:rFonts w:ascii="Times New Roman" w:hAnsi="Times New Roman" w:cs="Times New Roman"/>
          <w:b/>
          <w:bCs/>
          <w:sz w:val="24"/>
          <w:szCs w:val="24"/>
        </w:rPr>
        <w:t xml:space="preserve"> Spectroscopy: </w:t>
      </w:r>
      <w:r w:rsidRPr="002A1E3B">
        <w:rPr>
          <w:rFonts w:ascii="Times New Roman" w:hAnsi="Times New Roman" w:cs="Times New Roman"/>
          <w:sz w:val="24"/>
          <w:szCs w:val="24"/>
        </w:rPr>
        <w:t>Use recoilless emission and absorption to obtain a resolution</w:t>
      </w:r>
      <w:r w:rsidR="002A1E3B">
        <w:rPr>
          <w:rFonts w:ascii="Times New Roman" w:hAnsi="Times New Roman" w:cs="Times New Roman"/>
          <w:sz w:val="24"/>
          <w:szCs w:val="24"/>
        </w:rPr>
        <w:t xml:space="preserve"> </w:t>
      </w:r>
      <w:r w:rsidRPr="002A1E3B">
        <w:rPr>
          <w:rFonts w:ascii="Times New Roman" w:hAnsi="Times New Roman" w:cs="Times New Roman"/>
          <w:sz w:val="24"/>
          <w:szCs w:val="24"/>
        </w:rPr>
        <w:t xml:space="preserve">of one part in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p>
        </m:sSup>
      </m:oMath>
      <w:r w:rsidRPr="002A1E3B">
        <w:rPr>
          <w:rFonts w:ascii="Times New Roman" w:hAnsi="Times New Roman" w:cs="Times New Roman"/>
          <w:sz w:val="24"/>
          <w:szCs w:val="24"/>
        </w:rPr>
        <w:t xml:space="preserve"> of the14.4 </w:t>
      </w:r>
      <w:proofErr w:type="spellStart"/>
      <w:r w:rsidRPr="002A1E3B">
        <w:rPr>
          <w:rFonts w:ascii="Times New Roman" w:hAnsi="Times New Roman" w:cs="Times New Roman"/>
          <w:sz w:val="24"/>
          <w:szCs w:val="24"/>
        </w:rPr>
        <w:t>keV</w:t>
      </w:r>
      <w:proofErr w:type="spellEnd"/>
      <w:r w:rsidRPr="002A1E3B">
        <w:rPr>
          <w:rFonts w:ascii="Times New Roman" w:hAnsi="Times New Roman" w:cs="Times New Roman"/>
          <w:sz w:val="24"/>
          <w:szCs w:val="24"/>
        </w:rPr>
        <w:t xml:space="preserve"> gamma ray in </w:t>
      </w:r>
      <w:r w:rsidR="002A1E3B" w:rsidRPr="002A1E3B">
        <w:rPr>
          <w:rFonts w:ascii="Times New Roman" w:hAnsi="Times New Roman" w:cs="Times New Roman"/>
          <w:sz w:val="24"/>
          <w:szCs w:val="24"/>
          <w:vertAlign w:val="superscript"/>
        </w:rPr>
        <w:t>57</w:t>
      </w:r>
      <w:r w:rsidR="002A1E3B">
        <w:rPr>
          <w:rFonts w:ascii="Times New Roman" w:hAnsi="Times New Roman" w:cs="Times New Roman"/>
          <w:sz w:val="24"/>
          <w:szCs w:val="24"/>
        </w:rPr>
        <w:t xml:space="preserve">Co </w:t>
      </w:r>
      <w:r w:rsidRPr="002A1E3B">
        <w:rPr>
          <w:rFonts w:ascii="Times New Roman" w:hAnsi="Times New Roman" w:cs="Times New Roman"/>
          <w:sz w:val="24"/>
          <w:szCs w:val="24"/>
        </w:rPr>
        <w:t>decay. Measure the isomer shift,</w:t>
      </w:r>
      <w:r w:rsidR="002A1E3B">
        <w:rPr>
          <w:rFonts w:ascii="Times New Roman" w:hAnsi="Times New Roman" w:cs="Times New Roman"/>
          <w:sz w:val="24"/>
          <w:szCs w:val="24"/>
        </w:rPr>
        <w:t xml:space="preserve"> </w:t>
      </w:r>
      <w:r w:rsidRPr="002A1E3B">
        <w:rPr>
          <w:rFonts w:ascii="Times New Roman" w:hAnsi="Times New Roman" w:cs="Times New Roman"/>
          <w:sz w:val="24"/>
          <w:szCs w:val="24"/>
        </w:rPr>
        <w:t xml:space="preserve">magnetic field and electric quadrupole field gradient at the resulting </w:t>
      </w:r>
      <w:r w:rsidRPr="002A1E3B">
        <w:rPr>
          <w:rFonts w:ascii="Times New Roman" w:hAnsi="Times New Roman" w:cs="Times New Roman"/>
          <w:sz w:val="24"/>
          <w:szCs w:val="24"/>
          <w:vertAlign w:val="superscript"/>
        </w:rPr>
        <w:t>57</w:t>
      </w:r>
      <w:r w:rsidRPr="002A1E3B">
        <w:rPr>
          <w:rFonts w:ascii="Times New Roman" w:hAnsi="Times New Roman" w:cs="Times New Roman"/>
          <w:sz w:val="24"/>
          <w:szCs w:val="24"/>
        </w:rPr>
        <w:t>Fe nuclei.</w:t>
      </w:r>
    </w:p>
    <w:p w:rsidR="00587049" w:rsidRPr="002A1E3B" w:rsidRDefault="00587049" w:rsidP="002A1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7049" w:rsidRDefault="00587049" w:rsidP="00587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1E3B" w:rsidRDefault="002A1E3B" w:rsidP="00587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1E3B" w:rsidRPr="002A1E3B" w:rsidRDefault="002A1E3B" w:rsidP="00587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1E3B" w:rsidRDefault="00587049" w:rsidP="002A1E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1E3B">
        <w:rPr>
          <w:rFonts w:ascii="Times New Roman" w:hAnsi="Times New Roman" w:cs="Times New Roman"/>
          <w:b/>
          <w:bCs/>
          <w:sz w:val="24"/>
          <w:szCs w:val="24"/>
        </w:rPr>
        <w:t>Learning</w:t>
      </w:r>
      <w:r w:rsidR="002A1E3B">
        <w:rPr>
          <w:rFonts w:ascii="Times New Roman" w:hAnsi="Times New Roman" w:cs="Times New Roman"/>
          <w:b/>
          <w:bCs/>
          <w:sz w:val="24"/>
          <w:szCs w:val="24"/>
        </w:rPr>
        <w:t xml:space="preserve"> Outcomes </w:t>
      </w:r>
    </w:p>
    <w:p w:rsidR="002C564B" w:rsidRPr="002A1E3B" w:rsidRDefault="002C564B" w:rsidP="002A1E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A1E3B" w:rsidRDefault="00587049" w:rsidP="00587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E3B">
        <w:rPr>
          <w:rFonts w:ascii="Times New Roman" w:hAnsi="Times New Roman" w:cs="Times New Roman"/>
          <w:sz w:val="24"/>
          <w:szCs w:val="24"/>
        </w:rPr>
        <w:t>Students who have completed PHY445/515</w:t>
      </w:r>
      <w:r w:rsidR="002A1E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1E3B" w:rsidRPr="002A1E3B" w:rsidRDefault="002A1E3B" w:rsidP="00587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1E3B" w:rsidRDefault="002A1E3B" w:rsidP="005870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be able to </w:t>
      </w:r>
      <w:r w:rsidR="00587049" w:rsidRPr="002A1E3B">
        <w:rPr>
          <w:rFonts w:ascii="Times New Roman" w:hAnsi="Times New Roman" w:cs="Times New Roman"/>
          <w:sz w:val="24"/>
          <w:szCs w:val="24"/>
        </w:rPr>
        <w:t>perform basic experiments in physics,</w:t>
      </w:r>
    </w:p>
    <w:p w:rsidR="00587049" w:rsidRDefault="002A1E3B" w:rsidP="005870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be able to </w:t>
      </w:r>
      <w:r w:rsidR="00587049" w:rsidRPr="002A1E3B">
        <w:rPr>
          <w:rFonts w:ascii="Times New Roman" w:hAnsi="Times New Roman" w:cs="Times New Roman"/>
          <w:sz w:val="24"/>
          <w:szCs w:val="24"/>
        </w:rPr>
        <w:t>perform a statistical and systematic analysis of experimental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2A1E3B" w:rsidRPr="002A1E3B" w:rsidRDefault="002A1E3B" w:rsidP="005870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be able to write up the results of an experiment in the style of a scientific paper </w:t>
      </w:r>
    </w:p>
    <w:p w:rsidR="00587049" w:rsidRPr="002A1E3B" w:rsidRDefault="00587049" w:rsidP="005870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87049" w:rsidRPr="002A1E3B" w:rsidSect="005D4808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60015"/>
    <w:multiLevelType w:val="hybridMultilevel"/>
    <w:tmpl w:val="CBB0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AA7A5F"/>
    <w:rsid w:val="002A1E3B"/>
    <w:rsid w:val="002C564B"/>
    <w:rsid w:val="003C6046"/>
    <w:rsid w:val="00587049"/>
    <w:rsid w:val="005D4808"/>
    <w:rsid w:val="007722B1"/>
    <w:rsid w:val="00AA7A5F"/>
    <w:rsid w:val="00B205AE"/>
    <w:rsid w:val="00B779E8"/>
    <w:rsid w:val="00E35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70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1E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FF8D2A-DADE-4A81-AAF5-F5B9D9589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University</Company>
  <LinksUpToDate>false</LinksUpToDate>
  <CharactersWithSpaces>3736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LabUser</cp:lastModifiedBy>
  <cp:revision>2</cp:revision>
  <dcterms:created xsi:type="dcterms:W3CDTF">2016-08-05T17:47:00Z</dcterms:created>
  <dcterms:modified xsi:type="dcterms:W3CDTF">2016-08-05T17:47:00Z</dcterms:modified>
</cp:coreProperties>
</file>