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EF1" w14:textId="032EF436" w:rsidR="0088377D" w:rsidRDefault="00405863" w:rsidP="00405863">
      <w:pPr>
        <w:pStyle w:val="Title"/>
        <w:rPr>
          <w:rStyle w:val="BookTitle"/>
          <w:b w:val="0"/>
          <w:bCs w:val="0"/>
          <w:i w:val="0"/>
          <w:iCs w:val="0"/>
        </w:rPr>
      </w:pPr>
      <w:r w:rsidRPr="00405863">
        <w:t>Claude Conversation</w:t>
      </w:r>
      <w:r w:rsidR="00C364B8">
        <w:t>s</w:t>
      </w:r>
      <w:r w:rsidRPr="00405863">
        <w:t xml:space="preserve"> on </w:t>
      </w:r>
      <w:r w:rsidR="00A1689B" w:rsidRPr="00A1689B">
        <w:rPr>
          <w:rStyle w:val="BookTitle"/>
        </w:rPr>
        <w:t>MCP-Geo</w:t>
      </w:r>
    </w:p>
    <w:p w14:paraId="078A852D" w14:textId="77777777" w:rsidR="00BF6678" w:rsidRDefault="00BF6678" w:rsidP="00BF6678">
      <w:pPr>
        <w:pStyle w:val="TOC1"/>
        <w:tabs>
          <w:tab w:val="right" w:leader="dot" w:pos="10456"/>
        </w:tabs>
        <w:rPr>
          <w:noProof/>
        </w:rPr>
      </w:pPr>
      <w:hyperlink w:anchor="_Toc223456545" w:history="1">
        <w:r w:rsidRPr="00694D4C">
          <w:rPr>
            <w:rStyle w:val="Hyperlink"/>
            <w:rFonts w:eastAsiaTheme="majorEastAsia"/>
            <w:noProof/>
          </w:rPr>
          <w:t>Fixed MCP-Geo connection, asked again:</w:t>
        </w:r>
        <w:r>
          <w:rPr>
            <w:noProof/>
            <w:webHidden/>
          </w:rPr>
          <w:tab/>
        </w:r>
        <w:r>
          <w:rPr>
            <w:noProof/>
            <w:webHidden/>
          </w:rPr>
          <w:fldChar w:fldCharType="begin"/>
        </w:r>
        <w:r>
          <w:rPr>
            <w:noProof/>
            <w:webHidden/>
          </w:rPr>
          <w:instrText xml:space="preserve"> PAGEREF _Toc223456545 \h </w:instrText>
        </w:r>
        <w:r>
          <w:rPr>
            <w:noProof/>
            <w:webHidden/>
          </w:rPr>
        </w:r>
        <w:r>
          <w:rPr>
            <w:noProof/>
            <w:webHidden/>
          </w:rPr>
          <w:fldChar w:fldCharType="separate"/>
        </w:r>
        <w:r>
          <w:rPr>
            <w:noProof/>
            <w:webHidden/>
          </w:rPr>
          <w:t>16</w:t>
        </w:r>
        <w:r>
          <w:rPr>
            <w:noProof/>
            <w:webHidden/>
          </w:rPr>
          <w:fldChar w:fldCharType="end"/>
        </w:r>
      </w:hyperlink>
    </w:p>
    <w:p w14:paraId="35D2583C" w14:textId="13803348" w:rsidR="00BF6678" w:rsidRPr="00BF6678" w:rsidRDefault="00BF6678" w:rsidP="00BF6678">
      <w:r>
        <w:t>This shows the power of a working MCP server you only need to read pages 16 and 17. The other conversations show client bugs, inevitable at this early stage. 18-27 show the API calls the AI chose to make on the way, including one which failed. I gave this to Codex, which has built a harness to debug the AI Clients (Claude, VSCode and Codex) and hence can troubleshoot efficiently, under 7 mins to fix and commit ready to retry.</w:t>
      </w:r>
    </w:p>
    <w:sdt>
      <w:sdtPr>
        <w:id w:val="655194508"/>
        <w:docPartObj>
          <w:docPartGallery w:val="Table of Contents"/>
          <w:docPartUnique/>
        </w:docPartObj>
      </w:sdtPr>
      <w:sdtEndPr>
        <w:rPr>
          <w:rFonts w:ascii="Times New Roman" w:eastAsia="Times New Roman" w:hAnsi="Times New Roman" w:cs="Times New Roman"/>
          <w:noProof/>
          <w:color w:val="auto"/>
          <w:sz w:val="24"/>
          <w:szCs w:val="24"/>
          <w:lang w:val="en-GB" w:eastAsia="en-GB"/>
        </w:rPr>
      </w:sdtEndPr>
      <w:sdtContent>
        <w:p w14:paraId="1A21C65C" w14:textId="7FF1FB9B" w:rsidR="00D464C3" w:rsidRDefault="00D464C3">
          <w:pPr>
            <w:pStyle w:val="TOCHeading"/>
          </w:pPr>
          <w:r>
            <w:t>Table of Contents</w:t>
          </w:r>
        </w:p>
        <w:p w14:paraId="1328DA34" w14:textId="6194DCFF" w:rsidR="00D464C3" w:rsidRDefault="00D464C3" w:rsidP="00D464C3">
          <w:pPr>
            <w:pStyle w:val="TOC1"/>
            <w:tabs>
              <w:tab w:val="right" w:leader="dot" w:pos="10456"/>
            </w:tabs>
            <w:spacing w:before="0"/>
            <w:rPr>
              <w:noProof/>
            </w:rPr>
          </w:pPr>
          <w:r>
            <w:rPr>
              <w:b w:val="0"/>
              <w:bCs w:val="0"/>
            </w:rPr>
            <w:fldChar w:fldCharType="begin"/>
          </w:r>
          <w:r>
            <w:instrText xml:space="preserve"> TOC \o "1-3" \h \z \u </w:instrText>
          </w:r>
          <w:r>
            <w:rPr>
              <w:b w:val="0"/>
              <w:bCs w:val="0"/>
            </w:rPr>
            <w:fldChar w:fldCharType="separate"/>
          </w:r>
          <w:hyperlink w:anchor="_Toc223456517" w:history="1">
            <w:r w:rsidRPr="00694D4C">
              <w:rPr>
                <w:rStyle w:val="Hyperlink"/>
                <w:rFonts w:eastAsiaTheme="majorEastAsia"/>
                <w:noProof/>
              </w:rPr>
              <w:t>What do you know?</w:t>
            </w:r>
            <w:r>
              <w:rPr>
                <w:noProof/>
                <w:webHidden/>
              </w:rPr>
              <w:tab/>
            </w:r>
            <w:r>
              <w:rPr>
                <w:noProof/>
                <w:webHidden/>
              </w:rPr>
              <w:fldChar w:fldCharType="begin"/>
            </w:r>
            <w:r>
              <w:rPr>
                <w:noProof/>
                <w:webHidden/>
              </w:rPr>
              <w:instrText xml:space="preserve"> PAGEREF _Toc223456517 \h </w:instrText>
            </w:r>
            <w:r>
              <w:rPr>
                <w:noProof/>
                <w:webHidden/>
              </w:rPr>
            </w:r>
            <w:r>
              <w:rPr>
                <w:noProof/>
                <w:webHidden/>
              </w:rPr>
              <w:fldChar w:fldCharType="separate"/>
            </w:r>
            <w:r>
              <w:rPr>
                <w:noProof/>
                <w:webHidden/>
              </w:rPr>
              <w:t>2</w:t>
            </w:r>
            <w:r>
              <w:rPr>
                <w:noProof/>
                <w:webHidden/>
              </w:rPr>
              <w:fldChar w:fldCharType="end"/>
            </w:r>
          </w:hyperlink>
        </w:p>
        <w:p w14:paraId="2147B072" w14:textId="3C5263B9" w:rsidR="00D464C3" w:rsidRDefault="00D464C3" w:rsidP="00D464C3">
          <w:pPr>
            <w:pStyle w:val="TOC2"/>
            <w:tabs>
              <w:tab w:val="right" w:leader="dot" w:pos="10456"/>
            </w:tabs>
            <w:spacing w:before="0"/>
            <w:rPr>
              <w:noProof/>
            </w:rPr>
          </w:pPr>
          <w:hyperlink w:anchor="_Toc223456518" w:history="1">
            <w:r w:rsidRPr="00694D4C">
              <w:rPr>
                <w:rStyle w:val="Hyperlink"/>
                <w:rFonts w:ascii="Georgia" w:eastAsiaTheme="majorEastAsia" w:hAnsi="Georgia" w:cs="Segoe UI"/>
                <w:noProof/>
              </w:rPr>
              <w:t>Geographic Data Access</w:t>
            </w:r>
            <w:r>
              <w:rPr>
                <w:noProof/>
                <w:webHidden/>
              </w:rPr>
              <w:tab/>
            </w:r>
            <w:r>
              <w:rPr>
                <w:noProof/>
                <w:webHidden/>
              </w:rPr>
              <w:fldChar w:fldCharType="begin"/>
            </w:r>
            <w:r>
              <w:rPr>
                <w:noProof/>
                <w:webHidden/>
              </w:rPr>
              <w:instrText xml:space="preserve"> PAGEREF _Toc223456518 \h </w:instrText>
            </w:r>
            <w:r>
              <w:rPr>
                <w:noProof/>
                <w:webHidden/>
              </w:rPr>
            </w:r>
            <w:r>
              <w:rPr>
                <w:noProof/>
                <w:webHidden/>
              </w:rPr>
              <w:fldChar w:fldCharType="separate"/>
            </w:r>
            <w:r>
              <w:rPr>
                <w:noProof/>
                <w:webHidden/>
              </w:rPr>
              <w:t>2</w:t>
            </w:r>
            <w:r>
              <w:rPr>
                <w:noProof/>
                <w:webHidden/>
              </w:rPr>
              <w:fldChar w:fldCharType="end"/>
            </w:r>
          </w:hyperlink>
        </w:p>
        <w:p w14:paraId="5648B7B1" w14:textId="08A47FB8" w:rsidR="00D464C3" w:rsidRDefault="00D464C3" w:rsidP="00D464C3">
          <w:pPr>
            <w:pStyle w:val="TOC2"/>
            <w:tabs>
              <w:tab w:val="right" w:leader="dot" w:pos="10456"/>
            </w:tabs>
            <w:spacing w:before="0"/>
            <w:rPr>
              <w:noProof/>
            </w:rPr>
          </w:pPr>
          <w:hyperlink w:anchor="_Toc223456519" w:history="1">
            <w:r w:rsidRPr="00694D4C">
              <w:rPr>
                <w:rStyle w:val="Hyperlink"/>
                <w:rFonts w:ascii="Georgia" w:eastAsiaTheme="majorEastAsia" w:hAnsi="Georgia" w:cs="Segoe UI"/>
                <w:noProof/>
              </w:rPr>
              <w:t>Geographic Intelligence</w:t>
            </w:r>
            <w:r>
              <w:rPr>
                <w:noProof/>
                <w:webHidden/>
              </w:rPr>
              <w:tab/>
            </w:r>
            <w:r>
              <w:rPr>
                <w:noProof/>
                <w:webHidden/>
              </w:rPr>
              <w:fldChar w:fldCharType="begin"/>
            </w:r>
            <w:r>
              <w:rPr>
                <w:noProof/>
                <w:webHidden/>
              </w:rPr>
              <w:instrText xml:space="preserve"> PAGEREF _Toc223456519 \h </w:instrText>
            </w:r>
            <w:r>
              <w:rPr>
                <w:noProof/>
                <w:webHidden/>
              </w:rPr>
            </w:r>
            <w:r>
              <w:rPr>
                <w:noProof/>
                <w:webHidden/>
              </w:rPr>
              <w:fldChar w:fldCharType="separate"/>
            </w:r>
            <w:r>
              <w:rPr>
                <w:noProof/>
                <w:webHidden/>
              </w:rPr>
              <w:t>2</w:t>
            </w:r>
            <w:r>
              <w:rPr>
                <w:noProof/>
                <w:webHidden/>
              </w:rPr>
              <w:fldChar w:fldCharType="end"/>
            </w:r>
          </w:hyperlink>
        </w:p>
        <w:p w14:paraId="3EBBD692" w14:textId="70CC8C27" w:rsidR="00D464C3" w:rsidRDefault="00D464C3" w:rsidP="00D464C3">
          <w:pPr>
            <w:pStyle w:val="TOC2"/>
            <w:tabs>
              <w:tab w:val="right" w:leader="dot" w:pos="10456"/>
            </w:tabs>
            <w:spacing w:before="0"/>
            <w:rPr>
              <w:noProof/>
            </w:rPr>
          </w:pPr>
          <w:hyperlink w:anchor="_Toc223456520" w:history="1">
            <w:r w:rsidRPr="00694D4C">
              <w:rPr>
                <w:rStyle w:val="Hyperlink"/>
                <w:rFonts w:ascii="Georgia" w:eastAsiaTheme="majorEastAsia" w:hAnsi="Georgia" w:cs="Segoe UI"/>
                <w:noProof/>
              </w:rPr>
              <w:t>Statistical Data</w:t>
            </w:r>
            <w:r>
              <w:rPr>
                <w:noProof/>
                <w:webHidden/>
              </w:rPr>
              <w:tab/>
            </w:r>
            <w:r>
              <w:rPr>
                <w:noProof/>
                <w:webHidden/>
              </w:rPr>
              <w:fldChar w:fldCharType="begin"/>
            </w:r>
            <w:r>
              <w:rPr>
                <w:noProof/>
                <w:webHidden/>
              </w:rPr>
              <w:instrText xml:space="preserve"> PAGEREF _Toc223456520 \h </w:instrText>
            </w:r>
            <w:r>
              <w:rPr>
                <w:noProof/>
                <w:webHidden/>
              </w:rPr>
            </w:r>
            <w:r>
              <w:rPr>
                <w:noProof/>
                <w:webHidden/>
              </w:rPr>
              <w:fldChar w:fldCharType="separate"/>
            </w:r>
            <w:r>
              <w:rPr>
                <w:noProof/>
                <w:webHidden/>
              </w:rPr>
              <w:t>3</w:t>
            </w:r>
            <w:r>
              <w:rPr>
                <w:noProof/>
                <w:webHidden/>
              </w:rPr>
              <w:fldChar w:fldCharType="end"/>
            </w:r>
          </w:hyperlink>
        </w:p>
        <w:p w14:paraId="47236DA4" w14:textId="45AE8A09" w:rsidR="00D464C3" w:rsidRDefault="00D464C3" w:rsidP="00D464C3">
          <w:pPr>
            <w:pStyle w:val="TOC2"/>
            <w:tabs>
              <w:tab w:val="right" w:leader="dot" w:pos="10456"/>
            </w:tabs>
            <w:spacing w:before="0"/>
            <w:rPr>
              <w:noProof/>
            </w:rPr>
          </w:pPr>
          <w:hyperlink w:anchor="_Toc223456521" w:history="1">
            <w:r w:rsidRPr="00694D4C">
              <w:rPr>
                <w:rStyle w:val="Hyperlink"/>
                <w:rFonts w:ascii="Georgia" w:eastAsiaTheme="majorEastAsia" w:hAnsi="Georgia" w:cs="Segoe UI"/>
                <w:noProof/>
              </w:rPr>
              <w:t>Interactive UI Widgets</w:t>
            </w:r>
            <w:r>
              <w:rPr>
                <w:noProof/>
                <w:webHidden/>
              </w:rPr>
              <w:tab/>
            </w:r>
            <w:r>
              <w:rPr>
                <w:noProof/>
                <w:webHidden/>
              </w:rPr>
              <w:fldChar w:fldCharType="begin"/>
            </w:r>
            <w:r>
              <w:rPr>
                <w:noProof/>
                <w:webHidden/>
              </w:rPr>
              <w:instrText xml:space="preserve"> PAGEREF _Toc223456521 \h </w:instrText>
            </w:r>
            <w:r>
              <w:rPr>
                <w:noProof/>
                <w:webHidden/>
              </w:rPr>
            </w:r>
            <w:r>
              <w:rPr>
                <w:noProof/>
                <w:webHidden/>
              </w:rPr>
              <w:fldChar w:fldCharType="separate"/>
            </w:r>
            <w:r>
              <w:rPr>
                <w:noProof/>
                <w:webHidden/>
              </w:rPr>
              <w:t>3</w:t>
            </w:r>
            <w:r>
              <w:rPr>
                <w:noProof/>
                <w:webHidden/>
              </w:rPr>
              <w:fldChar w:fldCharType="end"/>
            </w:r>
          </w:hyperlink>
        </w:p>
        <w:p w14:paraId="3531F4CF" w14:textId="13FF961B" w:rsidR="00D464C3" w:rsidRDefault="00D464C3" w:rsidP="00D464C3">
          <w:pPr>
            <w:pStyle w:val="TOC2"/>
            <w:tabs>
              <w:tab w:val="right" w:leader="dot" w:pos="10456"/>
            </w:tabs>
            <w:spacing w:before="0"/>
            <w:rPr>
              <w:noProof/>
            </w:rPr>
          </w:pPr>
          <w:hyperlink w:anchor="_Toc223456522" w:history="1">
            <w:r w:rsidRPr="00694D4C">
              <w:rPr>
                <w:rStyle w:val="Hyperlink"/>
                <w:rFonts w:ascii="Georgia" w:eastAsiaTheme="majorEastAsia" w:hAnsi="Georgia" w:cs="Segoe UI"/>
                <w:noProof/>
              </w:rPr>
              <w:t>Developer-Friendly</w:t>
            </w:r>
            <w:r>
              <w:rPr>
                <w:noProof/>
                <w:webHidden/>
              </w:rPr>
              <w:tab/>
            </w:r>
            <w:r>
              <w:rPr>
                <w:noProof/>
                <w:webHidden/>
              </w:rPr>
              <w:fldChar w:fldCharType="begin"/>
            </w:r>
            <w:r>
              <w:rPr>
                <w:noProof/>
                <w:webHidden/>
              </w:rPr>
              <w:instrText xml:space="preserve"> PAGEREF _Toc223456522 \h </w:instrText>
            </w:r>
            <w:r>
              <w:rPr>
                <w:noProof/>
                <w:webHidden/>
              </w:rPr>
            </w:r>
            <w:r>
              <w:rPr>
                <w:noProof/>
                <w:webHidden/>
              </w:rPr>
              <w:fldChar w:fldCharType="separate"/>
            </w:r>
            <w:r>
              <w:rPr>
                <w:noProof/>
                <w:webHidden/>
              </w:rPr>
              <w:t>3</w:t>
            </w:r>
            <w:r>
              <w:rPr>
                <w:noProof/>
                <w:webHidden/>
              </w:rPr>
              <w:fldChar w:fldCharType="end"/>
            </w:r>
          </w:hyperlink>
        </w:p>
        <w:p w14:paraId="588986EF" w14:textId="3A767C43" w:rsidR="00D464C3" w:rsidRDefault="00D464C3" w:rsidP="00D464C3">
          <w:pPr>
            <w:pStyle w:val="TOC2"/>
            <w:tabs>
              <w:tab w:val="right" w:leader="dot" w:pos="10456"/>
            </w:tabs>
            <w:spacing w:before="0"/>
            <w:rPr>
              <w:noProof/>
            </w:rPr>
          </w:pPr>
          <w:hyperlink w:anchor="_Toc223456523" w:history="1">
            <w:r w:rsidRPr="00694D4C">
              <w:rPr>
                <w:rStyle w:val="Hyperlink"/>
                <w:rFonts w:ascii="Georgia" w:eastAsiaTheme="majorEastAsia" w:hAnsi="Georgia" w:cs="Segoe UI"/>
                <w:noProof/>
              </w:rPr>
              <w:t xml:space="preserve">What </w:t>
            </w:r>
            <w:r w:rsidRPr="00694D4C">
              <w:rPr>
                <w:rStyle w:val="Hyperlink"/>
                <w:rFonts w:eastAsiaTheme="majorEastAsia"/>
                <w:i/>
                <w:iCs/>
                <w:noProof/>
                <w:spacing w:val="5"/>
              </w:rPr>
              <w:t>MCP-Geo</w:t>
            </w:r>
            <w:r w:rsidRPr="00694D4C">
              <w:rPr>
                <w:rStyle w:val="Hyperlink"/>
                <w:rFonts w:ascii="Georgia" w:eastAsiaTheme="majorEastAsia" w:hAnsi="Georgia" w:cs="Segoe UI"/>
                <w:noProof/>
              </w:rPr>
              <w:t xml:space="preserve"> covers</w:t>
            </w:r>
            <w:r>
              <w:rPr>
                <w:noProof/>
                <w:webHidden/>
              </w:rPr>
              <w:tab/>
            </w:r>
            <w:r>
              <w:rPr>
                <w:noProof/>
                <w:webHidden/>
              </w:rPr>
              <w:fldChar w:fldCharType="begin"/>
            </w:r>
            <w:r>
              <w:rPr>
                <w:noProof/>
                <w:webHidden/>
              </w:rPr>
              <w:instrText xml:space="preserve"> PAGEREF _Toc223456523 \h </w:instrText>
            </w:r>
            <w:r>
              <w:rPr>
                <w:noProof/>
                <w:webHidden/>
              </w:rPr>
            </w:r>
            <w:r>
              <w:rPr>
                <w:noProof/>
                <w:webHidden/>
              </w:rPr>
              <w:fldChar w:fldCharType="separate"/>
            </w:r>
            <w:r>
              <w:rPr>
                <w:noProof/>
                <w:webHidden/>
              </w:rPr>
              <w:t>4</w:t>
            </w:r>
            <w:r>
              <w:rPr>
                <w:noProof/>
                <w:webHidden/>
              </w:rPr>
              <w:fldChar w:fldCharType="end"/>
            </w:r>
          </w:hyperlink>
        </w:p>
        <w:p w14:paraId="2F0A6195" w14:textId="3DC71B43" w:rsidR="00D464C3" w:rsidRDefault="00D464C3" w:rsidP="00D464C3">
          <w:pPr>
            <w:pStyle w:val="TOC2"/>
            <w:tabs>
              <w:tab w:val="right" w:leader="dot" w:pos="10456"/>
            </w:tabs>
            <w:spacing w:before="0"/>
            <w:rPr>
              <w:noProof/>
            </w:rPr>
          </w:pPr>
          <w:hyperlink w:anchor="_Toc223456524" w:history="1">
            <w:r w:rsidRPr="00694D4C">
              <w:rPr>
                <w:rStyle w:val="Hyperlink"/>
                <w:rFonts w:ascii="Georgia" w:eastAsiaTheme="majorEastAsia" w:hAnsi="Georgia" w:cs="Segoe UI"/>
                <w:noProof/>
              </w:rPr>
              <w:t>What streetworks data is</w:t>
            </w:r>
            <w:r>
              <w:rPr>
                <w:noProof/>
                <w:webHidden/>
              </w:rPr>
              <w:tab/>
            </w:r>
            <w:r>
              <w:rPr>
                <w:noProof/>
                <w:webHidden/>
              </w:rPr>
              <w:fldChar w:fldCharType="begin"/>
            </w:r>
            <w:r>
              <w:rPr>
                <w:noProof/>
                <w:webHidden/>
              </w:rPr>
              <w:instrText xml:space="preserve"> PAGEREF _Toc223456524 \h </w:instrText>
            </w:r>
            <w:r>
              <w:rPr>
                <w:noProof/>
                <w:webHidden/>
              </w:rPr>
            </w:r>
            <w:r>
              <w:rPr>
                <w:noProof/>
                <w:webHidden/>
              </w:rPr>
              <w:fldChar w:fldCharType="separate"/>
            </w:r>
            <w:r>
              <w:rPr>
                <w:noProof/>
                <w:webHidden/>
              </w:rPr>
              <w:t>4</w:t>
            </w:r>
            <w:r>
              <w:rPr>
                <w:noProof/>
                <w:webHidden/>
              </w:rPr>
              <w:fldChar w:fldCharType="end"/>
            </w:r>
          </w:hyperlink>
        </w:p>
        <w:p w14:paraId="3C4E540A" w14:textId="7C0FCDEF" w:rsidR="00D464C3" w:rsidRDefault="00D464C3" w:rsidP="00D464C3">
          <w:pPr>
            <w:pStyle w:val="TOC2"/>
            <w:tabs>
              <w:tab w:val="right" w:leader="dot" w:pos="10456"/>
            </w:tabs>
            <w:spacing w:before="0"/>
            <w:rPr>
              <w:noProof/>
            </w:rPr>
          </w:pPr>
          <w:hyperlink w:anchor="_Toc223456525" w:history="1">
            <w:r w:rsidRPr="00694D4C">
              <w:rPr>
                <w:rStyle w:val="Hyperlink"/>
                <w:rFonts w:ascii="Georgia" w:eastAsiaTheme="majorEastAsia" w:hAnsi="Georgia" w:cs="Segoe UI"/>
                <w:noProof/>
              </w:rPr>
              <w:t>How you could integrate it</w:t>
            </w:r>
            <w:r>
              <w:rPr>
                <w:noProof/>
                <w:webHidden/>
              </w:rPr>
              <w:tab/>
            </w:r>
            <w:r>
              <w:rPr>
                <w:noProof/>
                <w:webHidden/>
              </w:rPr>
              <w:fldChar w:fldCharType="begin"/>
            </w:r>
            <w:r>
              <w:rPr>
                <w:noProof/>
                <w:webHidden/>
              </w:rPr>
              <w:instrText xml:space="preserve"> PAGEREF _Toc223456525 \h </w:instrText>
            </w:r>
            <w:r>
              <w:rPr>
                <w:noProof/>
                <w:webHidden/>
              </w:rPr>
            </w:r>
            <w:r>
              <w:rPr>
                <w:noProof/>
                <w:webHidden/>
              </w:rPr>
              <w:fldChar w:fldCharType="separate"/>
            </w:r>
            <w:r>
              <w:rPr>
                <w:noProof/>
                <w:webHidden/>
              </w:rPr>
              <w:t>4</w:t>
            </w:r>
            <w:r>
              <w:rPr>
                <w:noProof/>
                <w:webHidden/>
              </w:rPr>
              <w:fldChar w:fldCharType="end"/>
            </w:r>
          </w:hyperlink>
        </w:p>
        <w:p w14:paraId="23FAE557" w14:textId="3F0F919F" w:rsidR="00D464C3" w:rsidRDefault="00D464C3" w:rsidP="00D464C3">
          <w:pPr>
            <w:pStyle w:val="TOC2"/>
            <w:tabs>
              <w:tab w:val="right" w:leader="dot" w:pos="10456"/>
            </w:tabs>
            <w:spacing w:before="0"/>
            <w:rPr>
              <w:noProof/>
            </w:rPr>
          </w:pPr>
          <w:hyperlink w:anchor="_Toc223456526" w:history="1">
            <w:r w:rsidRPr="00694D4C">
              <w:rPr>
                <w:rStyle w:val="Hyperlink"/>
                <w:rFonts w:ascii="Georgia" w:eastAsiaTheme="majorEastAsia" w:hAnsi="Georgia" w:cs="Segoe UI"/>
                <w:noProof/>
              </w:rPr>
              <w:t xml:space="preserve">What </w:t>
            </w:r>
            <w:r w:rsidRPr="00694D4C">
              <w:rPr>
                <w:rStyle w:val="Hyperlink"/>
                <w:rFonts w:eastAsiaTheme="majorEastAsia"/>
                <w:i/>
                <w:iCs/>
                <w:noProof/>
                <w:spacing w:val="5"/>
              </w:rPr>
              <w:t>MCP-Geo</w:t>
            </w:r>
            <w:r w:rsidRPr="00694D4C">
              <w:rPr>
                <w:rStyle w:val="Hyperlink"/>
                <w:rFonts w:ascii="Georgia" w:eastAsiaTheme="majorEastAsia" w:hAnsi="Georgia" w:cs="Segoe UI"/>
                <w:noProof/>
              </w:rPr>
              <w:t xml:space="preserve"> adds to streetworks visualization</w:t>
            </w:r>
            <w:r>
              <w:rPr>
                <w:noProof/>
                <w:webHidden/>
              </w:rPr>
              <w:tab/>
            </w:r>
            <w:r>
              <w:rPr>
                <w:noProof/>
                <w:webHidden/>
              </w:rPr>
              <w:fldChar w:fldCharType="begin"/>
            </w:r>
            <w:r>
              <w:rPr>
                <w:noProof/>
                <w:webHidden/>
              </w:rPr>
              <w:instrText xml:space="preserve"> PAGEREF _Toc223456526 \h </w:instrText>
            </w:r>
            <w:r>
              <w:rPr>
                <w:noProof/>
                <w:webHidden/>
              </w:rPr>
            </w:r>
            <w:r>
              <w:rPr>
                <w:noProof/>
                <w:webHidden/>
              </w:rPr>
              <w:fldChar w:fldCharType="separate"/>
            </w:r>
            <w:r>
              <w:rPr>
                <w:noProof/>
                <w:webHidden/>
              </w:rPr>
              <w:t>6</w:t>
            </w:r>
            <w:r>
              <w:rPr>
                <w:noProof/>
                <w:webHidden/>
              </w:rPr>
              <w:fldChar w:fldCharType="end"/>
            </w:r>
          </w:hyperlink>
        </w:p>
        <w:p w14:paraId="6B3D0F0C" w14:textId="16E99476" w:rsidR="00D464C3" w:rsidRDefault="00D464C3" w:rsidP="00D464C3">
          <w:pPr>
            <w:pStyle w:val="TOC2"/>
            <w:tabs>
              <w:tab w:val="right" w:leader="dot" w:pos="10456"/>
            </w:tabs>
            <w:spacing w:before="0"/>
            <w:rPr>
              <w:noProof/>
            </w:rPr>
          </w:pPr>
          <w:hyperlink w:anchor="_Toc223456527" w:history="1">
            <w:r w:rsidRPr="00694D4C">
              <w:rPr>
                <w:rStyle w:val="Hyperlink"/>
                <w:rFonts w:ascii="Georgia" w:eastAsiaTheme="majorEastAsia" w:hAnsi="Georgia" w:cs="Segoe UI"/>
                <w:noProof/>
              </w:rPr>
              <w:t>The practical angle</w:t>
            </w:r>
            <w:r>
              <w:rPr>
                <w:noProof/>
                <w:webHidden/>
              </w:rPr>
              <w:tab/>
            </w:r>
            <w:r>
              <w:rPr>
                <w:noProof/>
                <w:webHidden/>
              </w:rPr>
              <w:fldChar w:fldCharType="begin"/>
            </w:r>
            <w:r>
              <w:rPr>
                <w:noProof/>
                <w:webHidden/>
              </w:rPr>
              <w:instrText xml:space="preserve"> PAGEREF _Toc223456527 \h </w:instrText>
            </w:r>
            <w:r>
              <w:rPr>
                <w:noProof/>
                <w:webHidden/>
              </w:rPr>
            </w:r>
            <w:r>
              <w:rPr>
                <w:noProof/>
                <w:webHidden/>
              </w:rPr>
              <w:fldChar w:fldCharType="separate"/>
            </w:r>
            <w:r>
              <w:rPr>
                <w:noProof/>
                <w:webHidden/>
              </w:rPr>
              <w:t>6</w:t>
            </w:r>
            <w:r>
              <w:rPr>
                <w:noProof/>
                <w:webHidden/>
              </w:rPr>
              <w:fldChar w:fldCharType="end"/>
            </w:r>
          </w:hyperlink>
        </w:p>
        <w:p w14:paraId="20773466" w14:textId="53057364" w:rsidR="00D464C3" w:rsidRDefault="00D464C3" w:rsidP="00D464C3">
          <w:pPr>
            <w:pStyle w:val="TOC2"/>
            <w:tabs>
              <w:tab w:val="right" w:leader="dot" w:pos="10456"/>
            </w:tabs>
            <w:spacing w:before="0"/>
            <w:rPr>
              <w:noProof/>
            </w:rPr>
          </w:pPr>
          <w:hyperlink w:anchor="_Toc223456528" w:history="1">
            <w:r w:rsidRPr="00694D4C">
              <w:rPr>
                <w:rStyle w:val="Hyperlink"/>
                <w:rFonts w:ascii="Georgia" w:eastAsiaTheme="majorEastAsia" w:hAnsi="Georgia" w:cs="Segoe UI"/>
                <w:noProof/>
              </w:rPr>
              <w:t>Location &amp; Context</w:t>
            </w:r>
            <w:r>
              <w:rPr>
                <w:noProof/>
                <w:webHidden/>
              </w:rPr>
              <w:tab/>
            </w:r>
            <w:r>
              <w:rPr>
                <w:noProof/>
                <w:webHidden/>
              </w:rPr>
              <w:fldChar w:fldCharType="begin"/>
            </w:r>
            <w:r>
              <w:rPr>
                <w:noProof/>
                <w:webHidden/>
              </w:rPr>
              <w:instrText xml:space="preserve"> PAGEREF _Toc223456528 \h </w:instrText>
            </w:r>
            <w:r>
              <w:rPr>
                <w:noProof/>
                <w:webHidden/>
              </w:rPr>
            </w:r>
            <w:r>
              <w:rPr>
                <w:noProof/>
                <w:webHidden/>
              </w:rPr>
              <w:fldChar w:fldCharType="separate"/>
            </w:r>
            <w:r>
              <w:rPr>
                <w:noProof/>
                <w:webHidden/>
              </w:rPr>
              <w:t>7</w:t>
            </w:r>
            <w:r>
              <w:rPr>
                <w:noProof/>
                <w:webHidden/>
              </w:rPr>
              <w:fldChar w:fldCharType="end"/>
            </w:r>
          </w:hyperlink>
        </w:p>
        <w:p w14:paraId="1821FC42" w14:textId="18BAA571" w:rsidR="00D464C3" w:rsidRDefault="00D464C3" w:rsidP="00D464C3">
          <w:pPr>
            <w:pStyle w:val="TOC2"/>
            <w:tabs>
              <w:tab w:val="right" w:leader="dot" w:pos="10456"/>
            </w:tabs>
            <w:spacing w:before="0"/>
            <w:rPr>
              <w:noProof/>
            </w:rPr>
          </w:pPr>
          <w:hyperlink w:anchor="_Toc223456529" w:history="1">
            <w:r w:rsidRPr="00694D4C">
              <w:rPr>
                <w:rStyle w:val="Hyperlink"/>
                <w:rFonts w:ascii="Georgia" w:eastAsiaTheme="majorEastAsia" w:hAnsi="Georgia" w:cs="Segoe UI"/>
                <w:noProof/>
              </w:rPr>
              <w:t>Business/Premises Impact</w:t>
            </w:r>
            <w:r>
              <w:rPr>
                <w:noProof/>
                <w:webHidden/>
              </w:rPr>
              <w:tab/>
            </w:r>
            <w:r>
              <w:rPr>
                <w:noProof/>
                <w:webHidden/>
              </w:rPr>
              <w:fldChar w:fldCharType="begin"/>
            </w:r>
            <w:r>
              <w:rPr>
                <w:noProof/>
                <w:webHidden/>
              </w:rPr>
              <w:instrText xml:space="preserve"> PAGEREF _Toc223456529 \h </w:instrText>
            </w:r>
            <w:r>
              <w:rPr>
                <w:noProof/>
                <w:webHidden/>
              </w:rPr>
            </w:r>
            <w:r>
              <w:rPr>
                <w:noProof/>
                <w:webHidden/>
              </w:rPr>
              <w:fldChar w:fldCharType="separate"/>
            </w:r>
            <w:r>
              <w:rPr>
                <w:noProof/>
                <w:webHidden/>
              </w:rPr>
              <w:t>7</w:t>
            </w:r>
            <w:r>
              <w:rPr>
                <w:noProof/>
                <w:webHidden/>
              </w:rPr>
              <w:fldChar w:fldCharType="end"/>
            </w:r>
          </w:hyperlink>
        </w:p>
        <w:p w14:paraId="6AD7233A" w14:textId="2DFF8030" w:rsidR="00D464C3" w:rsidRDefault="00D464C3" w:rsidP="00D464C3">
          <w:pPr>
            <w:pStyle w:val="TOC2"/>
            <w:tabs>
              <w:tab w:val="right" w:leader="dot" w:pos="10456"/>
            </w:tabs>
            <w:spacing w:before="0"/>
            <w:rPr>
              <w:noProof/>
            </w:rPr>
          </w:pPr>
          <w:hyperlink w:anchor="_Toc223456530" w:history="1">
            <w:r w:rsidRPr="00694D4C">
              <w:rPr>
                <w:rStyle w:val="Hyperlink"/>
                <w:rFonts w:ascii="Georgia" w:eastAsiaTheme="majorEastAsia" w:hAnsi="Georgia" w:cs="Segoe UI"/>
                <w:noProof/>
              </w:rPr>
              <w:t>Population Impact</w:t>
            </w:r>
            <w:r>
              <w:rPr>
                <w:noProof/>
                <w:webHidden/>
              </w:rPr>
              <w:tab/>
            </w:r>
            <w:r>
              <w:rPr>
                <w:noProof/>
                <w:webHidden/>
              </w:rPr>
              <w:fldChar w:fldCharType="begin"/>
            </w:r>
            <w:r>
              <w:rPr>
                <w:noProof/>
                <w:webHidden/>
              </w:rPr>
              <w:instrText xml:space="preserve"> PAGEREF _Toc223456530 \h </w:instrText>
            </w:r>
            <w:r>
              <w:rPr>
                <w:noProof/>
                <w:webHidden/>
              </w:rPr>
            </w:r>
            <w:r>
              <w:rPr>
                <w:noProof/>
                <w:webHidden/>
              </w:rPr>
              <w:fldChar w:fldCharType="separate"/>
            </w:r>
            <w:r>
              <w:rPr>
                <w:noProof/>
                <w:webHidden/>
              </w:rPr>
              <w:t>7</w:t>
            </w:r>
            <w:r>
              <w:rPr>
                <w:noProof/>
                <w:webHidden/>
              </w:rPr>
              <w:fldChar w:fldCharType="end"/>
            </w:r>
          </w:hyperlink>
        </w:p>
        <w:p w14:paraId="5A6F4B33" w14:textId="28C6E3DB" w:rsidR="00D464C3" w:rsidRDefault="00D464C3" w:rsidP="00D464C3">
          <w:pPr>
            <w:pStyle w:val="TOC2"/>
            <w:tabs>
              <w:tab w:val="right" w:leader="dot" w:pos="10456"/>
            </w:tabs>
            <w:spacing w:before="0"/>
            <w:rPr>
              <w:noProof/>
            </w:rPr>
          </w:pPr>
          <w:hyperlink w:anchor="_Toc223456531" w:history="1">
            <w:r w:rsidRPr="00694D4C">
              <w:rPr>
                <w:rStyle w:val="Hyperlink"/>
                <w:rFonts w:ascii="Georgia" w:eastAsiaTheme="majorEastAsia" w:hAnsi="Georgia" w:cs="Segoe UI"/>
                <w:noProof/>
              </w:rPr>
              <w:t>Traffic &amp; Transport Context</w:t>
            </w:r>
            <w:r>
              <w:rPr>
                <w:noProof/>
                <w:webHidden/>
              </w:rPr>
              <w:tab/>
            </w:r>
            <w:r>
              <w:rPr>
                <w:noProof/>
                <w:webHidden/>
              </w:rPr>
              <w:fldChar w:fldCharType="begin"/>
            </w:r>
            <w:r>
              <w:rPr>
                <w:noProof/>
                <w:webHidden/>
              </w:rPr>
              <w:instrText xml:space="preserve"> PAGEREF _Toc223456531 \h </w:instrText>
            </w:r>
            <w:r>
              <w:rPr>
                <w:noProof/>
                <w:webHidden/>
              </w:rPr>
            </w:r>
            <w:r>
              <w:rPr>
                <w:noProof/>
                <w:webHidden/>
              </w:rPr>
              <w:fldChar w:fldCharType="separate"/>
            </w:r>
            <w:r>
              <w:rPr>
                <w:noProof/>
                <w:webHidden/>
              </w:rPr>
              <w:t>7</w:t>
            </w:r>
            <w:r>
              <w:rPr>
                <w:noProof/>
                <w:webHidden/>
              </w:rPr>
              <w:fldChar w:fldCharType="end"/>
            </w:r>
          </w:hyperlink>
        </w:p>
        <w:p w14:paraId="7AA4C95A" w14:textId="778423DB" w:rsidR="00D464C3" w:rsidRDefault="00D464C3" w:rsidP="00D464C3">
          <w:pPr>
            <w:pStyle w:val="TOC2"/>
            <w:tabs>
              <w:tab w:val="right" w:leader="dot" w:pos="10456"/>
            </w:tabs>
            <w:spacing w:before="0"/>
            <w:rPr>
              <w:noProof/>
            </w:rPr>
          </w:pPr>
          <w:hyperlink w:anchor="_Toc223456532" w:history="1">
            <w:r w:rsidRPr="00694D4C">
              <w:rPr>
                <w:rStyle w:val="Hyperlink"/>
                <w:rFonts w:ascii="Georgia" w:eastAsiaTheme="majorEastAsia" w:hAnsi="Georgia" w:cs="Segoe UI"/>
                <w:noProof/>
              </w:rPr>
              <w:t>Service Disruption Analysis</w:t>
            </w:r>
            <w:r>
              <w:rPr>
                <w:noProof/>
                <w:webHidden/>
              </w:rPr>
              <w:tab/>
            </w:r>
            <w:r>
              <w:rPr>
                <w:noProof/>
                <w:webHidden/>
              </w:rPr>
              <w:fldChar w:fldCharType="begin"/>
            </w:r>
            <w:r>
              <w:rPr>
                <w:noProof/>
                <w:webHidden/>
              </w:rPr>
              <w:instrText xml:space="preserve"> PAGEREF _Toc223456532 \h </w:instrText>
            </w:r>
            <w:r>
              <w:rPr>
                <w:noProof/>
                <w:webHidden/>
              </w:rPr>
            </w:r>
            <w:r>
              <w:rPr>
                <w:noProof/>
                <w:webHidden/>
              </w:rPr>
              <w:fldChar w:fldCharType="separate"/>
            </w:r>
            <w:r>
              <w:rPr>
                <w:noProof/>
                <w:webHidden/>
              </w:rPr>
              <w:t>8</w:t>
            </w:r>
            <w:r>
              <w:rPr>
                <w:noProof/>
                <w:webHidden/>
              </w:rPr>
              <w:fldChar w:fldCharType="end"/>
            </w:r>
          </w:hyperlink>
        </w:p>
        <w:p w14:paraId="1ECD7C21" w14:textId="46E1CFD0" w:rsidR="00D464C3" w:rsidRDefault="00D464C3" w:rsidP="00D464C3">
          <w:pPr>
            <w:pStyle w:val="TOC2"/>
            <w:tabs>
              <w:tab w:val="right" w:leader="dot" w:pos="10456"/>
            </w:tabs>
            <w:spacing w:before="0"/>
            <w:rPr>
              <w:noProof/>
            </w:rPr>
          </w:pPr>
          <w:hyperlink w:anchor="_Toc223456533" w:history="1">
            <w:r w:rsidRPr="00694D4C">
              <w:rPr>
                <w:rStyle w:val="Hyperlink"/>
                <w:rFonts w:ascii="Georgia" w:eastAsiaTheme="majorEastAsia" w:hAnsi="Georgia" w:cs="Segoe UI"/>
                <w:noProof/>
              </w:rPr>
              <w:t>Visualization &amp; Reporting</w:t>
            </w:r>
            <w:r>
              <w:rPr>
                <w:noProof/>
                <w:webHidden/>
              </w:rPr>
              <w:tab/>
            </w:r>
            <w:r>
              <w:rPr>
                <w:noProof/>
                <w:webHidden/>
              </w:rPr>
              <w:fldChar w:fldCharType="begin"/>
            </w:r>
            <w:r>
              <w:rPr>
                <w:noProof/>
                <w:webHidden/>
              </w:rPr>
              <w:instrText xml:space="preserve"> PAGEREF _Toc223456533 \h </w:instrText>
            </w:r>
            <w:r>
              <w:rPr>
                <w:noProof/>
                <w:webHidden/>
              </w:rPr>
            </w:r>
            <w:r>
              <w:rPr>
                <w:noProof/>
                <w:webHidden/>
              </w:rPr>
              <w:fldChar w:fldCharType="separate"/>
            </w:r>
            <w:r>
              <w:rPr>
                <w:noProof/>
                <w:webHidden/>
              </w:rPr>
              <w:t>8</w:t>
            </w:r>
            <w:r>
              <w:rPr>
                <w:noProof/>
                <w:webHidden/>
              </w:rPr>
              <w:fldChar w:fldCharType="end"/>
            </w:r>
          </w:hyperlink>
        </w:p>
        <w:p w14:paraId="4C1FD02F" w14:textId="5388DB79" w:rsidR="00D464C3" w:rsidRDefault="00D464C3" w:rsidP="00D464C3">
          <w:pPr>
            <w:pStyle w:val="TOC2"/>
            <w:tabs>
              <w:tab w:val="right" w:leader="dot" w:pos="10456"/>
            </w:tabs>
            <w:spacing w:before="0"/>
            <w:rPr>
              <w:noProof/>
            </w:rPr>
          </w:pPr>
          <w:hyperlink w:anchor="_Toc223456534" w:history="1">
            <w:r w:rsidRPr="00694D4C">
              <w:rPr>
                <w:rStyle w:val="Hyperlink"/>
                <w:rFonts w:ascii="Georgia" w:eastAsiaTheme="majorEastAsia" w:hAnsi="Georgia" w:cs="Segoe UI"/>
                <w:noProof/>
              </w:rPr>
              <w:t>Practical example for Leamington A452</w:t>
            </w:r>
            <w:r>
              <w:rPr>
                <w:noProof/>
                <w:webHidden/>
              </w:rPr>
              <w:tab/>
            </w:r>
            <w:r>
              <w:rPr>
                <w:noProof/>
                <w:webHidden/>
              </w:rPr>
              <w:fldChar w:fldCharType="begin"/>
            </w:r>
            <w:r>
              <w:rPr>
                <w:noProof/>
                <w:webHidden/>
              </w:rPr>
              <w:instrText xml:space="preserve"> PAGEREF _Toc223456534 \h </w:instrText>
            </w:r>
            <w:r>
              <w:rPr>
                <w:noProof/>
                <w:webHidden/>
              </w:rPr>
            </w:r>
            <w:r>
              <w:rPr>
                <w:noProof/>
                <w:webHidden/>
              </w:rPr>
              <w:fldChar w:fldCharType="separate"/>
            </w:r>
            <w:r>
              <w:rPr>
                <w:noProof/>
                <w:webHidden/>
              </w:rPr>
              <w:t>8</w:t>
            </w:r>
            <w:r>
              <w:rPr>
                <w:noProof/>
                <w:webHidden/>
              </w:rPr>
              <w:fldChar w:fldCharType="end"/>
            </w:r>
          </w:hyperlink>
        </w:p>
        <w:p w14:paraId="7B827EE0" w14:textId="160D8C0C" w:rsidR="00D464C3" w:rsidRDefault="00D464C3" w:rsidP="00D464C3">
          <w:pPr>
            <w:pStyle w:val="TOC1"/>
            <w:tabs>
              <w:tab w:val="right" w:leader="dot" w:pos="10456"/>
            </w:tabs>
            <w:spacing w:before="0"/>
            <w:rPr>
              <w:noProof/>
            </w:rPr>
          </w:pPr>
          <w:hyperlink w:anchor="_Toc223456535" w:history="1">
            <w:r w:rsidRPr="00694D4C">
              <w:rPr>
                <w:rStyle w:val="Hyperlink"/>
                <w:rFonts w:eastAsiaTheme="majorEastAsia"/>
                <w:noProof/>
              </w:rPr>
              <w:t xml:space="preserve">Can you access </w:t>
            </w:r>
            <w:r w:rsidRPr="00694D4C">
              <w:rPr>
                <w:rStyle w:val="Hyperlink"/>
                <w:rFonts w:eastAsiaTheme="majorEastAsia"/>
                <w:noProof/>
                <w:spacing w:val="5"/>
              </w:rPr>
              <w:t>MCP-Geo</w:t>
            </w:r>
            <w:r w:rsidRPr="00694D4C">
              <w:rPr>
                <w:rStyle w:val="Hyperlink"/>
                <w:rFonts w:eastAsiaTheme="majorEastAsia"/>
                <w:noProof/>
              </w:rPr>
              <w:t xml:space="preserve"> now?</w:t>
            </w:r>
            <w:r>
              <w:rPr>
                <w:noProof/>
                <w:webHidden/>
              </w:rPr>
              <w:tab/>
            </w:r>
            <w:r>
              <w:rPr>
                <w:noProof/>
                <w:webHidden/>
              </w:rPr>
              <w:fldChar w:fldCharType="begin"/>
            </w:r>
            <w:r>
              <w:rPr>
                <w:noProof/>
                <w:webHidden/>
              </w:rPr>
              <w:instrText xml:space="preserve"> PAGEREF _Toc223456535 \h </w:instrText>
            </w:r>
            <w:r>
              <w:rPr>
                <w:noProof/>
                <w:webHidden/>
              </w:rPr>
            </w:r>
            <w:r>
              <w:rPr>
                <w:noProof/>
                <w:webHidden/>
              </w:rPr>
              <w:fldChar w:fldCharType="separate"/>
            </w:r>
            <w:r>
              <w:rPr>
                <w:noProof/>
                <w:webHidden/>
              </w:rPr>
              <w:t>9</w:t>
            </w:r>
            <w:r>
              <w:rPr>
                <w:noProof/>
                <w:webHidden/>
              </w:rPr>
              <w:fldChar w:fldCharType="end"/>
            </w:r>
          </w:hyperlink>
        </w:p>
        <w:p w14:paraId="584A557A" w14:textId="5ECDA9EF" w:rsidR="00D464C3" w:rsidRDefault="00D464C3" w:rsidP="00D464C3">
          <w:pPr>
            <w:pStyle w:val="TOC1"/>
            <w:tabs>
              <w:tab w:val="right" w:leader="dot" w:pos="10456"/>
            </w:tabs>
            <w:spacing w:before="0"/>
            <w:rPr>
              <w:noProof/>
            </w:rPr>
          </w:pPr>
          <w:hyperlink w:anchor="_Toc223456536" w:history="1">
            <w:r w:rsidRPr="00694D4C">
              <w:rPr>
                <w:rStyle w:val="Hyperlink"/>
                <w:rFonts w:eastAsiaTheme="majorEastAsia"/>
                <w:noProof/>
              </w:rPr>
              <w:t>Codex troubleshooting report</w:t>
            </w:r>
            <w:r>
              <w:rPr>
                <w:noProof/>
                <w:webHidden/>
              </w:rPr>
              <w:tab/>
            </w:r>
            <w:r>
              <w:rPr>
                <w:noProof/>
                <w:webHidden/>
              </w:rPr>
              <w:fldChar w:fldCharType="begin"/>
            </w:r>
            <w:r>
              <w:rPr>
                <w:noProof/>
                <w:webHidden/>
              </w:rPr>
              <w:instrText xml:space="preserve"> PAGEREF _Toc223456536 \h </w:instrText>
            </w:r>
            <w:r>
              <w:rPr>
                <w:noProof/>
                <w:webHidden/>
              </w:rPr>
            </w:r>
            <w:r>
              <w:rPr>
                <w:noProof/>
                <w:webHidden/>
              </w:rPr>
              <w:fldChar w:fldCharType="separate"/>
            </w:r>
            <w:r>
              <w:rPr>
                <w:noProof/>
                <w:webHidden/>
              </w:rPr>
              <w:t>14</w:t>
            </w:r>
            <w:r>
              <w:rPr>
                <w:noProof/>
                <w:webHidden/>
              </w:rPr>
              <w:fldChar w:fldCharType="end"/>
            </w:r>
          </w:hyperlink>
        </w:p>
        <w:p w14:paraId="36BE1E22" w14:textId="13684640" w:rsidR="00D464C3" w:rsidRDefault="00D464C3" w:rsidP="00D464C3">
          <w:pPr>
            <w:pStyle w:val="TOC1"/>
            <w:tabs>
              <w:tab w:val="right" w:leader="dot" w:pos="10456"/>
            </w:tabs>
            <w:spacing w:before="0"/>
            <w:rPr>
              <w:noProof/>
            </w:rPr>
          </w:pPr>
          <w:hyperlink w:anchor="_Toc223456537" w:history="1">
            <w:r w:rsidRPr="00694D4C">
              <w:rPr>
                <w:rStyle w:val="Hyperlink"/>
                <w:rFonts w:ascii="Segoe UI" w:eastAsiaTheme="majorEastAsia" w:hAnsi="Segoe UI" w:cs="Segoe UI"/>
                <w:noProof/>
                <w:kern w:val="36"/>
              </w:rPr>
              <w:t>Troubleshooting Report: Claude says MCP is hidden/not connected despite </w:t>
            </w:r>
            <w:r w:rsidRPr="00694D4C">
              <w:rPr>
                <w:rStyle w:val="Hyperlink"/>
                <w:rFonts w:ascii="Menlo" w:eastAsiaTheme="majorEastAsia" w:hAnsi="Menlo" w:cs="Menlo"/>
                <w:noProof/>
                <w:kern w:val="36"/>
              </w:rPr>
              <w:t>mcp.json</w:t>
            </w:r>
            <w:r>
              <w:rPr>
                <w:noProof/>
                <w:webHidden/>
              </w:rPr>
              <w:tab/>
            </w:r>
            <w:r>
              <w:rPr>
                <w:noProof/>
                <w:webHidden/>
              </w:rPr>
              <w:fldChar w:fldCharType="begin"/>
            </w:r>
            <w:r>
              <w:rPr>
                <w:noProof/>
                <w:webHidden/>
              </w:rPr>
              <w:instrText xml:space="preserve"> PAGEREF _Toc223456537 \h </w:instrText>
            </w:r>
            <w:r>
              <w:rPr>
                <w:noProof/>
                <w:webHidden/>
              </w:rPr>
            </w:r>
            <w:r>
              <w:rPr>
                <w:noProof/>
                <w:webHidden/>
              </w:rPr>
              <w:fldChar w:fldCharType="separate"/>
            </w:r>
            <w:r>
              <w:rPr>
                <w:noProof/>
                <w:webHidden/>
              </w:rPr>
              <w:t>14</w:t>
            </w:r>
            <w:r>
              <w:rPr>
                <w:noProof/>
                <w:webHidden/>
              </w:rPr>
              <w:fldChar w:fldCharType="end"/>
            </w:r>
          </w:hyperlink>
        </w:p>
        <w:p w14:paraId="3696DF03" w14:textId="3337EFD7" w:rsidR="00D464C3" w:rsidRDefault="00D464C3" w:rsidP="00D464C3">
          <w:pPr>
            <w:pStyle w:val="TOC2"/>
            <w:tabs>
              <w:tab w:val="right" w:leader="dot" w:pos="10456"/>
            </w:tabs>
            <w:spacing w:before="0"/>
            <w:rPr>
              <w:noProof/>
            </w:rPr>
          </w:pPr>
          <w:hyperlink w:anchor="_Toc223456538" w:history="1">
            <w:r w:rsidRPr="00694D4C">
              <w:rPr>
                <w:rStyle w:val="Hyperlink"/>
                <w:rFonts w:ascii="Segoe UI" w:eastAsiaTheme="majorEastAsia" w:hAnsi="Segoe UI" w:cs="Segoe UI"/>
                <w:noProof/>
              </w:rPr>
              <w:t>Summary</w:t>
            </w:r>
            <w:r>
              <w:rPr>
                <w:noProof/>
                <w:webHidden/>
              </w:rPr>
              <w:tab/>
            </w:r>
            <w:r>
              <w:rPr>
                <w:noProof/>
                <w:webHidden/>
              </w:rPr>
              <w:fldChar w:fldCharType="begin"/>
            </w:r>
            <w:r>
              <w:rPr>
                <w:noProof/>
                <w:webHidden/>
              </w:rPr>
              <w:instrText xml:space="preserve"> PAGEREF _Toc223456538 \h </w:instrText>
            </w:r>
            <w:r>
              <w:rPr>
                <w:noProof/>
                <w:webHidden/>
              </w:rPr>
            </w:r>
            <w:r>
              <w:rPr>
                <w:noProof/>
                <w:webHidden/>
              </w:rPr>
              <w:fldChar w:fldCharType="separate"/>
            </w:r>
            <w:r>
              <w:rPr>
                <w:noProof/>
                <w:webHidden/>
              </w:rPr>
              <w:t>14</w:t>
            </w:r>
            <w:r>
              <w:rPr>
                <w:noProof/>
                <w:webHidden/>
              </w:rPr>
              <w:fldChar w:fldCharType="end"/>
            </w:r>
          </w:hyperlink>
        </w:p>
        <w:p w14:paraId="54F635B4" w14:textId="7B632CE3" w:rsidR="00D464C3" w:rsidRDefault="00D464C3" w:rsidP="00D464C3">
          <w:pPr>
            <w:pStyle w:val="TOC2"/>
            <w:tabs>
              <w:tab w:val="right" w:leader="dot" w:pos="10456"/>
            </w:tabs>
            <w:spacing w:before="0"/>
            <w:rPr>
              <w:noProof/>
            </w:rPr>
          </w:pPr>
          <w:r w:rsidRPr="00694D4C">
            <w:rPr>
              <w:rStyle w:val="Hyperlink"/>
              <w:rFonts w:eastAsiaTheme="majorEastAsia"/>
              <w:noProof/>
            </w:rPr>
            <w:fldChar w:fldCharType="begin"/>
          </w:r>
          <w:r w:rsidRPr="00694D4C">
            <w:rPr>
              <w:rStyle w:val="Hyperlink"/>
              <w:rFonts w:eastAsiaTheme="majorEastAsia"/>
              <w:noProof/>
            </w:rPr>
            <w:instrText xml:space="preserve"> </w:instrText>
          </w:r>
          <w:r>
            <w:rPr>
              <w:noProof/>
            </w:rPr>
            <w:instrText>HYPERLINK \l "_Toc223456539"</w:instrText>
          </w:r>
          <w:r w:rsidRPr="00694D4C">
            <w:rPr>
              <w:rStyle w:val="Hyperlink"/>
              <w:rFonts w:eastAsiaTheme="majorEastAsia"/>
              <w:noProof/>
            </w:rPr>
            <w:instrText xml:space="preserve"> </w:instrText>
          </w:r>
          <w:r w:rsidRPr="00694D4C">
            <w:rPr>
              <w:rStyle w:val="Hyperlink"/>
              <w:rFonts w:eastAsiaTheme="majorEastAsia"/>
              <w:noProof/>
            </w:rPr>
          </w:r>
          <w:r w:rsidRPr="00694D4C">
            <w:rPr>
              <w:rStyle w:val="Hyperlink"/>
              <w:rFonts w:eastAsiaTheme="majorEastAsia"/>
              <w:noProof/>
            </w:rPr>
            <w:fldChar w:fldCharType="separate"/>
          </w:r>
          <w:r w:rsidRPr="00694D4C">
            <w:rPr>
              <w:rStyle w:val="Hyperlink"/>
              <w:rFonts w:ascii="Segoe UI" w:eastAsiaTheme="majorEastAsia" w:hAnsi="Segoe UI" w:cs="Segoe UI"/>
              <w:noProof/>
            </w:rPr>
            <w:t>Evidence</w:t>
          </w:r>
          <w:r>
            <w:rPr>
              <w:noProof/>
              <w:webHidden/>
            </w:rPr>
            <w:tab/>
          </w:r>
          <w:r>
            <w:rPr>
              <w:noProof/>
              <w:webHidden/>
            </w:rPr>
            <w:fldChar w:fldCharType="begin"/>
          </w:r>
          <w:r>
            <w:rPr>
              <w:noProof/>
              <w:webHidden/>
            </w:rPr>
            <w:instrText xml:space="preserve"> PAGEREF _Toc223456539 \h </w:instrText>
          </w:r>
          <w:r>
            <w:rPr>
              <w:noProof/>
              <w:webHidden/>
            </w:rPr>
          </w:r>
          <w:r>
            <w:rPr>
              <w:noProof/>
              <w:webHidden/>
            </w:rPr>
            <w:fldChar w:fldCharType="separate"/>
          </w:r>
          <w:r>
            <w:rPr>
              <w:noProof/>
              <w:webHidden/>
            </w:rPr>
            <w:t>14</w:t>
          </w:r>
          <w:r>
            <w:rPr>
              <w:noProof/>
              <w:webHidden/>
            </w:rPr>
            <w:fldChar w:fldCharType="end"/>
          </w:r>
          <w:r w:rsidRPr="00694D4C">
            <w:rPr>
              <w:rStyle w:val="Hyperlink"/>
              <w:rFonts w:eastAsiaTheme="majorEastAsia"/>
              <w:noProof/>
            </w:rPr>
            <w:fldChar w:fldCharType="end"/>
          </w:r>
        </w:p>
        <w:p w14:paraId="04771C67" w14:textId="63FB3CF8" w:rsidR="00D464C3" w:rsidRDefault="00D464C3" w:rsidP="00D464C3">
          <w:pPr>
            <w:pStyle w:val="TOC2"/>
            <w:tabs>
              <w:tab w:val="right" w:leader="dot" w:pos="10456"/>
            </w:tabs>
            <w:spacing w:before="0"/>
            <w:rPr>
              <w:noProof/>
            </w:rPr>
          </w:pPr>
          <w:hyperlink w:anchor="_Toc223456540" w:history="1">
            <w:r w:rsidRPr="00694D4C">
              <w:rPr>
                <w:rStyle w:val="Hyperlink"/>
                <w:rFonts w:ascii="Segoe UI" w:eastAsiaTheme="majorEastAsia" w:hAnsi="Segoe UI" w:cs="Segoe UI"/>
                <w:noProof/>
              </w:rPr>
              <w:t>Diagnosis</w:t>
            </w:r>
            <w:r>
              <w:rPr>
                <w:noProof/>
                <w:webHidden/>
              </w:rPr>
              <w:tab/>
            </w:r>
            <w:r>
              <w:rPr>
                <w:noProof/>
                <w:webHidden/>
              </w:rPr>
              <w:fldChar w:fldCharType="begin"/>
            </w:r>
            <w:r>
              <w:rPr>
                <w:noProof/>
                <w:webHidden/>
              </w:rPr>
              <w:instrText xml:space="preserve"> PAGEREF _Toc223456540 \h </w:instrText>
            </w:r>
            <w:r>
              <w:rPr>
                <w:noProof/>
                <w:webHidden/>
              </w:rPr>
            </w:r>
            <w:r>
              <w:rPr>
                <w:noProof/>
                <w:webHidden/>
              </w:rPr>
              <w:fldChar w:fldCharType="separate"/>
            </w:r>
            <w:r>
              <w:rPr>
                <w:noProof/>
                <w:webHidden/>
              </w:rPr>
              <w:t>15</w:t>
            </w:r>
            <w:r>
              <w:rPr>
                <w:noProof/>
                <w:webHidden/>
              </w:rPr>
              <w:fldChar w:fldCharType="end"/>
            </w:r>
          </w:hyperlink>
        </w:p>
        <w:p w14:paraId="68893F02" w14:textId="2C584796" w:rsidR="00D464C3" w:rsidRDefault="00D464C3" w:rsidP="00D464C3">
          <w:pPr>
            <w:pStyle w:val="TOC2"/>
            <w:tabs>
              <w:tab w:val="right" w:leader="dot" w:pos="10456"/>
            </w:tabs>
            <w:spacing w:before="0"/>
            <w:rPr>
              <w:noProof/>
            </w:rPr>
          </w:pPr>
          <w:hyperlink w:anchor="_Toc223456541" w:history="1">
            <w:r w:rsidRPr="00694D4C">
              <w:rPr>
                <w:rStyle w:val="Hyperlink"/>
                <w:rFonts w:ascii="Segoe UI" w:eastAsiaTheme="majorEastAsia" w:hAnsi="Segoe UI" w:cs="Segoe UI"/>
                <w:noProof/>
              </w:rPr>
              <w:t>Reproduction Pattern</w:t>
            </w:r>
            <w:r>
              <w:rPr>
                <w:noProof/>
                <w:webHidden/>
              </w:rPr>
              <w:tab/>
            </w:r>
            <w:r>
              <w:rPr>
                <w:noProof/>
                <w:webHidden/>
              </w:rPr>
              <w:fldChar w:fldCharType="begin"/>
            </w:r>
            <w:r>
              <w:rPr>
                <w:noProof/>
                <w:webHidden/>
              </w:rPr>
              <w:instrText xml:space="preserve"> PAGEREF _Toc223456541 \h </w:instrText>
            </w:r>
            <w:r>
              <w:rPr>
                <w:noProof/>
                <w:webHidden/>
              </w:rPr>
            </w:r>
            <w:r>
              <w:rPr>
                <w:noProof/>
                <w:webHidden/>
              </w:rPr>
              <w:fldChar w:fldCharType="separate"/>
            </w:r>
            <w:r>
              <w:rPr>
                <w:noProof/>
                <w:webHidden/>
              </w:rPr>
              <w:t>15</w:t>
            </w:r>
            <w:r>
              <w:rPr>
                <w:noProof/>
                <w:webHidden/>
              </w:rPr>
              <w:fldChar w:fldCharType="end"/>
            </w:r>
          </w:hyperlink>
        </w:p>
        <w:p w14:paraId="74431447" w14:textId="2B4A3B40" w:rsidR="00D464C3" w:rsidRDefault="00D464C3" w:rsidP="00D464C3">
          <w:pPr>
            <w:pStyle w:val="TOC2"/>
            <w:tabs>
              <w:tab w:val="right" w:leader="dot" w:pos="10456"/>
            </w:tabs>
            <w:spacing w:before="0"/>
            <w:rPr>
              <w:noProof/>
            </w:rPr>
          </w:pPr>
          <w:hyperlink w:anchor="_Toc223456542" w:history="1">
            <w:r w:rsidRPr="00694D4C">
              <w:rPr>
                <w:rStyle w:val="Hyperlink"/>
                <w:rFonts w:ascii="Segoe UI" w:eastAsiaTheme="majorEastAsia" w:hAnsi="Segoe UI" w:cs="Segoe UI"/>
                <w:noProof/>
              </w:rPr>
              <w:t>Deterministic Workaround</w:t>
            </w:r>
            <w:r>
              <w:rPr>
                <w:noProof/>
                <w:webHidden/>
              </w:rPr>
              <w:tab/>
            </w:r>
            <w:r>
              <w:rPr>
                <w:noProof/>
                <w:webHidden/>
              </w:rPr>
              <w:fldChar w:fldCharType="begin"/>
            </w:r>
            <w:r>
              <w:rPr>
                <w:noProof/>
                <w:webHidden/>
              </w:rPr>
              <w:instrText xml:space="preserve"> PAGEREF _Toc223456542 \h </w:instrText>
            </w:r>
            <w:r>
              <w:rPr>
                <w:noProof/>
                <w:webHidden/>
              </w:rPr>
            </w:r>
            <w:r>
              <w:rPr>
                <w:noProof/>
                <w:webHidden/>
              </w:rPr>
              <w:fldChar w:fldCharType="separate"/>
            </w:r>
            <w:r>
              <w:rPr>
                <w:noProof/>
                <w:webHidden/>
              </w:rPr>
              <w:t>15</w:t>
            </w:r>
            <w:r>
              <w:rPr>
                <w:noProof/>
                <w:webHidden/>
              </w:rPr>
              <w:fldChar w:fldCharType="end"/>
            </w:r>
          </w:hyperlink>
        </w:p>
        <w:p w14:paraId="4C6DDEDB" w14:textId="1716C10E" w:rsidR="00D464C3" w:rsidRDefault="00D464C3" w:rsidP="00D464C3">
          <w:pPr>
            <w:pStyle w:val="TOC2"/>
            <w:tabs>
              <w:tab w:val="right" w:leader="dot" w:pos="10456"/>
            </w:tabs>
            <w:spacing w:before="0"/>
            <w:rPr>
              <w:noProof/>
            </w:rPr>
          </w:pPr>
          <w:hyperlink w:anchor="_Toc223456543" w:history="1">
            <w:r w:rsidRPr="00694D4C">
              <w:rPr>
                <w:rStyle w:val="Hyperlink"/>
                <w:rFonts w:ascii="Segoe UI" w:eastAsiaTheme="majorEastAsia" w:hAnsi="Segoe UI" w:cs="Segoe UI"/>
                <w:noProof/>
              </w:rPr>
              <w:t>Prompt Guardrail (practical)</w:t>
            </w:r>
            <w:r>
              <w:rPr>
                <w:noProof/>
                <w:webHidden/>
              </w:rPr>
              <w:tab/>
            </w:r>
            <w:r>
              <w:rPr>
                <w:noProof/>
                <w:webHidden/>
              </w:rPr>
              <w:fldChar w:fldCharType="begin"/>
            </w:r>
            <w:r>
              <w:rPr>
                <w:noProof/>
                <w:webHidden/>
              </w:rPr>
              <w:instrText xml:space="preserve"> PAGEREF _Toc223456543 \h </w:instrText>
            </w:r>
            <w:r>
              <w:rPr>
                <w:noProof/>
                <w:webHidden/>
              </w:rPr>
            </w:r>
            <w:r>
              <w:rPr>
                <w:noProof/>
                <w:webHidden/>
              </w:rPr>
              <w:fldChar w:fldCharType="separate"/>
            </w:r>
            <w:r>
              <w:rPr>
                <w:noProof/>
                <w:webHidden/>
              </w:rPr>
              <w:t>15</w:t>
            </w:r>
            <w:r>
              <w:rPr>
                <w:noProof/>
                <w:webHidden/>
              </w:rPr>
              <w:fldChar w:fldCharType="end"/>
            </w:r>
          </w:hyperlink>
        </w:p>
        <w:p w14:paraId="2E0B432A" w14:textId="111EC8B7" w:rsidR="00D464C3" w:rsidRDefault="00D464C3" w:rsidP="00D464C3">
          <w:pPr>
            <w:pStyle w:val="TOC2"/>
            <w:tabs>
              <w:tab w:val="right" w:leader="dot" w:pos="10456"/>
            </w:tabs>
            <w:spacing w:before="0"/>
            <w:rPr>
              <w:noProof/>
            </w:rPr>
          </w:pPr>
          <w:hyperlink w:anchor="_Toc223456544" w:history="1">
            <w:r w:rsidRPr="00694D4C">
              <w:rPr>
                <w:rStyle w:val="Hyperlink"/>
                <w:rFonts w:ascii="Segoe UI" w:eastAsiaTheme="majorEastAsia" w:hAnsi="Segoe UI" w:cs="Segoe UI"/>
                <w:noProof/>
              </w:rPr>
              <w:t>Conclusion</w:t>
            </w:r>
            <w:r>
              <w:rPr>
                <w:noProof/>
                <w:webHidden/>
              </w:rPr>
              <w:tab/>
            </w:r>
            <w:r>
              <w:rPr>
                <w:noProof/>
                <w:webHidden/>
              </w:rPr>
              <w:fldChar w:fldCharType="begin"/>
            </w:r>
            <w:r>
              <w:rPr>
                <w:noProof/>
                <w:webHidden/>
              </w:rPr>
              <w:instrText xml:space="preserve"> PAGEREF _Toc223456544 \h </w:instrText>
            </w:r>
            <w:r>
              <w:rPr>
                <w:noProof/>
                <w:webHidden/>
              </w:rPr>
            </w:r>
            <w:r>
              <w:rPr>
                <w:noProof/>
                <w:webHidden/>
              </w:rPr>
              <w:fldChar w:fldCharType="separate"/>
            </w:r>
            <w:r>
              <w:rPr>
                <w:noProof/>
                <w:webHidden/>
              </w:rPr>
              <w:t>15</w:t>
            </w:r>
            <w:r>
              <w:rPr>
                <w:noProof/>
                <w:webHidden/>
              </w:rPr>
              <w:fldChar w:fldCharType="end"/>
            </w:r>
          </w:hyperlink>
        </w:p>
        <w:p w14:paraId="011C604D" w14:textId="53315125" w:rsidR="00D464C3" w:rsidRDefault="00D464C3">
          <w:pPr>
            <w:pStyle w:val="TOC1"/>
            <w:tabs>
              <w:tab w:val="right" w:leader="dot" w:pos="10456"/>
            </w:tabs>
            <w:rPr>
              <w:noProof/>
            </w:rPr>
          </w:pPr>
          <w:hyperlink w:anchor="_Toc223456545" w:history="1">
            <w:r w:rsidRPr="00694D4C">
              <w:rPr>
                <w:rStyle w:val="Hyperlink"/>
                <w:rFonts w:eastAsiaTheme="majorEastAsia"/>
                <w:noProof/>
              </w:rPr>
              <w:t>Fixe</w:t>
            </w:r>
            <w:r w:rsidRPr="00694D4C">
              <w:rPr>
                <w:rStyle w:val="Hyperlink"/>
                <w:rFonts w:eastAsiaTheme="majorEastAsia"/>
                <w:noProof/>
              </w:rPr>
              <w:t>d</w:t>
            </w:r>
            <w:r w:rsidRPr="00694D4C">
              <w:rPr>
                <w:rStyle w:val="Hyperlink"/>
                <w:rFonts w:eastAsiaTheme="majorEastAsia"/>
                <w:noProof/>
              </w:rPr>
              <w:t xml:space="preserve"> MCP-Geo connection, asked again:</w:t>
            </w:r>
            <w:r>
              <w:rPr>
                <w:noProof/>
                <w:webHidden/>
              </w:rPr>
              <w:tab/>
            </w:r>
            <w:r>
              <w:rPr>
                <w:noProof/>
                <w:webHidden/>
              </w:rPr>
              <w:fldChar w:fldCharType="begin"/>
            </w:r>
            <w:r>
              <w:rPr>
                <w:noProof/>
                <w:webHidden/>
              </w:rPr>
              <w:instrText xml:space="preserve"> PAGEREF _Toc223456545 \h </w:instrText>
            </w:r>
            <w:r>
              <w:rPr>
                <w:noProof/>
                <w:webHidden/>
              </w:rPr>
            </w:r>
            <w:r>
              <w:rPr>
                <w:noProof/>
                <w:webHidden/>
              </w:rPr>
              <w:fldChar w:fldCharType="separate"/>
            </w:r>
            <w:r>
              <w:rPr>
                <w:noProof/>
                <w:webHidden/>
              </w:rPr>
              <w:t>16</w:t>
            </w:r>
            <w:r>
              <w:rPr>
                <w:noProof/>
                <w:webHidden/>
              </w:rPr>
              <w:fldChar w:fldCharType="end"/>
            </w:r>
          </w:hyperlink>
        </w:p>
        <w:p w14:paraId="38A72CBC" w14:textId="570D3186" w:rsidR="00D464C3" w:rsidRDefault="00D464C3">
          <w:pPr>
            <w:pStyle w:val="TOC2"/>
            <w:tabs>
              <w:tab w:val="right" w:leader="dot" w:pos="10456"/>
            </w:tabs>
            <w:rPr>
              <w:noProof/>
            </w:rPr>
          </w:pPr>
          <w:hyperlink w:anchor="_Toc223456546" w:history="1">
            <w:r w:rsidRPr="00694D4C">
              <w:rPr>
                <w:rStyle w:val="Hyperlink"/>
                <w:rFonts w:eastAsiaTheme="majorEastAsia"/>
                <w:noProof/>
              </w:rPr>
              <w:t>What MCP-Geo provided as background and impact</w:t>
            </w:r>
            <w:r>
              <w:rPr>
                <w:noProof/>
                <w:webHidden/>
              </w:rPr>
              <w:tab/>
            </w:r>
            <w:r>
              <w:rPr>
                <w:noProof/>
                <w:webHidden/>
              </w:rPr>
              <w:fldChar w:fldCharType="begin"/>
            </w:r>
            <w:r>
              <w:rPr>
                <w:noProof/>
                <w:webHidden/>
              </w:rPr>
              <w:instrText xml:space="preserve"> PAGEREF _Toc223456546 \h </w:instrText>
            </w:r>
            <w:r>
              <w:rPr>
                <w:noProof/>
                <w:webHidden/>
              </w:rPr>
            </w:r>
            <w:r>
              <w:rPr>
                <w:noProof/>
                <w:webHidden/>
              </w:rPr>
              <w:fldChar w:fldCharType="separate"/>
            </w:r>
            <w:r>
              <w:rPr>
                <w:noProof/>
                <w:webHidden/>
              </w:rPr>
              <w:t>17</w:t>
            </w:r>
            <w:r>
              <w:rPr>
                <w:noProof/>
                <w:webHidden/>
              </w:rPr>
              <w:fldChar w:fldCharType="end"/>
            </w:r>
          </w:hyperlink>
        </w:p>
        <w:p w14:paraId="006BFC12" w14:textId="7FA8C6D6" w:rsidR="00D464C3" w:rsidRDefault="00D464C3">
          <w:pPr>
            <w:pStyle w:val="TOC3"/>
            <w:tabs>
              <w:tab w:val="right" w:leader="dot" w:pos="10456"/>
            </w:tabs>
            <w:rPr>
              <w:noProof/>
            </w:rPr>
          </w:pPr>
          <w:hyperlink w:anchor="_Toc223456547"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Road network context (OS NGD Features)</w:t>
            </w:r>
            <w:r>
              <w:rPr>
                <w:noProof/>
                <w:webHidden/>
              </w:rPr>
              <w:tab/>
            </w:r>
            <w:r>
              <w:rPr>
                <w:noProof/>
                <w:webHidden/>
              </w:rPr>
              <w:fldChar w:fldCharType="begin"/>
            </w:r>
            <w:r>
              <w:rPr>
                <w:noProof/>
                <w:webHidden/>
              </w:rPr>
              <w:instrText xml:space="preserve"> PAGEREF _Toc223456547 \h </w:instrText>
            </w:r>
            <w:r>
              <w:rPr>
                <w:noProof/>
                <w:webHidden/>
              </w:rPr>
            </w:r>
            <w:r>
              <w:rPr>
                <w:noProof/>
                <w:webHidden/>
              </w:rPr>
              <w:fldChar w:fldCharType="separate"/>
            </w:r>
            <w:r>
              <w:rPr>
                <w:noProof/>
                <w:webHidden/>
              </w:rPr>
              <w:t>17</w:t>
            </w:r>
            <w:r>
              <w:rPr>
                <w:noProof/>
                <w:webHidden/>
              </w:rPr>
              <w:fldChar w:fldCharType="end"/>
            </w:r>
          </w:hyperlink>
        </w:p>
        <w:p w14:paraId="49B20053" w14:textId="3C0C89F9" w:rsidR="00D464C3" w:rsidRDefault="00D464C3">
          <w:pPr>
            <w:pStyle w:val="TOC3"/>
            <w:tabs>
              <w:tab w:val="right" w:leader="dot" w:pos="10456"/>
            </w:tabs>
            <w:rPr>
              <w:noProof/>
            </w:rPr>
          </w:pPr>
          <w:hyperlink w:anchor="_Toc223456548"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Property and UPRN data (OS Places)</w:t>
            </w:r>
            <w:r>
              <w:rPr>
                <w:noProof/>
                <w:webHidden/>
              </w:rPr>
              <w:tab/>
            </w:r>
            <w:r>
              <w:rPr>
                <w:noProof/>
                <w:webHidden/>
              </w:rPr>
              <w:fldChar w:fldCharType="begin"/>
            </w:r>
            <w:r>
              <w:rPr>
                <w:noProof/>
                <w:webHidden/>
              </w:rPr>
              <w:instrText xml:space="preserve"> PAGEREF _Toc223456548 \h </w:instrText>
            </w:r>
            <w:r>
              <w:rPr>
                <w:noProof/>
                <w:webHidden/>
              </w:rPr>
            </w:r>
            <w:r>
              <w:rPr>
                <w:noProof/>
                <w:webHidden/>
              </w:rPr>
              <w:fldChar w:fldCharType="separate"/>
            </w:r>
            <w:r>
              <w:rPr>
                <w:noProof/>
                <w:webHidden/>
              </w:rPr>
              <w:t>17</w:t>
            </w:r>
            <w:r>
              <w:rPr>
                <w:noProof/>
                <w:webHidden/>
              </w:rPr>
              <w:fldChar w:fldCharType="end"/>
            </w:r>
          </w:hyperlink>
        </w:p>
        <w:p w14:paraId="4CC35C6D" w14:textId="0BACB23E" w:rsidR="00D464C3" w:rsidRDefault="00D464C3">
          <w:pPr>
            <w:pStyle w:val="TOC3"/>
            <w:tabs>
              <w:tab w:val="right" w:leader="dot" w:pos="10456"/>
            </w:tabs>
            <w:rPr>
              <w:noProof/>
            </w:rPr>
          </w:pPr>
          <w:hyperlink w:anchor="_Toc223456549"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Building footprints (OS NGD Buildings)</w:t>
            </w:r>
            <w:r>
              <w:rPr>
                <w:noProof/>
                <w:webHidden/>
              </w:rPr>
              <w:tab/>
            </w:r>
            <w:r>
              <w:rPr>
                <w:noProof/>
                <w:webHidden/>
              </w:rPr>
              <w:fldChar w:fldCharType="begin"/>
            </w:r>
            <w:r>
              <w:rPr>
                <w:noProof/>
                <w:webHidden/>
              </w:rPr>
              <w:instrText xml:space="preserve"> PAGEREF _Toc223456549 \h </w:instrText>
            </w:r>
            <w:r>
              <w:rPr>
                <w:noProof/>
                <w:webHidden/>
              </w:rPr>
            </w:r>
            <w:r>
              <w:rPr>
                <w:noProof/>
                <w:webHidden/>
              </w:rPr>
              <w:fldChar w:fldCharType="separate"/>
            </w:r>
            <w:r>
              <w:rPr>
                <w:noProof/>
                <w:webHidden/>
              </w:rPr>
              <w:t>17</w:t>
            </w:r>
            <w:r>
              <w:rPr>
                <w:noProof/>
                <w:webHidden/>
              </w:rPr>
              <w:fldChar w:fldCharType="end"/>
            </w:r>
          </w:hyperlink>
        </w:p>
        <w:p w14:paraId="7DBD9297" w14:textId="2F3E2879" w:rsidR="00D464C3" w:rsidRDefault="00D464C3">
          <w:pPr>
            <w:pStyle w:val="TOC3"/>
            <w:tabs>
              <w:tab w:val="right" w:leader="dot" w:pos="10456"/>
            </w:tabs>
            <w:rPr>
              <w:noProof/>
            </w:rPr>
          </w:pPr>
          <w:hyperlink w:anchor="_Toc223456550"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Administrative geography (Admin Lookup)</w:t>
            </w:r>
            <w:r>
              <w:rPr>
                <w:noProof/>
                <w:webHidden/>
              </w:rPr>
              <w:tab/>
            </w:r>
            <w:r>
              <w:rPr>
                <w:noProof/>
                <w:webHidden/>
              </w:rPr>
              <w:fldChar w:fldCharType="begin"/>
            </w:r>
            <w:r>
              <w:rPr>
                <w:noProof/>
                <w:webHidden/>
              </w:rPr>
              <w:instrText xml:space="preserve"> PAGEREF _Toc223456550 \h </w:instrText>
            </w:r>
            <w:r>
              <w:rPr>
                <w:noProof/>
                <w:webHidden/>
              </w:rPr>
            </w:r>
            <w:r>
              <w:rPr>
                <w:noProof/>
                <w:webHidden/>
              </w:rPr>
              <w:fldChar w:fldCharType="separate"/>
            </w:r>
            <w:r>
              <w:rPr>
                <w:noProof/>
                <w:webHidden/>
              </w:rPr>
              <w:t>17</w:t>
            </w:r>
            <w:r>
              <w:rPr>
                <w:noProof/>
                <w:webHidden/>
              </w:rPr>
              <w:fldChar w:fldCharType="end"/>
            </w:r>
          </w:hyperlink>
        </w:p>
        <w:p w14:paraId="6CADB89E" w14:textId="604F0E70" w:rsidR="00D464C3" w:rsidRDefault="00D464C3">
          <w:pPr>
            <w:pStyle w:val="TOC3"/>
            <w:tabs>
              <w:tab w:val="right" w:leader="dot" w:pos="10456"/>
            </w:tabs>
            <w:rPr>
              <w:noProof/>
            </w:rPr>
          </w:pPr>
          <w:hyperlink w:anchor="_Toc223456551" w:history="1">
            <w:r w:rsidRPr="00694D4C">
              <w:rPr>
                <w:rStyle w:val="Hyperlink"/>
                <w:rFonts w:ascii="Apple Color Emoji" w:eastAsiaTheme="majorEastAsia" w:hAnsi="Apple Color Emoji" w:cs="Apple Color Emoji"/>
                <w:b/>
                <w:bCs/>
                <w:noProof/>
              </w:rPr>
              <w:t>🚉</w:t>
            </w:r>
            <w:r w:rsidRPr="00694D4C">
              <w:rPr>
                <w:rStyle w:val="Hyperlink"/>
                <w:rFonts w:eastAsiaTheme="majorEastAsia"/>
                <w:b/>
                <w:bCs/>
                <w:noProof/>
              </w:rPr>
              <w:t xml:space="preserve"> Transport context (Places Search)</w:t>
            </w:r>
            <w:r>
              <w:rPr>
                <w:noProof/>
                <w:webHidden/>
              </w:rPr>
              <w:tab/>
            </w:r>
            <w:r>
              <w:rPr>
                <w:noProof/>
                <w:webHidden/>
              </w:rPr>
              <w:fldChar w:fldCharType="begin"/>
            </w:r>
            <w:r>
              <w:rPr>
                <w:noProof/>
                <w:webHidden/>
              </w:rPr>
              <w:instrText xml:space="preserve"> PAGEREF _Toc223456551 \h </w:instrText>
            </w:r>
            <w:r>
              <w:rPr>
                <w:noProof/>
                <w:webHidden/>
              </w:rPr>
            </w:r>
            <w:r>
              <w:rPr>
                <w:noProof/>
                <w:webHidden/>
              </w:rPr>
              <w:fldChar w:fldCharType="separate"/>
            </w:r>
            <w:r>
              <w:rPr>
                <w:noProof/>
                <w:webHidden/>
              </w:rPr>
              <w:t>17</w:t>
            </w:r>
            <w:r>
              <w:rPr>
                <w:noProof/>
                <w:webHidden/>
              </w:rPr>
              <w:fldChar w:fldCharType="end"/>
            </w:r>
          </w:hyperlink>
        </w:p>
        <w:p w14:paraId="5F9078B6" w14:textId="4A2A8FC4" w:rsidR="00D464C3" w:rsidRDefault="00D464C3">
          <w:pPr>
            <w:pStyle w:val="TOC2"/>
            <w:tabs>
              <w:tab w:val="right" w:leader="dot" w:pos="10456"/>
            </w:tabs>
            <w:rPr>
              <w:noProof/>
            </w:rPr>
          </w:pPr>
          <w:hyperlink w:anchor="_Toc223456552" w:history="1">
            <w:r w:rsidRPr="00694D4C">
              <w:rPr>
                <w:rStyle w:val="Hyperlink"/>
                <w:rFonts w:eastAsiaTheme="majorEastAsia"/>
                <w:noProof/>
              </w:rPr>
              <w:t>What MCP-Geo could add further</w:t>
            </w:r>
            <w:r>
              <w:rPr>
                <w:noProof/>
                <w:webHidden/>
              </w:rPr>
              <w:tab/>
            </w:r>
            <w:r>
              <w:rPr>
                <w:noProof/>
                <w:webHidden/>
              </w:rPr>
              <w:fldChar w:fldCharType="begin"/>
            </w:r>
            <w:r>
              <w:rPr>
                <w:noProof/>
                <w:webHidden/>
              </w:rPr>
              <w:instrText xml:space="preserve"> PAGEREF _Toc223456552 \h </w:instrText>
            </w:r>
            <w:r>
              <w:rPr>
                <w:noProof/>
                <w:webHidden/>
              </w:rPr>
            </w:r>
            <w:r>
              <w:rPr>
                <w:noProof/>
                <w:webHidden/>
              </w:rPr>
              <w:fldChar w:fldCharType="separate"/>
            </w:r>
            <w:r>
              <w:rPr>
                <w:noProof/>
                <w:webHidden/>
              </w:rPr>
              <w:t>17</w:t>
            </w:r>
            <w:r>
              <w:rPr>
                <w:noProof/>
                <w:webHidden/>
              </w:rPr>
              <w:fldChar w:fldCharType="end"/>
            </w:r>
          </w:hyperlink>
        </w:p>
        <w:p w14:paraId="4473CCF0" w14:textId="13770F17" w:rsidR="00D464C3" w:rsidRDefault="00D464C3">
          <w:pPr>
            <w:pStyle w:val="TOC2"/>
            <w:tabs>
              <w:tab w:val="right" w:leader="dot" w:pos="10456"/>
            </w:tabs>
            <w:rPr>
              <w:noProof/>
            </w:rPr>
          </w:pPr>
          <w:hyperlink w:anchor="_Toc223456553" w:history="1">
            <w:r w:rsidRPr="00694D4C">
              <w:rPr>
                <w:rStyle w:val="Hyperlink"/>
                <w:rFonts w:eastAsiaTheme="majorEastAsia"/>
                <w:noProof/>
              </w:rPr>
              <w:t>Calls made by Claude</w:t>
            </w:r>
            <w:r>
              <w:rPr>
                <w:noProof/>
                <w:webHidden/>
              </w:rPr>
              <w:tab/>
            </w:r>
            <w:r>
              <w:rPr>
                <w:noProof/>
                <w:webHidden/>
              </w:rPr>
              <w:fldChar w:fldCharType="begin"/>
            </w:r>
            <w:r>
              <w:rPr>
                <w:noProof/>
                <w:webHidden/>
              </w:rPr>
              <w:instrText xml:space="preserve"> PAGEREF _Toc223456553 \h </w:instrText>
            </w:r>
            <w:r>
              <w:rPr>
                <w:noProof/>
                <w:webHidden/>
              </w:rPr>
            </w:r>
            <w:r>
              <w:rPr>
                <w:noProof/>
                <w:webHidden/>
              </w:rPr>
              <w:fldChar w:fldCharType="separate"/>
            </w:r>
            <w:r>
              <w:rPr>
                <w:noProof/>
                <w:webHidden/>
              </w:rPr>
              <w:t>18</w:t>
            </w:r>
            <w:r>
              <w:rPr>
                <w:noProof/>
                <w:webHidden/>
              </w:rPr>
              <w:fldChar w:fldCharType="end"/>
            </w:r>
          </w:hyperlink>
        </w:p>
        <w:p w14:paraId="2989DF77" w14:textId="33B744D4" w:rsidR="00D464C3" w:rsidRDefault="00D464C3">
          <w:pPr>
            <w:pStyle w:val="TOC3"/>
            <w:tabs>
              <w:tab w:val="right" w:leader="dot" w:pos="10456"/>
            </w:tabs>
            <w:rPr>
              <w:noProof/>
            </w:rPr>
          </w:pPr>
          <w:hyperlink w:anchor="_Toc223456554" w:history="1">
            <w:r w:rsidRPr="00694D4C">
              <w:rPr>
                <w:rStyle w:val="Hyperlink"/>
                <w:rFonts w:eastAsiaTheme="majorEastAsia"/>
                <w:noProof/>
              </w:rPr>
              <w:t>Here is what Codex found and corrected:</w:t>
            </w:r>
            <w:r>
              <w:rPr>
                <w:noProof/>
                <w:webHidden/>
              </w:rPr>
              <w:tab/>
            </w:r>
            <w:r>
              <w:rPr>
                <w:noProof/>
                <w:webHidden/>
              </w:rPr>
              <w:fldChar w:fldCharType="begin"/>
            </w:r>
            <w:r>
              <w:rPr>
                <w:noProof/>
                <w:webHidden/>
              </w:rPr>
              <w:instrText xml:space="preserve"> PAGEREF _Toc223456554 \h </w:instrText>
            </w:r>
            <w:r>
              <w:rPr>
                <w:noProof/>
                <w:webHidden/>
              </w:rPr>
            </w:r>
            <w:r>
              <w:rPr>
                <w:noProof/>
                <w:webHidden/>
              </w:rPr>
              <w:fldChar w:fldCharType="separate"/>
            </w:r>
            <w:r>
              <w:rPr>
                <w:noProof/>
                <w:webHidden/>
              </w:rPr>
              <w:t>26</w:t>
            </w:r>
            <w:r>
              <w:rPr>
                <w:noProof/>
                <w:webHidden/>
              </w:rPr>
              <w:fldChar w:fldCharType="end"/>
            </w:r>
          </w:hyperlink>
        </w:p>
        <w:p w14:paraId="294EAEA0" w14:textId="3E796706" w:rsidR="00D464C3" w:rsidRDefault="00D464C3">
          <w:pPr>
            <w:pStyle w:val="TOC3"/>
            <w:tabs>
              <w:tab w:val="right" w:leader="dot" w:pos="10456"/>
            </w:tabs>
            <w:rPr>
              <w:noProof/>
            </w:rPr>
          </w:pPr>
          <w:hyperlink w:anchor="_Toc223456555" w:history="1">
            <w:r w:rsidRPr="00694D4C">
              <w:rPr>
                <w:rStyle w:val="Hyperlink"/>
                <w:rFonts w:eastAsiaTheme="majorEastAsia"/>
                <w:noProof/>
              </w:rPr>
              <w:t>Codex Thinking:</w:t>
            </w:r>
            <w:r>
              <w:rPr>
                <w:noProof/>
                <w:webHidden/>
              </w:rPr>
              <w:tab/>
            </w:r>
            <w:r>
              <w:rPr>
                <w:noProof/>
                <w:webHidden/>
              </w:rPr>
              <w:fldChar w:fldCharType="begin"/>
            </w:r>
            <w:r>
              <w:rPr>
                <w:noProof/>
                <w:webHidden/>
              </w:rPr>
              <w:instrText xml:space="preserve"> PAGEREF _Toc223456555 \h </w:instrText>
            </w:r>
            <w:r>
              <w:rPr>
                <w:noProof/>
                <w:webHidden/>
              </w:rPr>
            </w:r>
            <w:r>
              <w:rPr>
                <w:noProof/>
                <w:webHidden/>
              </w:rPr>
              <w:fldChar w:fldCharType="separate"/>
            </w:r>
            <w:r>
              <w:rPr>
                <w:noProof/>
                <w:webHidden/>
              </w:rPr>
              <w:t>27</w:t>
            </w:r>
            <w:r>
              <w:rPr>
                <w:noProof/>
                <w:webHidden/>
              </w:rPr>
              <w:fldChar w:fldCharType="end"/>
            </w:r>
          </w:hyperlink>
        </w:p>
        <w:p w14:paraId="34AD31FD" w14:textId="6FA80409" w:rsidR="00D464C3" w:rsidRPr="00BF6678" w:rsidRDefault="00D464C3" w:rsidP="00BF6678">
          <w:pPr>
            <w:rPr>
              <w:b/>
              <w:bCs/>
              <w:noProof/>
            </w:rPr>
          </w:pPr>
          <w:r>
            <w:rPr>
              <w:b/>
              <w:bCs/>
              <w:noProof/>
            </w:rPr>
            <w:fldChar w:fldCharType="end"/>
          </w:r>
        </w:p>
      </w:sdtContent>
    </w:sdt>
    <w:p w14:paraId="78719C6C" w14:textId="3B889700" w:rsidR="00405863" w:rsidRPr="00405863" w:rsidRDefault="00405863" w:rsidP="00405863">
      <w:r w:rsidRPr="00405863">
        <w:rPr>
          <w:sz w:val="16"/>
          <w:szCs w:val="16"/>
        </w:rPr>
        <w:lastRenderedPageBreak/>
        <w:t>(Haiku 4.5 Extended at 20260303</w:t>
      </w:r>
      <w:r w:rsidR="00C364B8">
        <w:rPr>
          <w:sz w:val="16"/>
          <w:szCs w:val="16"/>
        </w:rPr>
        <w:t xml:space="preserve">, no </w:t>
      </w:r>
      <w:r w:rsidR="00A1689B" w:rsidRPr="00A1689B">
        <w:rPr>
          <w:rStyle w:val="BookTitle"/>
        </w:rPr>
        <w:t>MCP-Geo</w:t>
      </w:r>
      <w:r w:rsidR="00C364B8">
        <w:rPr>
          <w:sz w:val="16"/>
          <w:szCs w:val="16"/>
        </w:rPr>
        <w:t xml:space="preserve"> connection</w:t>
      </w:r>
      <w:r w:rsidRPr="00405863">
        <w:rPr>
          <w:sz w:val="16"/>
          <w:szCs w:val="16"/>
        </w:rPr>
        <w:t>)</w:t>
      </w:r>
    </w:p>
    <w:p w14:paraId="7768B3E8" w14:textId="06093E1C" w:rsidR="00C364B8" w:rsidRDefault="00C364B8" w:rsidP="00C364B8">
      <w:pPr>
        <w:pStyle w:val="Heading1"/>
      </w:pPr>
      <w:bookmarkStart w:id="0" w:name="_Toc223456517"/>
      <w:r>
        <w:t>What do you know?</w:t>
      </w:r>
      <w:bookmarkEnd w:id="0"/>
    </w:p>
    <w:p w14:paraId="68C6BBCC" w14:textId="14F59739" w:rsidR="00C364B8" w:rsidRDefault="00C364B8" w:rsidP="00C364B8">
      <w:r>
        <w:t xml:space="preserve">Here is an example of Claude’s most basic model (with extended thinking enabled) answering a question just based on it’s memory of what I’ve been doing – without the </w:t>
      </w:r>
      <w:r w:rsidR="00A1689B" w:rsidRPr="00A1689B">
        <w:rPr>
          <w:rStyle w:val="BookTitle"/>
        </w:rPr>
        <w:t>MCP-Geo</w:t>
      </w:r>
      <w:r>
        <w:t xml:space="preserve"> server connected!</w:t>
      </w:r>
    </w:p>
    <w:p w14:paraId="5D8B4DF1" w14:textId="226FD72E" w:rsidR="00405863" w:rsidRDefault="00C364B8" w:rsidP="00C364B8">
      <w:r>
        <w:t xml:space="preserve">It’s here to illustrate how careful you need to be when testing what you are building. </w:t>
      </w:r>
    </w:p>
    <w:p w14:paraId="328D545A" w14:textId="77777777" w:rsidR="00D464C3" w:rsidRDefault="00D464C3" w:rsidP="00C364B8"/>
    <w:p w14:paraId="0BE83FB1" w14:textId="5C6CA1FB" w:rsidR="00D464C3" w:rsidRDefault="00D464C3" w:rsidP="00C364B8">
      <w:pPr>
        <w:pBdr>
          <w:bottom w:val="single" w:sz="6" w:space="1" w:color="auto"/>
        </w:pBdr>
      </w:pPr>
      <w:r>
        <w:t xml:space="preserve">Other conversations below illustrate the various issues, ending with one which illustrates the power of </w:t>
      </w:r>
      <w:r w:rsidRPr="00D464C3">
        <w:rPr>
          <w:rStyle w:val="BookTitle"/>
        </w:rPr>
        <w:t>MCP-Geo.</w:t>
      </w:r>
    </w:p>
    <w:p w14:paraId="18A1D8A2" w14:textId="77777777" w:rsidR="00D464C3" w:rsidRPr="00405863" w:rsidRDefault="00D464C3" w:rsidP="00C364B8"/>
    <w:p w14:paraId="4439FD47" w14:textId="0653F401"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What can </w:t>
      </w:r>
      <w:r w:rsidR="00A1689B" w:rsidRPr="00A1689B">
        <w:rPr>
          <w:rStyle w:val="BookTitle"/>
        </w:rPr>
        <w:t>MCP-Geo</w:t>
      </w:r>
      <w:r w:rsidRPr="00405863">
        <w:rPr>
          <w:rFonts w:ascii="Segoe UI" w:hAnsi="Segoe UI" w:cs="Segoe UI"/>
          <w:color w:val="141413"/>
          <w:sz w:val="27"/>
          <w:szCs w:val="27"/>
        </w:rPr>
        <w:t xml:space="preserve"> do for me</w:t>
      </w:r>
    </w:p>
    <w:p w14:paraId="7FB667C1"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07:46</w:t>
      </w:r>
    </w:p>
    <w:p w14:paraId="13B74496"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Synthesized geographic data capabilities without requiring external tools</w:t>
      </w:r>
    </w:p>
    <w:p w14:paraId="78CEF080" w14:textId="77777777" w:rsidR="00405863" w:rsidRPr="00405863" w:rsidRDefault="00405863" w:rsidP="00405863">
      <w:r w:rsidRPr="00405863">
        <w:rPr>
          <w:rFonts w:ascii="Georgia" w:hAnsi="Georgia" w:cs="Segoe UI"/>
          <w:color w:val="141413"/>
          <w:sz w:val="27"/>
          <w:szCs w:val="27"/>
        </w:rPr>
        <w:t>Synthesized geographic data capabilities without requiring external tools</w:t>
      </w:r>
    </w:p>
    <w:p w14:paraId="35ED5FAD" w14:textId="1E7052F1"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The user is asking about what </w:t>
      </w:r>
      <w:r w:rsidR="00A1689B" w:rsidRPr="00A1689B">
        <w:rPr>
          <w:rStyle w:val="BookTitle"/>
        </w:rPr>
        <w:t>MCP-Geo</w:t>
      </w:r>
      <w:r w:rsidRPr="00405863">
        <w:rPr>
          <w:rFonts w:ascii="Segoe UI" w:hAnsi="Segoe UI" w:cs="Segoe UI"/>
          <w:color w:val="3D3D3A"/>
          <w:sz w:val="27"/>
          <w:szCs w:val="27"/>
        </w:rPr>
        <w:t xml:space="preserve"> can do for them. </w:t>
      </w:r>
      <w:r w:rsidRPr="00405863">
        <w:rPr>
          <w:rFonts w:ascii="Segoe UI" w:hAnsi="Segoe UI" w:cs="Segoe UI"/>
          <w:color w:val="3D3D3A"/>
          <w:sz w:val="27"/>
          <w:szCs w:val="27"/>
          <w:highlight w:val="yellow"/>
        </w:rPr>
        <w:t>Based on the memory context</w:t>
      </w:r>
      <w:r w:rsidRPr="00405863">
        <w:rPr>
          <w:rFonts w:ascii="Segoe UI" w:hAnsi="Segoe UI" w:cs="Segoe UI"/>
          <w:color w:val="3D3D3A"/>
          <w:sz w:val="27"/>
          <w:szCs w:val="27"/>
        </w:rPr>
        <w:t xml:space="preserve"> provided, Chris works at Warwickshire County Council and is actively developing MCP (Model Context Protocol) servers for accessing UK geographic data, particularly the </w:t>
      </w:r>
      <w:r w:rsidR="00A1689B" w:rsidRPr="00A1689B">
        <w:rPr>
          <w:rStyle w:val="BookTitle"/>
        </w:rPr>
        <w:t>MCP-Geo</w:t>
      </w:r>
      <w:r w:rsidRPr="00405863">
        <w:rPr>
          <w:rFonts w:ascii="Segoe UI" w:hAnsi="Segoe UI" w:cs="Segoe UI"/>
          <w:color w:val="3D3D3A"/>
          <w:sz w:val="27"/>
          <w:szCs w:val="27"/>
        </w:rPr>
        <w:t xml:space="preserve"> server that integrates Ordnance Survey and ONS datasets.</w:t>
      </w:r>
    </w:p>
    <w:p w14:paraId="6E7C4F61" w14:textId="3BC96A5F"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have good information about </w:t>
      </w:r>
      <w:r w:rsidR="00A1689B" w:rsidRPr="00A1689B">
        <w:rPr>
          <w:rStyle w:val="BookTitle"/>
        </w:rPr>
        <w:t>MCP-Geo</w:t>
      </w:r>
      <w:r w:rsidRPr="00405863">
        <w:rPr>
          <w:rFonts w:ascii="Segoe UI" w:hAnsi="Segoe UI" w:cs="Segoe UI"/>
          <w:color w:val="3D3D3A"/>
          <w:sz w:val="27"/>
          <w:szCs w:val="27"/>
        </w:rPr>
        <w:t xml:space="preserve"> from the user memory context. Let me explain what it does comprehensively. This is a straightforward informational question, so I don't need to use any tools - I can answer from the knowledge provided in the memory context and my general understanding of MCP servers.</w:t>
      </w:r>
    </w:p>
    <w:p w14:paraId="31FE2CC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7F08C7C0" w14:textId="31739F33"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Based on your work at Warwickshire County Council, </w:t>
      </w:r>
      <w:r w:rsidR="00A1689B" w:rsidRPr="00A1689B">
        <w:rPr>
          <w:rStyle w:val="BookTitle"/>
        </w:rPr>
        <w:t>MCP-Geo</w:t>
      </w:r>
      <w:r w:rsidRPr="00405863">
        <w:rPr>
          <w:rFonts w:ascii="Georgia" w:hAnsi="Georgia" w:cs="Segoe UI"/>
          <w:b/>
          <w:bCs/>
          <w:color w:val="141413"/>
          <w:sz w:val="27"/>
          <w:szCs w:val="27"/>
        </w:rPr>
        <w:t xml:space="preserve"> is a powerful MCP (Model Context Protocol) server that gives you unified access to UK geographic and statistical data</w:t>
      </w:r>
      <w:r w:rsidRPr="00405863">
        <w:rPr>
          <w:rFonts w:ascii="Georgia" w:hAnsi="Georgia" w:cs="Segoe UI"/>
          <w:color w:val="141413"/>
          <w:sz w:val="27"/>
          <w:szCs w:val="27"/>
        </w:rPr>
        <w:t> through a single interface. Here's what it enables:</w:t>
      </w:r>
    </w:p>
    <w:p w14:paraId="0EE3FB74"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 w:name="_Toc223456518"/>
      <w:r w:rsidRPr="00405863">
        <w:rPr>
          <w:rFonts w:ascii="Georgia" w:hAnsi="Georgia" w:cs="Segoe UI"/>
          <w:b/>
          <w:bCs/>
          <w:color w:val="141413"/>
          <w:sz w:val="36"/>
          <w:szCs w:val="36"/>
        </w:rPr>
        <w:t>Geographic Data Access</w:t>
      </w:r>
      <w:bookmarkEnd w:id="1"/>
    </w:p>
    <w:p w14:paraId="5B32376D"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Ordnance Survey (OS) datasets</w:t>
      </w:r>
      <w:r w:rsidRPr="00405863">
        <w:rPr>
          <w:rFonts w:ascii="Georgia" w:hAnsi="Georgia" w:cs="Segoe UI"/>
          <w:color w:val="141413"/>
          <w:sz w:val="27"/>
          <w:szCs w:val="27"/>
        </w:rPr>
        <w:t>: National Geographic Database collections, vector tiles, maps, places lookups</w:t>
      </w:r>
    </w:p>
    <w:p w14:paraId="308549D5"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ONS statistical boundaries</w:t>
      </w:r>
      <w:r w:rsidRPr="00405863">
        <w:rPr>
          <w:rFonts w:ascii="Georgia" w:hAnsi="Georgia" w:cs="Segoe UI"/>
          <w:color w:val="141413"/>
          <w:sz w:val="27"/>
          <w:szCs w:val="27"/>
        </w:rPr>
        <w:t>: Output Areas, wards, local authorities, and other administrative geographies</w:t>
      </w:r>
    </w:p>
    <w:p w14:paraId="046E462D"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Address data</w:t>
      </w:r>
      <w:r w:rsidRPr="00405863">
        <w:rPr>
          <w:rFonts w:ascii="Georgia" w:hAnsi="Georgia" w:cs="Segoe UI"/>
          <w:color w:val="141413"/>
          <w:sz w:val="27"/>
          <w:szCs w:val="27"/>
        </w:rPr>
        <w:t>: UPRN lookups, postcode searches, address matching via OS Places</w:t>
      </w:r>
    </w:p>
    <w:p w14:paraId="1586DF01" w14:textId="77777777" w:rsidR="00405863" w:rsidRPr="00405863" w:rsidRDefault="00405863" w:rsidP="00405863">
      <w:pPr>
        <w:numPr>
          <w:ilvl w:val="0"/>
          <w:numId w:val="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Building geometry</w:t>
      </w:r>
      <w:r w:rsidRPr="00405863">
        <w:rPr>
          <w:rFonts w:ascii="Georgia" w:hAnsi="Georgia" w:cs="Segoe UI"/>
          <w:color w:val="141413"/>
          <w:sz w:val="27"/>
          <w:szCs w:val="27"/>
        </w:rPr>
        <w:t>: Access to OS building features and footprints</w:t>
      </w:r>
    </w:p>
    <w:p w14:paraId="7225D4BE"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2" w:name="_Toc223456519"/>
      <w:r w:rsidRPr="00405863">
        <w:rPr>
          <w:rFonts w:ascii="Georgia" w:hAnsi="Georgia" w:cs="Segoe UI"/>
          <w:b/>
          <w:bCs/>
          <w:color w:val="141413"/>
          <w:sz w:val="36"/>
          <w:szCs w:val="36"/>
        </w:rPr>
        <w:t>Geographic Intelligence</w:t>
      </w:r>
      <w:bookmarkEnd w:id="2"/>
    </w:p>
    <w:p w14:paraId="305F83BF"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Boundary queries</w:t>
      </w:r>
      <w:r w:rsidRPr="00405863">
        <w:rPr>
          <w:rFonts w:ascii="Georgia" w:hAnsi="Georgia" w:cs="Segoe UI"/>
          <w:color w:val="141413"/>
          <w:sz w:val="27"/>
          <w:szCs w:val="27"/>
        </w:rPr>
        <w:t>: Find administrative areas containing specific points, or get geometries for areas</w:t>
      </w:r>
    </w:p>
    <w:p w14:paraId="5B4E007D"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Postcode analysis</w:t>
      </w:r>
      <w:r w:rsidRPr="00405863">
        <w:rPr>
          <w:rFonts w:ascii="Georgia" w:hAnsi="Georgia" w:cs="Segoe UI"/>
          <w:color w:val="141413"/>
          <w:sz w:val="27"/>
          <w:szCs w:val="27"/>
        </w:rPr>
        <w:t>: Lookup UPRNs and addresses from postcodes, plus derive all containing geographies</w:t>
      </w:r>
    </w:p>
    <w:p w14:paraId="5A75ADE6"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Feature searches</w:t>
      </w:r>
      <w:r w:rsidRPr="00405863">
        <w:rPr>
          <w:rFonts w:ascii="Georgia" w:hAnsi="Georgia" w:cs="Segoe UI"/>
          <w:color w:val="141413"/>
          <w:sz w:val="27"/>
          <w:szCs w:val="27"/>
        </w:rPr>
        <w:t>: Find nearby points of interest, buildings, or addresses</w:t>
      </w:r>
    </w:p>
    <w:p w14:paraId="6F9D3F5F" w14:textId="77777777" w:rsidR="00405863" w:rsidRPr="00405863" w:rsidRDefault="00405863" w:rsidP="00405863">
      <w:pPr>
        <w:numPr>
          <w:ilvl w:val="0"/>
          <w:numId w:val="2"/>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Spatial inventory</w:t>
      </w:r>
      <w:r w:rsidRPr="00405863">
        <w:rPr>
          <w:rFonts w:ascii="Georgia" w:hAnsi="Georgia" w:cs="Segoe UI"/>
          <w:color w:val="141413"/>
          <w:sz w:val="27"/>
          <w:szCs w:val="27"/>
        </w:rPr>
        <w:t>: Query bounded areas for buildings, road links, and other features</w:t>
      </w:r>
    </w:p>
    <w:p w14:paraId="7E951226"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3" w:name="_Toc223456520"/>
      <w:r w:rsidRPr="00405863">
        <w:rPr>
          <w:rFonts w:ascii="Georgia" w:hAnsi="Georgia" w:cs="Segoe UI"/>
          <w:b/>
          <w:bCs/>
          <w:color w:val="141413"/>
          <w:sz w:val="36"/>
          <w:szCs w:val="36"/>
        </w:rPr>
        <w:lastRenderedPageBreak/>
        <w:t>Statistical Data</w:t>
      </w:r>
      <w:bookmarkEnd w:id="3"/>
    </w:p>
    <w:p w14:paraId="37E63890" w14:textId="77777777" w:rsidR="00405863" w:rsidRPr="00405863" w:rsidRDefault="00405863" w:rsidP="00405863">
      <w:pPr>
        <w:numPr>
          <w:ilvl w:val="0"/>
          <w:numId w:val="3"/>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ONS live API access</w:t>
      </w:r>
      <w:r w:rsidRPr="00405863">
        <w:rPr>
          <w:rFonts w:ascii="Georgia" w:hAnsi="Georgia" w:cs="Segoe UI"/>
          <w:color w:val="141413"/>
          <w:sz w:val="27"/>
          <w:szCs w:val="27"/>
        </w:rPr>
        <w:t>: Query live observation data with geographic filters</w:t>
      </w:r>
    </w:p>
    <w:p w14:paraId="1614B06D" w14:textId="77777777" w:rsidR="00405863" w:rsidRPr="00405863" w:rsidRDefault="00405863" w:rsidP="00405863">
      <w:pPr>
        <w:numPr>
          <w:ilvl w:val="0"/>
          <w:numId w:val="3"/>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NOMIS datasets</w:t>
      </w:r>
      <w:r w:rsidRPr="00405863">
        <w:rPr>
          <w:rFonts w:ascii="Georgia" w:hAnsi="Georgia" w:cs="Segoe UI"/>
          <w:color w:val="141413"/>
          <w:sz w:val="27"/>
          <w:szCs w:val="27"/>
        </w:rPr>
        <w:t>: Historical census and social statistics</w:t>
      </w:r>
    </w:p>
    <w:p w14:paraId="32C0FD58" w14:textId="77777777" w:rsidR="00405863" w:rsidRPr="00405863" w:rsidRDefault="00405863" w:rsidP="00405863">
      <w:pPr>
        <w:numPr>
          <w:ilvl w:val="0"/>
          <w:numId w:val="3"/>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Area-based statistics</w:t>
      </w:r>
      <w:r w:rsidRPr="00405863">
        <w:rPr>
          <w:rFonts w:ascii="Georgia" w:hAnsi="Georgia" w:cs="Segoe UI"/>
          <w:color w:val="141413"/>
          <w:sz w:val="27"/>
          <w:szCs w:val="27"/>
        </w:rPr>
        <w:t>: Population, demographics, and other metrics for any administrative boundary</w:t>
      </w:r>
    </w:p>
    <w:p w14:paraId="30C3F834"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4" w:name="_Toc223456521"/>
      <w:r w:rsidRPr="00405863">
        <w:rPr>
          <w:rFonts w:ascii="Georgia" w:hAnsi="Georgia" w:cs="Segoe UI"/>
          <w:b/>
          <w:bCs/>
          <w:color w:val="141413"/>
          <w:sz w:val="36"/>
          <w:szCs w:val="36"/>
        </w:rPr>
        <w:t>Interactive UI Widgets</w:t>
      </w:r>
      <w:bookmarkEnd w:id="4"/>
    </w:p>
    <w:p w14:paraId="6915B78F"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Geography selector</w:t>
      </w:r>
      <w:r w:rsidRPr="00405863">
        <w:rPr>
          <w:rFonts w:ascii="Georgia" w:hAnsi="Georgia" w:cs="Segoe UI"/>
          <w:color w:val="141413"/>
          <w:sz w:val="27"/>
          <w:szCs w:val="27"/>
        </w:rPr>
        <w:t>: Let users pick areas visually with OS topographic context</w:t>
      </w:r>
    </w:p>
    <w:p w14:paraId="012FCC88"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Statistics dashboard</w:t>
      </w:r>
      <w:r w:rsidRPr="00405863">
        <w:rPr>
          <w:rFonts w:ascii="Georgia" w:hAnsi="Georgia" w:cs="Segoe UI"/>
          <w:color w:val="141413"/>
          <w:sz w:val="27"/>
          <w:szCs w:val="27"/>
        </w:rPr>
        <w:t>: Display relevant metrics for selected geographies</w:t>
      </w:r>
    </w:p>
    <w:p w14:paraId="21C6403F"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Boundary explorer</w:t>
      </w:r>
      <w:r w:rsidRPr="00405863">
        <w:rPr>
          <w:rFonts w:ascii="Georgia" w:hAnsi="Georgia" w:cs="Segoe UI"/>
          <w:color w:val="141413"/>
          <w:sz w:val="27"/>
          <w:szCs w:val="27"/>
        </w:rPr>
        <w:t>: Visualize and navigate administrative boundaries</w:t>
      </w:r>
    </w:p>
    <w:p w14:paraId="4D9B6543" w14:textId="77777777" w:rsidR="00405863" w:rsidRPr="00405863" w:rsidRDefault="00405863" w:rsidP="00405863">
      <w:pPr>
        <w:numPr>
          <w:ilvl w:val="0"/>
          <w:numId w:val="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Route planner</w:t>
      </w:r>
      <w:r w:rsidRPr="00405863">
        <w:rPr>
          <w:rFonts w:ascii="Georgia" w:hAnsi="Georgia" w:cs="Segoe UI"/>
          <w:color w:val="141413"/>
          <w:sz w:val="27"/>
          <w:szCs w:val="27"/>
        </w:rPr>
        <w:t>: Build spatial workflows</w:t>
      </w:r>
    </w:p>
    <w:p w14:paraId="5D889F6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5" w:name="_Toc223456522"/>
      <w:r w:rsidRPr="00405863">
        <w:rPr>
          <w:rFonts w:ascii="Georgia" w:hAnsi="Georgia" w:cs="Segoe UI"/>
          <w:b/>
          <w:bCs/>
          <w:color w:val="141413"/>
          <w:sz w:val="36"/>
          <w:szCs w:val="36"/>
        </w:rPr>
        <w:t>Developer-Friendly</w:t>
      </w:r>
      <w:bookmarkEnd w:id="5"/>
    </w:p>
    <w:p w14:paraId="5D5835C4"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MCP integration</w:t>
      </w:r>
      <w:r w:rsidRPr="00405863">
        <w:rPr>
          <w:rFonts w:ascii="Georgia" w:hAnsi="Georgia" w:cs="Segoe UI"/>
          <w:color w:val="141413"/>
          <w:sz w:val="27"/>
          <w:szCs w:val="27"/>
        </w:rPr>
        <w:t>: Works seamlessly with Claude and other AI tools</w:t>
      </w:r>
    </w:p>
    <w:p w14:paraId="1C138A01"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Multiple output formats</w:t>
      </w:r>
      <w:r w:rsidRPr="00405863">
        <w:rPr>
          <w:rFonts w:ascii="Georgia" w:hAnsi="Georgia" w:cs="Segoe UI"/>
          <w:color w:val="141413"/>
          <w:sz w:val="27"/>
          <w:szCs w:val="27"/>
        </w:rPr>
        <w:t>: JSON, CSV, XLSX for data analysis</w:t>
      </w:r>
    </w:p>
    <w:p w14:paraId="34A20E1F"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Flexible querying</w:t>
      </w:r>
      <w:r w:rsidRPr="00405863">
        <w:rPr>
          <w:rFonts w:ascii="Georgia" w:hAnsi="Georgia" w:cs="Segoe UI"/>
          <w:color w:val="141413"/>
          <w:sz w:val="27"/>
          <w:szCs w:val="27"/>
        </w:rPr>
        <w:t>: Filter by bbox, polygon, postcode, UPRN, or area ID</w:t>
      </w:r>
    </w:p>
    <w:p w14:paraId="48049939" w14:textId="77777777" w:rsidR="00405863" w:rsidRPr="00405863" w:rsidRDefault="00405863" w:rsidP="00405863">
      <w:pPr>
        <w:numPr>
          <w:ilvl w:val="0"/>
          <w:numId w:val="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Performance optimized</w:t>
      </w:r>
      <w:r w:rsidRPr="00405863">
        <w:rPr>
          <w:rFonts w:ascii="Georgia" w:hAnsi="Georgia" w:cs="Segoe UI"/>
          <w:color w:val="141413"/>
          <w:sz w:val="27"/>
          <w:szCs w:val="27"/>
        </w:rPr>
        <w:t>: Handling large datasets efficiently</w:t>
      </w:r>
    </w:p>
    <w:p w14:paraId="7376F100"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For your Warwickshire work, it's particularly useful for </w:t>
      </w:r>
      <w:r w:rsidRPr="00405863">
        <w:rPr>
          <w:rFonts w:ascii="Georgia" w:hAnsi="Georgia" w:cs="Segoe UI"/>
          <w:b/>
          <w:bCs/>
          <w:color w:val="141413"/>
          <w:sz w:val="27"/>
          <w:szCs w:val="27"/>
        </w:rPr>
        <w:t>postcode analysis, ward-level data queries, premises classification, building inventory, and creating comprehensive area intelligence profiles</w:t>
      </w:r>
      <w:r w:rsidRPr="00405863">
        <w:rPr>
          <w:rFonts w:ascii="Georgia" w:hAnsi="Georgia" w:cs="Segoe UI"/>
          <w:color w:val="141413"/>
          <w:sz w:val="27"/>
          <w:szCs w:val="27"/>
        </w:rPr>
        <w:t>—exactly the kinds of things you've been working on with Coventry postcodes and ward-scale mapping.</w:t>
      </w:r>
    </w:p>
    <w:p w14:paraId="35089046"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What specific task are you thinking of tackling with it?</w:t>
      </w:r>
    </w:p>
    <w:p w14:paraId="2493B043" w14:textId="77777777"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I'm interested in the streetworks information, eg </w:t>
      </w:r>
      <w:hyperlink r:id="rId8" w:tgtFrame="_blank" w:history="1">
        <w:r w:rsidRPr="00405863">
          <w:rPr>
            <w:rFonts w:ascii="Segoe UI" w:hAnsi="Segoe UI" w:cs="Segoe UI"/>
            <w:color w:val="0000FF"/>
            <w:sz w:val="27"/>
            <w:szCs w:val="27"/>
            <w:u w:val="single"/>
          </w:rPr>
          <w:t>https://www.warwickshire.gov.uk/roadworkspermitscheme</w:t>
        </w:r>
      </w:hyperlink>
    </w:p>
    <w:p w14:paraId="50DDC43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07:50</w:t>
      </w:r>
    </w:p>
    <w:p w14:paraId="66BD75ED"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Identified capability gap; contemplated integrating local roadworks data</w:t>
      </w:r>
    </w:p>
    <w:p w14:paraId="0D620048" w14:textId="77777777" w:rsidR="00405863" w:rsidRPr="00405863" w:rsidRDefault="00405863" w:rsidP="00405863">
      <w:r w:rsidRPr="00405863">
        <w:rPr>
          <w:rFonts w:ascii="Georgia" w:hAnsi="Georgia" w:cs="Segoe UI"/>
          <w:color w:val="141413"/>
          <w:sz w:val="27"/>
          <w:szCs w:val="27"/>
        </w:rPr>
        <w:t>Identified capability gap; contemplated integrating local roadworks data</w:t>
      </w:r>
    </w:p>
    <w:p w14:paraId="03B19550"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The user is asking about streetworks/roadworks information from Warwickshire County Council. They've linked to the roadworks permits scheme page.</w:t>
      </w:r>
    </w:p>
    <w:p w14:paraId="4EB9D8A8" w14:textId="271EEA4A"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This is a good question because it highlights something important: </w:t>
      </w:r>
      <w:r w:rsidR="00A1689B" w:rsidRPr="00A1689B">
        <w:rPr>
          <w:rStyle w:val="BookTitle"/>
        </w:rPr>
        <w:t>MCP-Geo</w:t>
      </w:r>
      <w:r w:rsidRPr="00405863">
        <w:rPr>
          <w:rFonts w:ascii="Segoe UI" w:hAnsi="Segoe UI" w:cs="Segoe UI"/>
          <w:b/>
          <w:bCs/>
          <w:color w:val="3D3D3A"/>
          <w:sz w:val="27"/>
          <w:szCs w:val="27"/>
        </w:rPr>
        <w:t>, as currently configured, doesn't directly provide streetworks/roadworks data</w:t>
      </w:r>
      <w:r w:rsidRPr="00405863">
        <w:rPr>
          <w:rFonts w:ascii="Segoe UI" w:hAnsi="Segoe UI" w:cs="Segoe UI"/>
          <w:color w:val="3D3D3A"/>
          <w:sz w:val="27"/>
          <w:szCs w:val="27"/>
        </w:rPr>
        <w:t xml:space="preserve">. Looking at what </w:t>
      </w:r>
      <w:r w:rsidR="00A1689B" w:rsidRPr="00A1689B">
        <w:rPr>
          <w:rStyle w:val="BookTitle"/>
        </w:rPr>
        <w:t>MCP-Geo</w:t>
      </w:r>
      <w:r w:rsidRPr="00405863">
        <w:rPr>
          <w:rFonts w:ascii="Segoe UI" w:hAnsi="Segoe UI" w:cs="Segoe UI"/>
          <w:color w:val="3D3D3A"/>
          <w:sz w:val="27"/>
          <w:szCs w:val="27"/>
        </w:rPr>
        <w:t xml:space="preserve"> does:</w:t>
      </w:r>
    </w:p>
    <w:p w14:paraId="4AB98085"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OS National Geographic Database (buildings, topographic features)</w:t>
      </w:r>
    </w:p>
    <w:p w14:paraId="49843FD7"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ONS statistical boundaries and data</w:t>
      </w:r>
    </w:p>
    <w:p w14:paraId="7191E68E"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Address/UPRN lookups</w:t>
      </w:r>
    </w:p>
    <w:p w14:paraId="0546D26C"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Maps and vector tiles</w:t>
      </w:r>
    </w:p>
    <w:p w14:paraId="09031DE1"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Points of Interest</w:t>
      </w:r>
    </w:p>
    <w:p w14:paraId="579DED65" w14:textId="77777777" w:rsidR="00405863" w:rsidRPr="00405863" w:rsidRDefault="00405863" w:rsidP="00405863">
      <w:pPr>
        <w:numPr>
          <w:ilvl w:val="0"/>
          <w:numId w:val="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Administrative geographies</w:t>
      </w:r>
    </w:p>
    <w:p w14:paraId="60A91F6B"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But streetworks/roadworks data would be:</w:t>
      </w:r>
    </w:p>
    <w:p w14:paraId="53274302"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lastRenderedPageBreak/>
        <w:t>Specific to local authorities (Warwickshire County Council in this case)</w:t>
      </w:r>
    </w:p>
    <w:p w14:paraId="2442763A"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Often dynamic/regularly updated</w:t>
      </w:r>
    </w:p>
    <w:p w14:paraId="24BE4206"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Usually published separately by councils or through schemes like the national roadworks permit scheme</w:t>
      </w:r>
    </w:p>
    <w:p w14:paraId="31F7A770" w14:textId="77777777" w:rsidR="00405863" w:rsidRPr="00405863" w:rsidRDefault="00405863" w:rsidP="00405863">
      <w:pPr>
        <w:numPr>
          <w:ilvl w:val="0"/>
          <w:numId w:val="7"/>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Would contain information about temporary closures, works schedules, contractors, etc.</w:t>
      </w:r>
    </w:p>
    <w:p w14:paraId="04DF4391" w14:textId="1F68C18E"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should be honest that </w:t>
      </w:r>
      <w:r w:rsidR="00A1689B" w:rsidRPr="00A1689B">
        <w:rPr>
          <w:rStyle w:val="BookTitle"/>
        </w:rPr>
        <w:t>MCP-Geo</w:t>
      </w:r>
      <w:r w:rsidRPr="00405863">
        <w:rPr>
          <w:rFonts w:ascii="Segoe UI" w:hAnsi="Segoe UI" w:cs="Segoe UI"/>
          <w:color w:val="3D3D3A"/>
          <w:sz w:val="27"/>
          <w:szCs w:val="27"/>
        </w:rPr>
        <w:t xml:space="preserve"> doesn't currently handle this type of data. However, I should also:</w:t>
      </w:r>
    </w:p>
    <w:p w14:paraId="042FB6EB" w14:textId="77777777" w:rsidR="00405863" w:rsidRPr="00405863" w:rsidRDefault="00405863" w:rsidP="00405863">
      <w:pPr>
        <w:numPr>
          <w:ilvl w:val="0"/>
          <w:numId w:val="8"/>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Explain why it's separate from geographic/statistical data</w:t>
      </w:r>
    </w:p>
    <w:p w14:paraId="3589136A" w14:textId="77777777" w:rsidR="00405863" w:rsidRPr="00405863" w:rsidRDefault="00405863" w:rsidP="00405863">
      <w:pPr>
        <w:numPr>
          <w:ilvl w:val="0"/>
          <w:numId w:val="8"/>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Point out that streetworks data COULD potentially be integrated via an MCP server</w:t>
      </w:r>
    </w:p>
    <w:p w14:paraId="66BA8C44" w14:textId="77777777" w:rsidR="00405863" w:rsidRPr="00405863" w:rsidRDefault="00405863" w:rsidP="00405863">
      <w:pPr>
        <w:numPr>
          <w:ilvl w:val="0"/>
          <w:numId w:val="8"/>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Suggest how this might work - either querying the WCC roadworks permit scheme API, or building a new capability</w:t>
      </w:r>
    </w:p>
    <w:p w14:paraId="1DA406D7" w14:textId="035CCD59"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Given Chris's expertise in MCP server development, this might actually be an interesting opportunity to discuss how streetworks data could be integrated into the </w:t>
      </w:r>
      <w:r w:rsidR="00A1689B" w:rsidRPr="00A1689B">
        <w:rPr>
          <w:rStyle w:val="BookTitle"/>
        </w:rPr>
        <w:t>MCP-Geo</w:t>
      </w:r>
      <w:r w:rsidRPr="00405863">
        <w:rPr>
          <w:rFonts w:ascii="Segoe UI" w:hAnsi="Segoe UI" w:cs="Segoe UI"/>
          <w:color w:val="3D3D3A"/>
          <w:sz w:val="27"/>
          <w:szCs w:val="27"/>
        </w:rPr>
        <w:t xml:space="preserve"> ecosystem or as a companion service.</w:t>
      </w:r>
    </w:p>
    <w:p w14:paraId="38A71C6E"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Show less</w:t>
      </w:r>
    </w:p>
    <w:p w14:paraId="7DFA75E2"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0C895BB6" w14:textId="690AE971"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Good question—and this highlights something important: </w:t>
      </w:r>
      <w:r w:rsidR="00A1689B" w:rsidRPr="00A1689B">
        <w:rPr>
          <w:rStyle w:val="BookTitle"/>
        </w:rPr>
        <w:t>MCP-Geo</w:t>
      </w:r>
      <w:r w:rsidRPr="00405863">
        <w:rPr>
          <w:rFonts w:ascii="Georgia" w:hAnsi="Georgia" w:cs="Segoe UI"/>
          <w:b/>
          <w:bCs/>
          <w:color w:val="141413"/>
          <w:sz w:val="27"/>
          <w:szCs w:val="27"/>
        </w:rPr>
        <w:t xml:space="preserve"> doesn't currently include streetworks/roadworks data</w:t>
      </w:r>
      <w:r w:rsidRPr="00405863">
        <w:rPr>
          <w:rFonts w:ascii="Georgia" w:hAnsi="Georgia" w:cs="Segoe UI"/>
          <w:color w:val="141413"/>
          <w:sz w:val="27"/>
          <w:szCs w:val="27"/>
        </w:rPr>
        <w:t>.</w:t>
      </w:r>
    </w:p>
    <w:p w14:paraId="0C900B4B"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Here's why it's separate:</w:t>
      </w:r>
    </w:p>
    <w:p w14:paraId="0D0DFC3D" w14:textId="4190FB1E"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6" w:name="_Toc223456523"/>
      <w:r w:rsidRPr="00405863">
        <w:rPr>
          <w:rFonts w:ascii="Georgia" w:hAnsi="Georgia" w:cs="Segoe UI"/>
          <w:b/>
          <w:bCs/>
          <w:color w:val="141413"/>
          <w:sz w:val="36"/>
          <w:szCs w:val="36"/>
        </w:rPr>
        <w:t xml:space="preserve">What </w:t>
      </w:r>
      <w:r w:rsidR="00A1689B" w:rsidRPr="00A1689B">
        <w:rPr>
          <w:rStyle w:val="BookTitle"/>
        </w:rPr>
        <w:t>MCP-Geo</w:t>
      </w:r>
      <w:r w:rsidRPr="00405863">
        <w:rPr>
          <w:rFonts w:ascii="Georgia" w:hAnsi="Georgia" w:cs="Segoe UI"/>
          <w:b/>
          <w:bCs/>
          <w:color w:val="141413"/>
          <w:sz w:val="36"/>
          <w:szCs w:val="36"/>
        </w:rPr>
        <w:t xml:space="preserve"> covers</w:t>
      </w:r>
      <w:bookmarkEnd w:id="6"/>
    </w:p>
    <w:p w14:paraId="6C926847" w14:textId="77777777" w:rsidR="00405863" w:rsidRPr="00405863" w:rsidRDefault="00405863" w:rsidP="00405863">
      <w:pPr>
        <w:numPr>
          <w:ilvl w:val="0"/>
          <w:numId w:val="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Static geographic reference data (boundaries, buildings, addresses)</w:t>
      </w:r>
    </w:p>
    <w:p w14:paraId="47B76DDE" w14:textId="77777777" w:rsidR="00405863" w:rsidRPr="00405863" w:rsidRDefault="00405863" w:rsidP="00405863">
      <w:pPr>
        <w:numPr>
          <w:ilvl w:val="0"/>
          <w:numId w:val="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Statistical/demographic data (ONS, NOMIS)</w:t>
      </w:r>
    </w:p>
    <w:p w14:paraId="62FEC413" w14:textId="77777777" w:rsidR="00405863" w:rsidRPr="00405863" w:rsidRDefault="00405863" w:rsidP="00405863">
      <w:pPr>
        <w:numPr>
          <w:ilvl w:val="0"/>
          <w:numId w:val="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Topographic features and POIs</w:t>
      </w:r>
    </w:p>
    <w:p w14:paraId="62B4F25A"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7" w:name="_Toc223456524"/>
      <w:r w:rsidRPr="00405863">
        <w:rPr>
          <w:rFonts w:ascii="Georgia" w:hAnsi="Georgia" w:cs="Segoe UI"/>
          <w:b/>
          <w:bCs/>
          <w:color w:val="141413"/>
          <w:sz w:val="36"/>
          <w:szCs w:val="36"/>
        </w:rPr>
        <w:t>What streetworks data is</w:t>
      </w:r>
      <w:bookmarkEnd w:id="7"/>
    </w:p>
    <w:p w14:paraId="52C264A6"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Dynamic, time-sensitive information</w:t>
      </w:r>
      <w:r w:rsidRPr="00405863">
        <w:rPr>
          <w:rFonts w:ascii="Georgia" w:hAnsi="Georgia" w:cs="Segoe UI"/>
          <w:color w:val="141413"/>
          <w:sz w:val="27"/>
          <w:szCs w:val="27"/>
        </w:rPr>
        <w:t> (works schedules, closures, contractors)</w:t>
      </w:r>
    </w:p>
    <w:p w14:paraId="069C1B1C"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Local authority specific</w:t>
      </w:r>
      <w:r w:rsidRPr="00405863">
        <w:rPr>
          <w:rFonts w:ascii="Georgia" w:hAnsi="Georgia" w:cs="Segoe UI"/>
          <w:color w:val="141413"/>
          <w:sz w:val="27"/>
          <w:szCs w:val="27"/>
        </w:rPr>
        <w:t> (Warwickshire's scheme is distinct from other councils')</w:t>
      </w:r>
    </w:p>
    <w:p w14:paraId="2DC8BCBE"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Operational data</w:t>
      </w:r>
      <w:r w:rsidRPr="00405863">
        <w:rPr>
          <w:rFonts w:ascii="Georgia" w:hAnsi="Georgia" w:cs="Segoe UI"/>
          <w:color w:val="141413"/>
          <w:sz w:val="27"/>
          <w:szCs w:val="27"/>
        </w:rPr>
        <w:t> rather than geographic reference data</w:t>
      </w:r>
    </w:p>
    <w:p w14:paraId="08FD8803" w14:textId="77777777" w:rsidR="00405863" w:rsidRPr="00405863" w:rsidRDefault="00405863" w:rsidP="00405863">
      <w:pPr>
        <w:numPr>
          <w:ilvl w:val="0"/>
          <w:numId w:val="1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Usually published through separate systems (permit schemes, notice boards, APIs)</w:t>
      </w:r>
    </w:p>
    <w:p w14:paraId="01579D6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8" w:name="_Toc223456525"/>
      <w:r w:rsidRPr="00405863">
        <w:rPr>
          <w:rFonts w:ascii="Georgia" w:hAnsi="Georgia" w:cs="Segoe UI"/>
          <w:b/>
          <w:bCs/>
          <w:color w:val="141413"/>
          <w:sz w:val="36"/>
          <w:szCs w:val="36"/>
        </w:rPr>
        <w:t>How you could integrate it</w:t>
      </w:r>
      <w:bookmarkEnd w:id="8"/>
    </w:p>
    <w:p w14:paraId="193E48BE"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There are a few directions:</w:t>
      </w:r>
    </w:p>
    <w:p w14:paraId="05797014" w14:textId="4D176A6B" w:rsidR="00405863" w:rsidRPr="00405863" w:rsidRDefault="00405863" w:rsidP="00405863">
      <w:pPr>
        <w:numPr>
          <w:ilvl w:val="0"/>
          <w:numId w:val="1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lastRenderedPageBreak/>
        <w:t>Query Warwickshire's existing API</w:t>
      </w:r>
      <w:r w:rsidRPr="00405863">
        <w:rPr>
          <w:rFonts w:ascii="Georgia" w:hAnsi="Georgia" w:cs="Segoe UI"/>
          <w:color w:val="141413"/>
          <w:sz w:val="27"/>
          <w:szCs w:val="27"/>
        </w:rPr>
        <w:t xml:space="preserve">: The roadworks permit scheme likely has an API or data feed. You could build a companion MCP server to expose that data alongside </w:t>
      </w:r>
      <w:r w:rsidR="00A1689B" w:rsidRPr="00A1689B">
        <w:rPr>
          <w:rStyle w:val="BookTitle"/>
        </w:rPr>
        <w:t>MCP-Geo</w:t>
      </w:r>
      <w:r w:rsidRPr="00405863">
        <w:rPr>
          <w:rFonts w:ascii="Georgia" w:hAnsi="Georgia" w:cs="Segoe UI"/>
          <w:color w:val="141413"/>
          <w:sz w:val="27"/>
          <w:szCs w:val="27"/>
        </w:rPr>
        <w:t>.</w:t>
      </w:r>
    </w:p>
    <w:p w14:paraId="1ECD6015" w14:textId="77777777" w:rsidR="00405863" w:rsidRPr="00405863" w:rsidRDefault="00405863" w:rsidP="00405863">
      <w:pPr>
        <w:numPr>
          <w:ilvl w:val="0"/>
          <w:numId w:val="1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MCP server for streetworks</w:t>
      </w:r>
      <w:r w:rsidRPr="00405863">
        <w:rPr>
          <w:rFonts w:ascii="Georgia" w:hAnsi="Georgia" w:cs="Segoe UI"/>
          <w:color w:val="141413"/>
          <w:sz w:val="27"/>
          <w:szCs w:val="27"/>
        </w:rPr>
        <w:t>: Create an </w:t>
      </w:r>
      <w:r w:rsidRPr="00405863">
        <w:rPr>
          <w:rFonts w:ascii="Menlo" w:hAnsi="Menlo" w:cs="Menlo"/>
          <w:color w:val="8A2424"/>
          <w:sz w:val="20"/>
          <w:szCs w:val="20"/>
        </w:rPr>
        <w:t>mcp-streetworks</w:t>
      </w:r>
      <w:r w:rsidRPr="00405863">
        <w:rPr>
          <w:rFonts w:ascii="Georgia" w:hAnsi="Georgia" w:cs="Segoe UI"/>
          <w:color w:val="141413"/>
          <w:sz w:val="27"/>
          <w:szCs w:val="27"/>
        </w:rPr>
        <w:t> server that:</w:t>
      </w:r>
    </w:p>
    <w:p w14:paraId="47EBD949" w14:textId="77777777"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Pulls from WCC's permit scheme</w:t>
      </w:r>
    </w:p>
    <w:p w14:paraId="3DFBAAEF" w14:textId="244C7200"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Layers roadworks over geographic data from </w:t>
      </w:r>
      <w:r w:rsidR="00A1689B" w:rsidRPr="00A1689B">
        <w:rPr>
          <w:rStyle w:val="BookTitle"/>
        </w:rPr>
        <w:t>MCP-Geo</w:t>
      </w:r>
    </w:p>
    <w:p w14:paraId="7AD97A26" w14:textId="77777777"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Provides spatial queries ("what roadworks affect this postcode/ward?")</w:t>
      </w:r>
    </w:p>
    <w:p w14:paraId="042FF028" w14:textId="77777777" w:rsidR="00405863" w:rsidRPr="00405863" w:rsidRDefault="00405863" w:rsidP="00405863">
      <w:pPr>
        <w:numPr>
          <w:ilvl w:val="1"/>
          <w:numId w:val="11"/>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Returns schedules, contractor info, impact assessments</w:t>
      </w:r>
    </w:p>
    <w:p w14:paraId="3E1CD4AC" w14:textId="5052596C" w:rsidR="00405863" w:rsidRPr="00405863" w:rsidRDefault="00405863" w:rsidP="00405863">
      <w:pPr>
        <w:numPr>
          <w:ilvl w:val="0"/>
          <w:numId w:val="11"/>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Combined queries</w:t>
      </w:r>
      <w:r w:rsidRPr="00405863">
        <w:rPr>
          <w:rFonts w:ascii="Georgia" w:hAnsi="Georgia" w:cs="Segoe UI"/>
          <w:color w:val="141413"/>
          <w:sz w:val="27"/>
          <w:szCs w:val="27"/>
        </w:rPr>
        <w:t xml:space="preserve">: Use </w:t>
      </w:r>
      <w:r w:rsidR="00A1689B" w:rsidRPr="00A1689B">
        <w:rPr>
          <w:rStyle w:val="BookTitle"/>
        </w:rPr>
        <w:t>MCP-Geo</w:t>
      </w:r>
      <w:r w:rsidRPr="00405863">
        <w:rPr>
          <w:rFonts w:ascii="Georgia" w:hAnsi="Georgia" w:cs="Segoe UI"/>
          <w:color w:val="141413"/>
          <w:sz w:val="27"/>
          <w:szCs w:val="27"/>
        </w:rPr>
        <w:t xml:space="preserve"> for geographic context + streetworks server for operational data together in Claude for rich analysis</w:t>
      </w:r>
    </w:p>
    <w:p w14:paraId="73178F6A" w14:textId="07884DFE"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Given your MCP expertise, building a bridge between the roadworks permit scheme and </w:t>
      </w:r>
      <w:r w:rsidR="00A1689B" w:rsidRPr="00A1689B">
        <w:rPr>
          <w:rStyle w:val="BookTitle"/>
        </w:rPr>
        <w:t>MCP-Geo</w:t>
      </w:r>
      <w:r w:rsidRPr="00405863">
        <w:rPr>
          <w:rFonts w:ascii="Georgia" w:hAnsi="Georgia" w:cs="Segoe UI"/>
          <w:color w:val="141413"/>
          <w:sz w:val="27"/>
          <w:szCs w:val="27"/>
        </w:rPr>
        <w:t xml:space="preserve"> could be valuable—especially for things like impact analysis ("how many premises/businesses affected by these works?") or scheduling coordination.</w:t>
      </w:r>
    </w:p>
    <w:p w14:paraId="69E5D9E7" w14:textId="027E4506"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Are you thinking of integrating streetworks data with </w:t>
      </w:r>
      <w:r w:rsidR="00A1689B" w:rsidRPr="00A1689B">
        <w:rPr>
          <w:rStyle w:val="BookTitle"/>
        </w:rPr>
        <w:t>MCP-Geo</w:t>
      </w:r>
      <w:r w:rsidRPr="00405863">
        <w:rPr>
          <w:rFonts w:ascii="Georgia" w:hAnsi="Georgia" w:cs="Segoe UI"/>
          <w:color w:val="141413"/>
          <w:sz w:val="27"/>
          <w:szCs w:val="27"/>
        </w:rPr>
        <w:t xml:space="preserve"> for a specific use case?</w:t>
      </w:r>
    </w:p>
    <w:p w14:paraId="31E5719F" w14:textId="77777777"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I was thinking more about visualising the streetworks from here </w:t>
      </w:r>
      <w:hyperlink r:id="rId9" w:tgtFrame="_blank" w:history="1">
        <w:r w:rsidRPr="00405863">
          <w:rPr>
            <w:rFonts w:ascii="Segoe UI" w:hAnsi="Segoe UI" w:cs="Segoe UI"/>
            <w:color w:val="0000FF"/>
            <w:sz w:val="27"/>
            <w:szCs w:val="27"/>
            <w:u w:val="single"/>
          </w:rPr>
          <w:t>https://www.warwickshire.gov.uk/roadworksmap</w:t>
        </w:r>
      </w:hyperlink>
    </w:p>
    <w:p w14:paraId="4A44C085"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07:51</w:t>
      </w:r>
    </w:p>
    <w:p w14:paraId="4A9A8D66" w14:textId="1DD1C5E9" w:rsidR="00405863" w:rsidRPr="00405863" w:rsidRDefault="00405863" w:rsidP="00405863">
      <w:pPr>
        <w:rPr>
          <w:rFonts w:ascii="Georgia" w:hAnsi="Georgia"/>
          <w:color w:val="141413"/>
        </w:rPr>
      </w:pPr>
      <w:r w:rsidRPr="00405863">
        <w:rPr>
          <w:rFonts w:ascii="Segoe UI" w:hAnsi="Segoe UI" w:cs="Segoe UI"/>
          <w:color w:val="141413"/>
          <w:sz w:val="27"/>
          <w:szCs w:val="27"/>
        </w:rPr>
        <w:t xml:space="preserve">Examined streetworks visualization and </w:t>
      </w:r>
      <w:r w:rsidR="00A1689B" w:rsidRPr="00A1689B">
        <w:rPr>
          <w:rStyle w:val="BookTitle"/>
        </w:rPr>
        <w:t>MCP-Geo</w:t>
      </w:r>
      <w:r w:rsidRPr="00405863">
        <w:rPr>
          <w:rFonts w:ascii="Segoe UI" w:hAnsi="Segoe UI" w:cs="Segoe UI"/>
          <w:color w:val="141413"/>
          <w:sz w:val="27"/>
          <w:szCs w:val="27"/>
        </w:rPr>
        <w:t xml:space="preserve"> integration possibilities</w:t>
      </w:r>
    </w:p>
    <w:p w14:paraId="262F6F27" w14:textId="50A3022C" w:rsidR="00405863" w:rsidRPr="00405863" w:rsidRDefault="00405863" w:rsidP="00405863">
      <w:r w:rsidRPr="00405863">
        <w:rPr>
          <w:rFonts w:ascii="Georgia" w:hAnsi="Georgia" w:cs="Segoe UI"/>
          <w:color w:val="141413"/>
          <w:sz w:val="27"/>
          <w:szCs w:val="27"/>
        </w:rPr>
        <w:t xml:space="preserve">Examined streetworks visualization and </w:t>
      </w:r>
      <w:r w:rsidR="00A1689B" w:rsidRPr="00A1689B">
        <w:rPr>
          <w:rStyle w:val="BookTitle"/>
        </w:rPr>
        <w:t>MCP-Geo</w:t>
      </w:r>
      <w:r w:rsidRPr="00405863">
        <w:rPr>
          <w:rFonts w:ascii="Georgia" w:hAnsi="Georgia" w:cs="Segoe UI"/>
          <w:color w:val="141413"/>
          <w:sz w:val="27"/>
          <w:szCs w:val="27"/>
        </w:rPr>
        <w:t xml:space="preserve"> integration possibilities</w:t>
      </w:r>
    </w:p>
    <w:p w14:paraId="04C7F0A1" w14:textId="7D982B5E"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The user is pointing to a specific map on Warwickshire's website that visualizes streetworks. They want to understand what that data is and how it might relate to </w:t>
      </w:r>
      <w:r w:rsidR="00A1689B" w:rsidRPr="00A1689B">
        <w:rPr>
          <w:rStyle w:val="BookTitle"/>
        </w:rPr>
        <w:t>MCP-Geo</w:t>
      </w:r>
      <w:r w:rsidRPr="00405863">
        <w:rPr>
          <w:rFonts w:ascii="Segoe UI" w:hAnsi="Segoe UI" w:cs="Segoe UI"/>
          <w:color w:val="3D3D3A"/>
          <w:sz w:val="27"/>
          <w:szCs w:val="27"/>
        </w:rPr>
        <w:t>.</w:t>
      </w:r>
    </w:p>
    <w:p w14:paraId="05671294" w14:textId="0326072B"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This is a different question than the API integration I was discussing. They're looking at an interactive map visualization of streetworks. Let me think about what's typically on these kinds of maps and how </w:t>
      </w:r>
      <w:r w:rsidR="00A1689B" w:rsidRPr="00A1689B">
        <w:rPr>
          <w:rStyle w:val="BookTitle"/>
        </w:rPr>
        <w:t>MCP-Geo</w:t>
      </w:r>
      <w:r w:rsidRPr="00405863">
        <w:rPr>
          <w:rFonts w:ascii="Segoe UI" w:hAnsi="Segoe UI" w:cs="Segoe UI"/>
          <w:color w:val="3D3D3A"/>
          <w:sz w:val="27"/>
          <w:szCs w:val="27"/>
        </w:rPr>
        <w:t xml:space="preserve"> could complement it.</w:t>
      </w:r>
    </w:p>
    <w:p w14:paraId="5E40732F"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The user might want to:</w:t>
      </w:r>
    </w:p>
    <w:p w14:paraId="698FAD7C" w14:textId="77777777"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Understand what data is behind that visualization</w:t>
      </w:r>
    </w:p>
    <w:p w14:paraId="47FF5EF7" w14:textId="0F3B8D3B"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 xml:space="preserve">Create similar visualizations using </w:t>
      </w:r>
      <w:r w:rsidR="00A1689B" w:rsidRPr="00A1689B">
        <w:rPr>
          <w:rStyle w:val="BookTitle"/>
        </w:rPr>
        <w:t>MCP-Geo</w:t>
      </w:r>
    </w:p>
    <w:p w14:paraId="2AEAF94E" w14:textId="4675FB01"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 xml:space="preserve">Overlay streetworks data with geographic data from </w:t>
      </w:r>
      <w:r w:rsidR="00A1689B" w:rsidRPr="00A1689B">
        <w:rPr>
          <w:rStyle w:val="BookTitle"/>
        </w:rPr>
        <w:t>MCP-Geo</w:t>
      </w:r>
    </w:p>
    <w:p w14:paraId="136AFB6E" w14:textId="77777777" w:rsidR="00405863" w:rsidRPr="00405863" w:rsidRDefault="00405863" w:rsidP="00405863">
      <w:pPr>
        <w:numPr>
          <w:ilvl w:val="0"/>
          <w:numId w:val="12"/>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Extract or work with the streetworks data programmatically</w:t>
      </w:r>
    </w:p>
    <w:p w14:paraId="0A3C797D" w14:textId="0D8DFD46"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should check if I can see what's actually on that map, or describe what's typically on these council streetworks maps, and then discuss how </w:t>
      </w:r>
      <w:r w:rsidR="00A1689B" w:rsidRPr="00A1689B">
        <w:rPr>
          <w:rStyle w:val="BookTitle"/>
        </w:rPr>
        <w:t>MCP-Geo</w:t>
      </w:r>
      <w:r w:rsidRPr="00405863">
        <w:rPr>
          <w:rFonts w:ascii="Segoe UI" w:hAnsi="Segoe UI" w:cs="Segoe UI"/>
          <w:color w:val="3D3D3A"/>
          <w:sz w:val="27"/>
          <w:szCs w:val="27"/>
        </w:rPr>
        <w:t xml:space="preserve"> could be used to enhance or complement such visualizations.</w:t>
      </w:r>
    </w:p>
    <w:p w14:paraId="4D0D71AC"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Show less</w:t>
      </w:r>
    </w:p>
    <w:p w14:paraId="17CEB55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700FACFC" w14:textId="21289220"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Ah, that's different—you're looking at the </w:t>
      </w:r>
      <w:r w:rsidRPr="00405863">
        <w:rPr>
          <w:rFonts w:ascii="Georgia" w:hAnsi="Georgia" w:cs="Segoe UI"/>
          <w:b/>
          <w:bCs/>
          <w:color w:val="141413"/>
          <w:sz w:val="27"/>
          <w:szCs w:val="27"/>
        </w:rPr>
        <w:t>interactive streetworks map visualization</w:t>
      </w:r>
      <w:r w:rsidRPr="00405863">
        <w:rPr>
          <w:rFonts w:ascii="Georgia" w:hAnsi="Georgia" w:cs="Segoe UI"/>
          <w:color w:val="141413"/>
          <w:sz w:val="27"/>
          <w:szCs w:val="27"/>
        </w:rPr>
        <w:t xml:space="preserve"> itself. Let me think about what </w:t>
      </w:r>
      <w:r w:rsidR="00A1689B" w:rsidRPr="00A1689B">
        <w:rPr>
          <w:rStyle w:val="BookTitle"/>
        </w:rPr>
        <w:t>MCP-Geo</w:t>
      </w:r>
      <w:r w:rsidRPr="00405863">
        <w:rPr>
          <w:rFonts w:ascii="Georgia" w:hAnsi="Georgia" w:cs="Segoe UI"/>
          <w:color w:val="141413"/>
          <w:sz w:val="27"/>
          <w:szCs w:val="27"/>
        </w:rPr>
        <w:t xml:space="preserve"> can do in that context.</w:t>
      </w:r>
    </w:p>
    <w:p w14:paraId="246C2C58"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The Warwickshire roadworks map likely shows:</w:t>
      </w:r>
    </w:p>
    <w:p w14:paraId="64EDFBEA" w14:textId="77777777" w:rsidR="00405863" w:rsidRPr="00405863" w:rsidRDefault="00405863" w:rsidP="00405863">
      <w:pPr>
        <w:numPr>
          <w:ilvl w:val="0"/>
          <w:numId w:val="13"/>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Current/planned streetworks locations (point or line geometries)</w:t>
      </w:r>
    </w:p>
    <w:p w14:paraId="18E638F2" w14:textId="77777777" w:rsidR="00405863" w:rsidRPr="00405863" w:rsidRDefault="00405863" w:rsidP="00405863">
      <w:pPr>
        <w:numPr>
          <w:ilvl w:val="0"/>
          <w:numId w:val="13"/>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Work schedules, contractors, descriptions</w:t>
      </w:r>
    </w:p>
    <w:p w14:paraId="532355D5" w14:textId="77777777" w:rsidR="00405863" w:rsidRPr="00405863" w:rsidRDefault="00405863" w:rsidP="00405863">
      <w:pPr>
        <w:numPr>
          <w:ilvl w:val="0"/>
          <w:numId w:val="13"/>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Road closures and diversions</w:t>
      </w:r>
    </w:p>
    <w:p w14:paraId="0DA0B5E2" w14:textId="7601240F"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9" w:name="_Toc223456526"/>
      <w:r w:rsidRPr="00405863">
        <w:rPr>
          <w:rFonts w:ascii="Georgia" w:hAnsi="Georgia" w:cs="Segoe UI"/>
          <w:b/>
          <w:bCs/>
          <w:color w:val="141413"/>
          <w:sz w:val="36"/>
          <w:szCs w:val="36"/>
        </w:rPr>
        <w:lastRenderedPageBreak/>
        <w:t xml:space="preserve">What </w:t>
      </w:r>
      <w:r w:rsidR="00A1689B" w:rsidRPr="00A1689B">
        <w:rPr>
          <w:rStyle w:val="BookTitle"/>
        </w:rPr>
        <w:t>MCP-Geo</w:t>
      </w:r>
      <w:r w:rsidRPr="00405863">
        <w:rPr>
          <w:rFonts w:ascii="Georgia" w:hAnsi="Georgia" w:cs="Segoe UI"/>
          <w:b/>
          <w:bCs/>
          <w:color w:val="141413"/>
          <w:sz w:val="36"/>
          <w:szCs w:val="36"/>
        </w:rPr>
        <w:t xml:space="preserve"> adds to streetworks visualization</w:t>
      </w:r>
      <w:bookmarkEnd w:id="9"/>
    </w:p>
    <w:p w14:paraId="696E48FC" w14:textId="0D8E7EE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Even though </w:t>
      </w:r>
      <w:r w:rsidR="00A1689B" w:rsidRPr="00A1689B">
        <w:rPr>
          <w:rStyle w:val="BookTitle"/>
        </w:rPr>
        <w:t>MCP-Geo</w:t>
      </w:r>
      <w:r w:rsidRPr="00405863">
        <w:rPr>
          <w:rFonts w:ascii="Georgia" w:hAnsi="Georgia" w:cs="Segoe UI"/>
          <w:color w:val="141413"/>
          <w:sz w:val="27"/>
          <w:szCs w:val="27"/>
        </w:rPr>
        <w:t xml:space="preserve"> doesn't provide the streetworks data itself, it's </w:t>
      </w:r>
      <w:r w:rsidRPr="00405863">
        <w:rPr>
          <w:rFonts w:ascii="Georgia" w:hAnsi="Georgia" w:cs="Segoe UI"/>
          <w:b/>
          <w:bCs/>
          <w:color w:val="141413"/>
          <w:sz w:val="27"/>
          <w:szCs w:val="27"/>
        </w:rPr>
        <w:t>excellent for enhancing streetworks maps</w:t>
      </w:r>
      <w:r w:rsidRPr="00405863">
        <w:rPr>
          <w:rFonts w:ascii="Georgia" w:hAnsi="Georgia" w:cs="Segoe UI"/>
          <w:color w:val="141413"/>
          <w:sz w:val="27"/>
          <w:szCs w:val="27"/>
        </w:rPr>
        <w:t>:</w:t>
      </w:r>
    </w:p>
    <w:p w14:paraId="46F2D9FE"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Geographic context layers</w:t>
      </w:r>
    </w:p>
    <w:p w14:paraId="6DA1B512"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Use OS vector tiles as the base map (much better than basic OSM tiles)</w:t>
      </w:r>
    </w:p>
    <w:p w14:paraId="6FAC5E89"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Add building footprints to show impacts on premises</w:t>
      </w:r>
    </w:p>
    <w:p w14:paraId="42B3964B"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Display administrative boundaries (wards, districts) for area-based analysis</w:t>
      </w:r>
    </w:p>
    <w:p w14:paraId="7E99A411"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Spatial analysis</w:t>
      </w:r>
    </w:p>
    <w:p w14:paraId="673824CC"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"Which businesses/premises are affected by these works?"</w:t>
      </w:r>
    </w:p>
    <w:p w14:paraId="6FE89347"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"What populations live near the disrupted roads?"</w:t>
      </w:r>
    </w:p>
    <w:p w14:paraId="4866FD95"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"Cluster roadworks by ward for resource planning"</w:t>
      </w:r>
    </w:p>
    <w:p w14:paraId="321B2176"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Integration queries</w:t>
      </w:r>
    </w:p>
    <w:p w14:paraId="55DF67A9" w14:textId="59BB0090"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Combine streetworks coordinates with </w:t>
      </w:r>
      <w:r w:rsidR="00A1689B" w:rsidRPr="00A1689B">
        <w:rPr>
          <w:rStyle w:val="BookTitle"/>
        </w:rPr>
        <w:t>MCP-Geo</w:t>
      </w:r>
      <w:r w:rsidRPr="00405863">
        <w:rPr>
          <w:rFonts w:ascii="Georgia" w:hAnsi="Georgia" w:cs="Segoe UI"/>
          <w:color w:val="141413"/>
          <w:sz w:val="27"/>
          <w:szCs w:val="27"/>
        </w:rPr>
        <w:t xml:space="preserve"> lookups:</w:t>
      </w:r>
    </w:p>
    <w:p w14:paraId="76989648" w14:textId="77777777" w:rsidR="00405863" w:rsidRPr="00405863" w:rsidRDefault="00405863" w:rsidP="00405863">
      <w:pPr>
        <w:numPr>
          <w:ilvl w:val="2"/>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Find postcodes affected</w:t>
      </w:r>
    </w:p>
    <w:p w14:paraId="56CA4AD5" w14:textId="77777777" w:rsidR="00405863" w:rsidRPr="00405863" w:rsidRDefault="00405863" w:rsidP="00405863">
      <w:pPr>
        <w:numPr>
          <w:ilvl w:val="2"/>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Get ward/area information for reporting</w:t>
      </w:r>
    </w:p>
    <w:p w14:paraId="29A59ED4" w14:textId="77777777" w:rsidR="00405863" w:rsidRPr="00405863" w:rsidRDefault="00405863" w:rsidP="00405863">
      <w:pPr>
        <w:numPr>
          <w:ilvl w:val="2"/>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Identify nearby addresses for notification</w:t>
      </w:r>
    </w:p>
    <w:p w14:paraId="51CAEF80" w14:textId="77777777" w:rsidR="00405863" w:rsidRPr="00405863" w:rsidRDefault="00405863" w:rsidP="00405863">
      <w:pPr>
        <w:numPr>
          <w:ilvl w:val="0"/>
          <w:numId w:val="14"/>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Interactive UI</w:t>
      </w:r>
    </w:p>
    <w:p w14:paraId="7152DC16" w14:textId="1750ED9C"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Use </w:t>
      </w:r>
      <w:r w:rsidR="00A1689B" w:rsidRPr="00A1689B">
        <w:rPr>
          <w:rStyle w:val="BookTitle"/>
        </w:rPr>
        <w:t>MCP-Geo</w:t>
      </w:r>
      <w:r w:rsidRPr="00405863">
        <w:rPr>
          <w:rFonts w:ascii="Georgia" w:hAnsi="Georgia" w:cs="Segoe UI"/>
          <w:color w:val="141413"/>
          <w:sz w:val="27"/>
          <w:szCs w:val="27"/>
        </w:rPr>
        <w:t>'s geography selector widget to filter works by area</w:t>
      </w:r>
    </w:p>
    <w:p w14:paraId="12D228FD" w14:textId="77777777" w:rsidR="00405863" w:rsidRPr="00405863" w:rsidRDefault="00405863" w:rsidP="00405863">
      <w:pPr>
        <w:numPr>
          <w:ilvl w:val="1"/>
          <w:numId w:val="14"/>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Link streetworks to ward/postcode boundaries automatically</w:t>
      </w:r>
    </w:p>
    <w:p w14:paraId="237B2217"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0" w:name="_Toc223456527"/>
      <w:r w:rsidRPr="00405863">
        <w:rPr>
          <w:rFonts w:ascii="Georgia" w:hAnsi="Georgia" w:cs="Segoe UI"/>
          <w:b/>
          <w:bCs/>
          <w:color w:val="141413"/>
          <w:sz w:val="36"/>
          <w:szCs w:val="36"/>
        </w:rPr>
        <w:t>The practical angle</w:t>
      </w:r>
      <w:bookmarkEnd w:id="10"/>
    </w:p>
    <w:p w14:paraId="45D79E54"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You'd likely need to:</w:t>
      </w:r>
    </w:p>
    <w:p w14:paraId="7BE1CB69" w14:textId="77777777" w:rsidR="00405863" w:rsidRPr="00405863" w:rsidRDefault="00405863" w:rsidP="00405863">
      <w:pPr>
        <w:numPr>
          <w:ilvl w:val="0"/>
          <w:numId w:val="1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Extract/access the streetworks data</w:t>
      </w:r>
      <w:r w:rsidRPr="00405863">
        <w:rPr>
          <w:rFonts w:ascii="Georgia" w:hAnsi="Georgia" w:cs="Segoe UI"/>
          <w:color w:val="141413"/>
          <w:sz w:val="27"/>
          <w:szCs w:val="27"/>
        </w:rPr>
        <w:t> from the map (API, data feed, or scraping)</w:t>
      </w:r>
    </w:p>
    <w:p w14:paraId="2045859D" w14:textId="31C2E6D3" w:rsidR="00405863" w:rsidRPr="00405863" w:rsidRDefault="00405863" w:rsidP="00405863">
      <w:pPr>
        <w:numPr>
          <w:ilvl w:val="0"/>
          <w:numId w:val="1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 xml:space="preserve">Layer it on </w:t>
      </w:r>
      <w:r w:rsidR="00A1689B" w:rsidRPr="00A1689B">
        <w:rPr>
          <w:rStyle w:val="BookTitle"/>
        </w:rPr>
        <w:t>MCP-Geo</w:t>
      </w:r>
      <w:r w:rsidRPr="00405863">
        <w:rPr>
          <w:rFonts w:ascii="Georgia" w:hAnsi="Georgia" w:cs="Segoe UI"/>
          <w:b/>
          <w:bCs/>
          <w:color w:val="141413"/>
          <w:sz w:val="27"/>
          <w:szCs w:val="27"/>
        </w:rPr>
        <w:t>'s geographic foundation</w:t>
      </w:r>
      <w:r w:rsidRPr="00405863">
        <w:rPr>
          <w:rFonts w:ascii="Georgia" w:hAnsi="Georgia" w:cs="Segoe UI"/>
          <w:color w:val="141413"/>
          <w:sz w:val="27"/>
          <w:szCs w:val="27"/>
        </w:rPr>
        <w:t> (using MapLibre GL with OS tiles like you've been doing)</w:t>
      </w:r>
    </w:p>
    <w:p w14:paraId="2623A54A" w14:textId="77777777" w:rsidR="00405863" w:rsidRPr="00405863" w:rsidRDefault="00405863" w:rsidP="00405863">
      <w:pPr>
        <w:numPr>
          <w:ilvl w:val="0"/>
          <w:numId w:val="15"/>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Add spatial queries</w:t>
      </w:r>
      <w:r w:rsidRPr="00405863">
        <w:rPr>
          <w:rFonts w:ascii="Georgia" w:hAnsi="Georgia" w:cs="Segoe UI"/>
          <w:color w:val="141413"/>
          <w:sz w:val="27"/>
          <w:szCs w:val="27"/>
        </w:rPr>
        <w:t> to analyze impact on premises, populations, services</w:t>
      </w:r>
    </w:p>
    <w:p w14:paraId="4088C5C6" w14:textId="2184BD20" w:rsid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Are you thinking of building an enhanced streetworks visualization that combines the permit scheme data with richer geographic intelligence from </w:t>
      </w:r>
      <w:r w:rsidR="00A1689B" w:rsidRPr="00A1689B">
        <w:rPr>
          <w:rStyle w:val="BookTitle"/>
        </w:rPr>
        <w:t>MCP-Geo</w:t>
      </w:r>
      <w:r w:rsidRPr="00405863">
        <w:rPr>
          <w:rFonts w:ascii="Georgia" w:hAnsi="Georgia" w:cs="Segoe UI"/>
          <w:color w:val="141413"/>
          <w:sz w:val="27"/>
          <w:szCs w:val="27"/>
        </w:rPr>
        <w:t>?</w:t>
      </w:r>
    </w:p>
    <w:p w14:paraId="741D4EAB" w14:textId="77777777" w:rsidR="00D464C3" w:rsidRPr="00405863" w:rsidRDefault="00D464C3" w:rsidP="00405863">
      <w:pPr>
        <w:rPr>
          <w:rFonts w:ascii="Georgia" w:hAnsi="Georgia" w:cs="Segoe UI"/>
          <w:color w:val="141413"/>
          <w:sz w:val="27"/>
          <w:szCs w:val="27"/>
        </w:rPr>
      </w:pPr>
    </w:p>
    <w:p w14:paraId="5A18181E" w14:textId="5CE4C0AB"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Here's an example of resurfacing a High Street, I want to explore what </w:t>
      </w:r>
      <w:r w:rsidR="00A1689B" w:rsidRPr="00A1689B">
        <w:rPr>
          <w:rStyle w:val="BookTitle"/>
        </w:rPr>
        <w:t>MCP-Geo</w:t>
      </w:r>
      <w:r w:rsidRPr="00405863">
        <w:rPr>
          <w:rFonts w:ascii="Segoe UI" w:hAnsi="Segoe UI" w:cs="Segoe UI"/>
          <w:color w:val="141413"/>
          <w:sz w:val="27"/>
          <w:szCs w:val="27"/>
        </w:rPr>
        <w:t xml:space="preserve"> could provide as background and impact </w:t>
      </w:r>
      <w:hyperlink r:id="rId10" w:tgtFrame="_blank" w:history="1">
        <w:r w:rsidRPr="00405863">
          <w:rPr>
            <w:rFonts w:ascii="Segoe UI" w:hAnsi="Segoe UI" w:cs="Segoe UI"/>
            <w:color w:val="0000FF"/>
            <w:sz w:val="27"/>
            <w:szCs w:val="27"/>
            <w:u w:val="single"/>
          </w:rPr>
          <w:t>https://www.warwickshire.gov.uk/news/article/7391/a452-high-street-leamington-carriageway-resurfacing</w:t>
        </w:r>
      </w:hyperlink>
    </w:p>
    <w:p w14:paraId="696212E8"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07:54</w:t>
      </w:r>
    </w:p>
    <w:p w14:paraId="727C5094"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Mapped infrastructure project impacts across location, businesses, and transport networks</w:t>
      </w:r>
    </w:p>
    <w:p w14:paraId="262C3919" w14:textId="77777777" w:rsidR="00405863" w:rsidRPr="00405863" w:rsidRDefault="00405863" w:rsidP="00405863">
      <w:r w:rsidRPr="00405863">
        <w:rPr>
          <w:rFonts w:ascii="Georgia" w:hAnsi="Georgia" w:cs="Segoe UI"/>
          <w:color w:val="141413"/>
          <w:sz w:val="27"/>
          <w:szCs w:val="27"/>
        </w:rPr>
        <w:t>Mapped infrastructure project impacts across location, businesses, and transport networks</w:t>
      </w:r>
    </w:p>
    <w:p w14:paraId="09974D2D" w14:textId="411491AD"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This is great context. The user is asking about a specific streetworks project - A452 High Street in Leamington for carriageway resurfacing. They want to know what </w:t>
      </w:r>
      <w:r w:rsidR="00A1689B" w:rsidRPr="00A1689B">
        <w:rPr>
          <w:rStyle w:val="BookTitle"/>
        </w:rPr>
        <w:t>MCP-Geo</w:t>
      </w:r>
      <w:r w:rsidRPr="00405863">
        <w:rPr>
          <w:rFonts w:ascii="Segoe UI" w:hAnsi="Segoe UI" w:cs="Segoe UI"/>
          <w:color w:val="3D3D3A"/>
          <w:sz w:val="27"/>
          <w:szCs w:val="27"/>
        </w:rPr>
        <w:t xml:space="preserve"> could provide as background and impact analysis.</w:t>
      </w:r>
    </w:p>
    <w:p w14:paraId="0C7869B4"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lastRenderedPageBreak/>
        <w:t>Let me think about what would be useful for understanding the impact of such a project:</w:t>
      </w:r>
    </w:p>
    <w:p w14:paraId="027BD445"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The location context - what's around the High Street</w:t>
      </w:r>
    </w:p>
    <w:p w14:paraId="638AFF2E"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What premises/businesses are affected</w:t>
      </w:r>
    </w:p>
    <w:p w14:paraId="666C76AE"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What populations are affected</w:t>
      </w:r>
    </w:p>
    <w:p w14:paraId="6A11E26D"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Transport network impact</w:t>
      </w:r>
    </w:p>
    <w:p w14:paraId="4B285B0B" w14:textId="77777777" w:rsidR="00405863" w:rsidRPr="00405863" w:rsidRDefault="00405863" w:rsidP="00405863">
      <w:pPr>
        <w:numPr>
          <w:ilvl w:val="0"/>
          <w:numId w:val="16"/>
        </w:numPr>
        <w:spacing w:before="100" w:beforeAutospacing="1" w:after="100" w:afterAutospacing="1"/>
        <w:rPr>
          <w:rFonts w:ascii="Segoe UI" w:hAnsi="Segoe UI" w:cs="Segoe UI"/>
          <w:color w:val="3D3D3A"/>
          <w:sz w:val="27"/>
          <w:szCs w:val="27"/>
        </w:rPr>
      </w:pPr>
      <w:r w:rsidRPr="00405863">
        <w:rPr>
          <w:rFonts w:ascii="Segoe UI" w:hAnsi="Segoe UI" w:cs="Segoe UI"/>
          <w:color w:val="3D3D3A"/>
          <w:sz w:val="27"/>
          <w:szCs w:val="27"/>
        </w:rPr>
        <w:t>Local infrastructure affected</w:t>
      </w:r>
    </w:p>
    <w:p w14:paraId="6639A0F7" w14:textId="2F4D0A33"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This is exactly the kind of analysis </w:t>
      </w:r>
      <w:r w:rsidR="00A1689B" w:rsidRPr="00A1689B">
        <w:rPr>
          <w:rStyle w:val="BookTitle"/>
        </w:rPr>
        <w:t>MCP-Geo</w:t>
      </w:r>
      <w:r w:rsidRPr="00405863">
        <w:rPr>
          <w:rFonts w:ascii="Segoe UI" w:hAnsi="Segoe UI" w:cs="Segoe UI"/>
          <w:color w:val="3D3D3A"/>
          <w:sz w:val="27"/>
          <w:szCs w:val="27"/>
        </w:rPr>
        <w:t xml:space="preserve"> could support. The user is in Warwickshire and has been working with postcode analysis around Leamington Spa (CV34 4JP was mentioned in their memory).</w:t>
      </w:r>
    </w:p>
    <w:p w14:paraId="4BE11A1E" w14:textId="73CF6275"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 xml:space="preserve">I should outline what specific queries and visualizations </w:t>
      </w:r>
      <w:r w:rsidR="00A1689B" w:rsidRPr="00A1689B">
        <w:rPr>
          <w:rStyle w:val="BookTitle"/>
        </w:rPr>
        <w:t>MCP-Geo</w:t>
      </w:r>
      <w:r w:rsidRPr="00405863">
        <w:rPr>
          <w:rFonts w:ascii="Segoe UI" w:hAnsi="Segoe UI" w:cs="Segoe UI"/>
          <w:color w:val="3D3D3A"/>
          <w:sz w:val="27"/>
          <w:szCs w:val="27"/>
        </w:rPr>
        <w:t xml:space="preserve"> could provide for this kind of street-level infrastructure project.</w:t>
      </w:r>
    </w:p>
    <w:p w14:paraId="15B3CA71"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Show less</w:t>
      </w:r>
    </w:p>
    <w:p w14:paraId="2D6A06DA"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3D3D3A"/>
          <w:sz w:val="27"/>
          <w:szCs w:val="27"/>
        </w:rPr>
        <w:t>Done</w:t>
      </w:r>
    </w:p>
    <w:p w14:paraId="57959CB4" w14:textId="2549C3BE"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Perfect example—this is exactly where </w:t>
      </w:r>
      <w:r w:rsidR="00A1689B" w:rsidRPr="00A1689B">
        <w:rPr>
          <w:rStyle w:val="BookTitle"/>
        </w:rPr>
        <w:t>MCP-Geo</w:t>
      </w:r>
      <w:r w:rsidRPr="00405863">
        <w:rPr>
          <w:rFonts w:ascii="Georgia" w:hAnsi="Georgia" w:cs="Segoe UI"/>
          <w:color w:val="141413"/>
          <w:sz w:val="27"/>
          <w:szCs w:val="27"/>
        </w:rPr>
        <w:t xml:space="preserve"> shines for </w:t>
      </w:r>
      <w:r w:rsidRPr="00405863">
        <w:rPr>
          <w:rFonts w:ascii="Georgia" w:hAnsi="Georgia" w:cs="Segoe UI"/>
          <w:b/>
          <w:bCs/>
          <w:color w:val="141413"/>
          <w:sz w:val="27"/>
          <w:szCs w:val="27"/>
        </w:rPr>
        <w:t>impact assessment and stakeholder communication</w:t>
      </w:r>
      <w:r w:rsidRPr="00405863">
        <w:rPr>
          <w:rFonts w:ascii="Georgia" w:hAnsi="Georgia" w:cs="Segoe UI"/>
          <w:color w:val="141413"/>
          <w:sz w:val="27"/>
          <w:szCs w:val="27"/>
        </w:rPr>
        <w:t>.</w:t>
      </w:r>
    </w:p>
    <w:p w14:paraId="21A9987C" w14:textId="52AB6710"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 xml:space="preserve">For the A452 High Street resurfacing in Leamington, here's what </w:t>
      </w:r>
      <w:r w:rsidR="00A1689B" w:rsidRPr="00A1689B">
        <w:rPr>
          <w:rStyle w:val="BookTitle"/>
        </w:rPr>
        <w:t>MCP-Geo</w:t>
      </w:r>
      <w:r w:rsidRPr="00405863">
        <w:rPr>
          <w:rFonts w:ascii="Georgia" w:hAnsi="Georgia" w:cs="Segoe UI"/>
          <w:color w:val="141413"/>
          <w:sz w:val="27"/>
          <w:szCs w:val="27"/>
        </w:rPr>
        <w:t xml:space="preserve"> could provide:</w:t>
      </w:r>
    </w:p>
    <w:p w14:paraId="024B8087"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1" w:name="_Toc223456528"/>
      <w:r w:rsidRPr="00405863">
        <w:rPr>
          <w:rFonts w:ascii="Georgia" w:hAnsi="Georgia" w:cs="Segoe UI"/>
          <w:b/>
          <w:bCs/>
          <w:color w:val="141413"/>
          <w:sz w:val="36"/>
          <w:szCs w:val="36"/>
        </w:rPr>
        <w:t>Location &amp; Context</w:t>
      </w:r>
      <w:bookmarkEnd w:id="11"/>
    </w:p>
    <w:p w14:paraId="258E665A"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Precise geometry</w:t>
      </w:r>
      <w:r w:rsidRPr="00405863">
        <w:rPr>
          <w:rFonts w:ascii="Georgia" w:hAnsi="Georgia" w:cs="Segoe UI"/>
          <w:color w:val="141413"/>
          <w:sz w:val="27"/>
          <w:szCs w:val="27"/>
        </w:rPr>
        <w:t> of the High Street corridor from OS topographic data</w:t>
      </w:r>
    </w:p>
    <w:p w14:paraId="62F96416"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Building footprints</w:t>
      </w:r>
      <w:r w:rsidRPr="00405863">
        <w:rPr>
          <w:rFonts w:ascii="Georgia" w:hAnsi="Georgia" w:cs="Segoe UI"/>
          <w:color w:val="141413"/>
          <w:sz w:val="27"/>
          <w:szCs w:val="27"/>
        </w:rPr>
        <w:t> and addresses along the affected stretch (via OS NGD)</w:t>
      </w:r>
    </w:p>
    <w:p w14:paraId="14818539"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Postcode boundaries</w:t>
      </w:r>
      <w:r w:rsidRPr="00405863">
        <w:rPr>
          <w:rFonts w:ascii="Georgia" w:hAnsi="Georgia" w:cs="Segoe UI"/>
          <w:color w:val="141413"/>
          <w:sz w:val="27"/>
          <w:szCs w:val="27"/>
        </w:rPr>
        <w:t> that intersect the works area</w:t>
      </w:r>
    </w:p>
    <w:p w14:paraId="47E09E65" w14:textId="77777777" w:rsidR="00405863" w:rsidRPr="00405863" w:rsidRDefault="00405863" w:rsidP="00405863">
      <w:pPr>
        <w:numPr>
          <w:ilvl w:val="0"/>
          <w:numId w:val="17"/>
        </w:numPr>
        <w:spacing w:before="100" w:beforeAutospacing="1" w:after="100" w:afterAutospacing="1"/>
        <w:rPr>
          <w:rFonts w:ascii="Georgia" w:hAnsi="Georgia" w:cs="Segoe UI"/>
          <w:color w:val="141413"/>
          <w:sz w:val="27"/>
          <w:szCs w:val="27"/>
        </w:rPr>
      </w:pPr>
      <w:r w:rsidRPr="00405863">
        <w:rPr>
          <w:rFonts w:ascii="Georgia" w:hAnsi="Georgia" w:cs="Segoe UI"/>
          <w:b/>
          <w:bCs/>
          <w:color w:val="141413"/>
          <w:sz w:val="27"/>
          <w:szCs w:val="27"/>
        </w:rPr>
        <w:t>Ward/parish context</w:t>
      </w:r>
      <w:r w:rsidRPr="00405863">
        <w:rPr>
          <w:rFonts w:ascii="Georgia" w:hAnsi="Georgia" w:cs="Segoe UI"/>
          <w:color w:val="141413"/>
          <w:sz w:val="27"/>
          <w:szCs w:val="27"/>
        </w:rPr>
        <w:t> for local authority reporting</w:t>
      </w:r>
    </w:p>
    <w:p w14:paraId="0F29557F"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2" w:name="_Toc223456529"/>
      <w:r w:rsidRPr="00405863">
        <w:rPr>
          <w:rFonts w:ascii="Georgia" w:hAnsi="Georgia" w:cs="Segoe UI"/>
          <w:b/>
          <w:bCs/>
          <w:color w:val="141413"/>
          <w:sz w:val="36"/>
          <w:szCs w:val="36"/>
        </w:rPr>
        <w:t>Business/Premises Impact</w:t>
      </w:r>
      <w:bookmarkEnd w:id="12"/>
    </w:p>
    <w:p w14:paraId="3FC1A395"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Query: All UPRNs/premises within 50m of A452 High Street</w:t>
      </w:r>
    </w:p>
    <w:p w14:paraId="02AD58AF"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Returns:</w:t>
      </w:r>
    </w:p>
    <w:p w14:paraId="4F2FE4F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Business names and types (from OS Places classifications)</w:t>
      </w:r>
    </w:p>
    <w:p w14:paraId="7B701586"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Frontage vs rear access information</w:t>
      </w:r>
    </w:p>
    <w:p w14:paraId="15F6AA32"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Accessibility for deliveries during works</w:t>
      </w:r>
    </w:p>
    <w:p w14:paraId="32EC0506"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Number of potentially affected premises (for notifications)</w:t>
      </w:r>
    </w:p>
    <w:p w14:paraId="23898E40"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3" w:name="_Toc223456530"/>
      <w:r w:rsidRPr="00405863">
        <w:rPr>
          <w:rFonts w:ascii="Georgia" w:hAnsi="Georgia" w:cs="Segoe UI"/>
          <w:b/>
          <w:bCs/>
          <w:color w:val="141413"/>
          <w:sz w:val="36"/>
          <w:szCs w:val="36"/>
        </w:rPr>
        <w:t>Population Impact</w:t>
      </w:r>
      <w:bookmarkEnd w:id="13"/>
    </w:p>
    <w:p w14:paraId="6F22E345"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Using ONS Output Area/ward data:</w:t>
      </w:r>
    </w:p>
    <w:p w14:paraId="2875CCD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Residential population nearby</w:t>
      </w:r>
    </w:p>
    <w:p w14:paraId="4A406132"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Demographics (employment, age, car-dependency)</w:t>
      </w:r>
    </w:p>
    <w:p w14:paraId="22DD9621"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Health facilities, schools, community services within walking distance</w:t>
      </w:r>
    </w:p>
    <w:p w14:paraId="29D5371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Transient populations (workers, shoppers)</w:t>
      </w:r>
    </w:p>
    <w:p w14:paraId="73AF7C04"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4" w:name="_Toc223456531"/>
      <w:r w:rsidRPr="00405863">
        <w:rPr>
          <w:rFonts w:ascii="Georgia" w:hAnsi="Georgia" w:cs="Segoe UI"/>
          <w:b/>
          <w:bCs/>
          <w:color w:val="141413"/>
          <w:sz w:val="36"/>
          <w:szCs w:val="36"/>
        </w:rPr>
        <w:t>Traffic &amp; Transport Context</w:t>
      </w:r>
      <w:bookmarkEnd w:id="14"/>
    </w:p>
    <w:p w14:paraId="2E359FAA"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From OS roads/network data:</w:t>
      </w:r>
    </w:p>
    <w:p w14:paraId="5A3AFA1F"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Alternative routes (rat-run risk analysis)</w:t>
      </w:r>
    </w:p>
    <w:p w14:paraId="239A6E66"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lastRenderedPageBreak/>
        <w:t>- Bus routes affected</w:t>
      </w:r>
    </w:p>
    <w:p w14:paraId="768A118C"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Cycle infrastructure disruption</w:t>
      </w:r>
    </w:p>
    <w:p w14:paraId="29D0278A"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Parking availability nearby</w:t>
      </w:r>
    </w:p>
    <w:p w14:paraId="3189A064"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School/commuter routes</w:t>
      </w:r>
    </w:p>
    <w:p w14:paraId="07DAEC35"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5" w:name="_Toc223456532"/>
      <w:r w:rsidRPr="00405863">
        <w:rPr>
          <w:rFonts w:ascii="Georgia" w:hAnsi="Georgia" w:cs="Segoe UI"/>
          <w:b/>
          <w:bCs/>
          <w:color w:val="141413"/>
          <w:sz w:val="36"/>
          <w:szCs w:val="36"/>
        </w:rPr>
        <w:t>Service Disruption Analysis</w:t>
      </w:r>
      <w:bookmarkEnd w:id="15"/>
    </w:p>
    <w:p w14:paraId="74A4527E"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Spatial queries for:</w:t>
      </w:r>
    </w:p>
    <w:p w14:paraId="5EFD902D"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Emergency services access (NHS, fire, police)</w:t>
      </w:r>
    </w:p>
    <w:p w14:paraId="4090F779"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Utility infrastructure (gas, water, electric, telecoms)</w:t>
      </w:r>
    </w:p>
    <w:p w14:paraId="1472B0BB"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Refuse collection routes</w:t>
      </w:r>
    </w:p>
    <w:p w14:paraId="0EF2AC43" w14:textId="77777777" w:rsidR="00405863" w:rsidRPr="00405863" w:rsidRDefault="00405863" w:rsidP="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405863">
        <w:rPr>
          <w:rFonts w:ascii="Menlo" w:hAnsi="Menlo" w:cs="Menlo"/>
          <w:color w:val="14181F"/>
          <w:sz w:val="20"/>
          <w:szCs w:val="20"/>
        </w:rPr>
        <w:t>- Pedestrian accessibility for disabled/elderly residents</w:t>
      </w:r>
    </w:p>
    <w:p w14:paraId="0EC72DE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6" w:name="_Toc223456533"/>
      <w:r w:rsidRPr="00405863">
        <w:rPr>
          <w:rFonts w:ascii="Georgia" w:hAnsi="Georgia" w:cs="Segoe UI"/>
          <w:b/>
          <w:bCs/>
          <w:color w:val="141413"/>
          <w:sz w:val="36"/>
          <w:szCs w:val="36"/>
        </w:rPr>
        <w:t>Visualization &amp; Reporting</w:t>
      </w:r>
      <w:bookmarkEnd w:id="16"/>
    </w:p>
    <w:p w14:paraId="0A38CD2A"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A map showing:</w:t>
      </w:r>
    </w:p>
    <w:p w14:paraId="40237A5B"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Works corridor highlighted</w:t>
      </w:r>
    </w:p>
    <w:p w14:paraId="2C19D472"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Affected premises with density heat maps</w:t>
      </w:r>
    </w:p>
    <w:p w14:paraId="75F7D5A7"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Ward boundaries and population counts</w:t>
      </w:r>
    </w:p>
    <w:p w14:paraId="3FCC695F"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Critical services nearby</w:t>
      </w:r>
    </w:p>
    <w:p w14:paraId="1FF3252D"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Access route recommendations</w:t>
      </w:r>
    </w:p>
    <w:p w14:paraId="4DE5E3A6" w14:textId="77777777" w:rsidR="00405863" w:rsidRPr="00405863" w:rsidRDefault="00405863" w:rsidP="00405863">
      <w:pPr>
        <w:numPr>
          <w:ilvl w:val="0"/>
          <w:numId w:val="18"/>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Notification radius zones</w:t>
      </w:r>
    </w:p>
    <w:p w14:paraId="075B28E8" w14:textId="77777777" w:rsidR="00405863" w:rsidRPr="00405863" w:rsidRDefault="00405863" w:rsidP="00405863">
      <w:pPr>
        <w:spacing w:before="100" w:beforeAutospacing="1" w:after="100" w:afterAutospacing="1"/>
        <w:outlineLvl w:val="1"/>
        <w:rPr>
          <w:rFonts w:ascii="Georgia" w:hAnsi="Georgia" w:cs="Segoe UI"/>
          <w:b/>
          <w:bCs/>
          <w:color w:val="141413"/>
          <w:sz w:val="36"/>
          <w:szCs w:val="36"/>
        </w:rPr>
      </w:pPr>
      <w:bookmarkStart w:id="17" w:name="_Toc223456534"/>
      <w:r w:rsidRPr="00405863">
        <w:rPr>
          <w:rFonts w:ascii="Georgia" w:hAnsi="Georgia" w:cs="Segoe UI"/>
          <w:b/>
          <w:bCs/>
          <w:color w:val="141413"/>
          <w:sz w:val="36"/>
          <w:szCs w:val="36"/>
        </w:rPr>
        <w:t>Practical example for Leamington A452</w:t>
      </w:r>
      <w:bookmarkEnd w:id="17"/>
    </w:p>
    <w:p w14:paraId="4F3CF857"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Given you know CV34 area postcodes, you could:</w:t>
      </w:r>
    </w:p>
    <w:p w14:paraId="710FF3F3"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Get the High Street geometry from OS topographic features</w:t>
      </w:r>
    </w:p>
    <w:p w14:paraId="0C0EA306"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Buffer it by 50-100m</w:t>
      </w:r>
    </w:p>
    <w:p w14:paraId="2890C651"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Query all premises, postcodes, wards in that buffer</w:t>
      </w:r>
    </w:p>
    <w:p w14:paraId="5514E08D"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Cross-reference with ONS population/employment data</w:t>
      </w:r>
    </w:p>
    <w:p w14:paraId="1CF753DF"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Create an impact report: "X premises affected, Y residents within 200m, Z businesses on frontage"</w:t>
      </w:r>
    </w:p>
    <w:p w14:paraId="575952E6" w14:textId="77777777" w:rsidR="00405863" w:rsidRPr="00405863" w:rsidRDefault="00405863" w:rsidP="00405863">
      <w:pPr>
        <w:numPr>
          <w:ilvl w:val="0"/>
          <w:numId w:val="19"/>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Build an interactive map showing all this context</w:t>
      </w:r>
    </w:p>
    <w:p w14:paraId="18CE26EF"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This transforms "roadworks notice" into "here's the actual community/business impact story."</w:t>
      </w:r>
    </w:p>
    <w:p w14:paraId="37B86F73"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Want to explore building something like this? You'd likely need to:</w:t>
      </w:r>
    </w:p>
    <w:p w14:paraId="39985356" w14:textId="77777777" w:rsidR="00405863" w:rsidRPr="00405863" w:rsidRDefault="00405863" w:rsidP="00405863">
      <w:pPr>
        <w:numPr>
          <w:ilvl w:val="0"/>
          <w:numId w:val="2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Get the streetworks location data (coordinates/geometry)</w:t>
      </w:r>
    </w:p>
    <w:p w14:paraId="23C1EBCD" w14:textId="7FD0D887" w:rsidR="00405863" w:rsidRPr="00405863" w:rsidRDefault="00405863" w:rsidP="00405863">
      <w:pPr>
        <w:numPr>
          <w:ilvl w:val="0"/>
          <w:numId w:val="2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 xml:space="preserve">Wire it up with </w:t>
      </w:r>
      <w:r w:rsidR="00A1689B" w:rsidRPr="00A1689B">
        <w:rPr>
          <w:rStyle w:val="BookTitle"/>
        </w:rPr>
        <w:t>MCP-Geo</w:t>
      </w:r>
      <w:r w:rsidRPr="00405863">
        <w:rPr>
          <w:rFonts w:ascii="Georgia" w:hAnsi="Georgia" w:cs="Segoe UI"/>
          <w:color w:val="141413"/>
          <w:sz w:val="27"/>
          <w:szCs w:val="27"/>
        </w:rPr>
        <w:t xml:space="preserve"> queries</w:t>
      </w:r>
    </w:p>
    <w:p w14:paraId="617FDDFA" w14:textId="77777777" w:rsidR="00405863" w:rsidRPr="00405863" w:rsidRDefault="00405863" w:rsidP="00405863">
      <w:pPr>
        <w:numPr>
          <w:ilvl w:val="0"/>
          <w:numId w:val="20"/>
        </w:numPr>
        <w:spacing w:before="100" w:beforeAutospacing="1" w:after="100" w:afterAutospacing="1"/>
        <w:rPr>
          <w:rFonts w:ascii="Georgia" w:hAnsi="Georgia" w:cs="Segoe UI"/>
          <w:color w:val="141413"/>
          <w:sz w:val="27"/>
          <w:szCs w:val="27"/>
        </w:rPr>
      </w:pPr>
      <w:r w:rsidRPr="00405863">
        <w:rPr>
          <w:rFonts w:ascii="Georgia" w:hAnsi="Georgia" w:cs="Segoe UI"/>
          <w:color w:val="141413"/>
          <w:sz w:val="27"/>
          <w:szCs w:val="27"/>
        </w:rPr>
        <w:t>Use MapLibre GL with OS tiles as the base</w:t>
      </w:r>
    </w:p>
    <w:p w14:paraId="0173BD1B" w14:textId="77777777"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t>Is this the kind of analysis you're envisioning?</w:t>
      </w:r>
    </w:p>
    <w:p w14:paraId="502A5CE5" w14:textId="14656BC7" w:rsidR="00405863" w:rsidRPr="00405863" w:rsidRDefault="00405863" w:rsidP="00405863">
      <w:pPr>
        <w:shd w:val="clear" w:color="auto" w:fill="F0EEE6"/>
        <w:rPr>
          <w:rFonts w:ascii="Segoe UI" w:hAnsi="Segoe UI" w:cs="Segoe UI"/>
          <w:color w:val="141413"/>
          <w:sz w:val="27"/>
          <w:szCs w:val="27"/>
        </w:rPr>
      </w:pPr>
      <w:r w:rsidRPr="00405863">
        <w:rPr>
          <w:rFonts w:ascii="Segoe UI" w:hAnsi="Segoe UI" w:cs="Segoe UI"/>
          <w:color w:val="141413"/>
          <w:sz w:val="27"/>
          <w:szCs w:val="27"/>
        </w:rPr>
        <w:t xml:space="preserve">yes, do an example which best illustrates what </w:t>
      </w:r>
      <w:r w:rsidR="00A1689B" w:rsidRPr="00A1689B">
        <w:rPr>
          <w:rStyle w:val="BookTitle"/>
        </w:rPr>
        <w:t>MCP-Geo</w:t>
      </w:r>
      <w:r w:rsidRPr="00405863">
        <w:rPr>
          <w:rFonts w:ascii="Segoe UI" w:hAnsi="Segoe UI" w:cs="Segoe UI"/>
          <w:color w:val="141413"/>
          <w:sz w:val="27"/>
          <w:szCs w:val="27"/>
        </w:rPr>
        <w:t xml:space="preserve"> could add</w:t>
      </w:r>
    </w:p>
    <w:p w14:paraId="043A9DDB" w14:textId="77777777" w:rsidR="00405863" w:rsidRPr="00405863" w:rsidRDefault="00405863" w:rsidP="00405863">
      <w:pPr>
        <w:rPr>
          <w:rFonts w:ascii="Segoe UI" w:hAnsi="Segoe UI" w:cs="Segoe UI"/>
          <w:color w:val="3D3D3A"/>
          <w:sz w:val="27"/>
          <w:szCs w:val="27"/>
        </w:rPr>
      </w:pPr>
      <w:r w:rsidRPr="00405863">
        <w:rPr>
          <w:rFonts w:ascii="Segoe UI" w:hAnsi="Segoe UI" w:cs="Segoe UI"/>
          <w:color w:val="73726C"/>
          <w:sz w:val="27"/>
          <w:szCs w:val="27"/>
        </w:rPr>
        <w:t>07:56</w:t>
      </w:r>
    </w:p>
    <w:p w14:paraId="57C67F46" w14:textId="77777777" w:rsidR="00405863" w:rsidRPr="00405863" w:rsidRDefault="00405863" w:rsidP="00405863">
      <w:pPr>
        <w:rPr>
          <w:rFonts w:ascii="Georgia" w:hAnsi="Georgia"/>
          <w:color w:val="141413"/>
        </w:rPr>
      </w:pPr>
      <w:r w:rsidRPr="00405863">
        <w:rPr>
          <w:rFonts w:ascii="Segoe UI" w:hAnsi="Segoe UI" w:cs="Segoe UI"/>
          <w:color w:val="141413"/>
          <w:sz w:val="27"/>
          <w:szCs w:val="27"/>
        </w:rPr>
        <w:t>Crafting interactive visualization querying real geospatial data</w:t>
      </w:r>
    </w:p>
    <w:p w14:paraId="750D7A6A" w14:textId="77777777" w:rsidR="00405863" w:rsidRPr="00405863" w:rsidRDefault="00405863" w:rsidP="00405863">
      <w:r w:rsidRPr="00405863">
        <w:rPr>
          <w:rFonts w:ascii="Georgia" w:hAnsi="Georgia" w:cs="Segoe UI"/>
          <w:color w:val="141413"/>
          <w:sz w:val="27"/>
          <w:szCs w:val="27"/>
        </w:rPr>
        <w:t>Crafting interactive visualization querying real geospatial data</w:t>
      </w:r>
    </w:p>
    <w:p w14:paraId="211E3A7B" w14:textId="0505A832" w:rsidR="00405863" w:rsidRPr="00405863" w:rsidRDefault="00405863" w:rsidP="00405863">
      <w:pPr>
        <w:rPr>
          <w:rFonts w:ascii="Georgia" w:hAnsi="Georgia" w:cs="Segoe UI"/>
          <w:color w:val="141413"/>
          <w:sz w:val="27"/>
          <w:szCs w:val="27"/>
        </w:rPr>
      </w:pPr>
      <w:r w:rsidRPr="00405863">
        <w:rPr>
          <w:rFonts w:ascii="Georgia" w:hAnsi="Georgia" w:cs="Segoe UI"/>
          <w:color w:val="141413"/>
          <w:sz w:val="27"/>
          <w:szCs w:val="27"/>
        </w:rPr>
        <w:lastRenderedPageBreak/>
        <w:t xml:space="preserve">I'll create an interactive example that queries real </w:t>
      </w:r>
      <w:r w:rsidR="00A1689B" w:rsidRPr="00A1689B">
        <w:rPr>
          <w:rStyle w:val="BookTitle"/>
        </w:rPr>
        <w:t>MCP-Geo</w:t>
      </w:r>
      <w:r w:rsidRPr="00405863">
        <w:rPr>
          <w:rFonts w:ascii="Georgia" w:hAnsi="Georgia" w:cs="Segoe UI"/>
          <w:color w:val="141413"/>
          <w:sz w:val="27"/>
          <w:szCs w:val="27"/>
        </w:rPr>
        <w:t xml:space="preserve"> data for the A452 High Street area in Leamington and visualizes the impact layers.</w:t>
      </w:r>
    </w:p>
    <w:p w14:paraId="1FB651D5" w14:textId="77777777" w:rsidR="00405863" w:rsidRPr="00405863" w:rsidRDefault="00405863" w:rsidP="00405863">
      <w:r w:rsidRPr="00405863">
        <w:rPr>
          <w:rFonts w:ascii="Segoe UI" w:hAnsi="Segoe UI" w:cs="Segoe UI"/>
          <w:color w:val="141413"/>
          <w:sz w:val="27"/>
          <w:szCs w:val="27"/>
        </w:rPr>
        <w:t>Searching available tools: maplibre vector tiles map display</w:t>
      </w:r>
    </w:p>
    <w:p w14:paraId="306E275B" w14:textId="77777777" w:rsidR="00405863" w:rsidRPr="00405863" w:rsidRDefault="00405863" w:rsidP="00405863">
      <w:r w:rsidRPr="00405863">
        <w:rPr>
          <w:rFonts w:ascii="Georgia" w:hAnsi="Georgia" w:cs="Segoe UI"/>
          <w:color w:val="141413"/>
          <w:sz w:val="27"/>
          <w:szCs w:val="27"/>
        </w:rPr>
        <w:t>Searching available tools: maplibre vector tiles map display</w:t>
      </w:r>
    </w:p>
    <w:p w14:paraId="0CE892C5" w14:textId="77777777" w:rsidR="00405863" w:rsidRPr="00405863" w:rsidRDefault="00405863" w:rsidP="00405863">
      <w:pPr>
        <w:rPr>
          <w:rFonts w:ascii="Segoe UI" w:hAnsi="Segoe UI" w:cs="Segoe UI"/>
          <w:color w:val="73726C"/>
          <w:sz w:val="27"/>
          <w:szCs w:val="27"/>
        </w:rPr>
      </w:pPr>
      <w:r w:rsidRPr="00405863">
        <w:rPr>
          <w:rFonts w:ascii="Segoe UI" w:hAnsi="Segoe UI" w:cs="Segoe UI"/>
          <w:color w:val="73726C"/>
          <w:sz w:val="27"/>
          <w:szCs w:val="27"/>
        </w:rPr>
        <w:t>Searching available tools: maplibre vector tiles map display</w:t>
      </w:r>
    </w:p>
    <w:p w14:paraId="515358B2" w14:textId="77777777" w:rsidR="00405863" w:rsidRPr="00405863" w:rsidRDefault="00405863" w:rsidP="00405863">
      <w:pPr>
        <w:shd w:val="clear" w:color="auto" w:fill="FAF9F5"/>
        <w:rPr>
          <w:rFonts w:ascii="Segoe UI" w:hAnsi="Segoe UI" w:cs="Segoe UI"/>
          <w:color w:val="3D3D3A"/>
          <w:sz w:val="27"/>
          <w:szCs w:val="27"/>
        </w:rPr>
      </w:pPr>
      <w:r w:rsidRPr="00405863">
        <w:rPr>
          <w:rFonts w:ascii="Segoe UI" w:hAnsi="Segoe UI" w:cs="Segoe UI"/>
          <w:color w:val="3D3D3A"/>
          <w:sz w:val="27"/>
          <w:szCs w:val="27"/>
        </w:rPr>
        <w:t>Request</w:t>
      </w:r>
    </w:p>
    <w:p w14:paraId="057E894C" w14:textId="77777777" w:rsidR="00405863" w:rsidRPr="00405863" w:rsidRDefault="00405863" w:rsidP="00405863">
      <w:pPr>
        <w:rPr>
          <w:rFonts w:ascii="Menlo" w:hAnsi="Menlo" w:cs="Menlo"/>
          <w:color w:val="14181F"/>
          <w:sz w:val="27"/>
          <w:szCs w:val="27"/>
        </w:rPr>
      </w:pPr>
      <w:r w:rsidRPr="00405863">
        <w:rPr>
          <w:rFonts w:ascii="Menlo" w:hAnsi="Menlo" w:cs="Menlo"/>
          <w:color w:val="2B303B"/>
          <w:sz w:val="20"/>
          <w:szCs w:val="20"/>
        </w:rPr>
        <w:t>{</w:t>
      </w:r>
      <w:r w:rsidRPr="00405863">
        <w:rPr>
          <w:rFonts w:ascii="Menlo" w:hAnsi="Menlo" w:cs="Menlo"/>
          <w:color w:val="14181F"/>
          <w:sz w:val="20"/>
          <w:szCs w:val="20"/>
        </w:rPr>
        <w:t xml:space="preserve"> </w:t>
      </w:r>
      <w:r w:rsidRPr="00405863">
        <w:rPr>
          <w:rFonts w:ascii="Menlo" w:hAnsi="Menlo" w:cs="Menlo"/>
          <w:color w:val="B80A18"/>
          <w:sz w:val="20"/>
          <w:szCs w:val="20"/>
        </w:rPr>
        <w:t>"query"</w:t>
      </w:r>
      <w:r w:rsidRPr="00405863">
        <w:rPr>
          <w:rFonts w:ascii="Menlo" w:hAnsi="Menlo" w:cs="Menlo"/>
          <w:color w:val="14181F"/>
          <w:sz w:val="20"/>
          <w:szCs w:val="20"/>
        </w:rPr>
        <w:t xml:space="preserve">: </w:t>
      </w:r>
      <w:r w:rsidRPr="00405863">
        <w:rPr>
          <w:rFonts w:ascii="Menlo" w:hAnsi="Menlo" w:cs="Menlo"/>
          <w:color w:val="008000"/>
          <w:sz w:val="20"/>
          <w:szCs w:val="20"/>
        </w:rPr>
        <w:t>"maplibre vector tiles map display"</w:t>
      </w:r>
      <w:r w:rsidRPr="00405863">
        <w:rPr>
          <w:rFonts w:ascii="Menlo" w:hAnsi="Menlo" w:cs="Menlo"/>
          <w:color w:val="2B303B"/>
          <w:sz w:val="20"/>
          <w:szCs w:val="20"/>
        </w:rPr>
        <w:t>,</w:t>
      </w:r>
      <w:r w:rsidRPr="00405863">
        <w:rPr>
          <w:rFonts w:ascii="Menlo" w:hAnsi="Menlo" w:cs="Menlo"/>
          <w:color w:val="14181F"/>
          <w:sz w:val="20"/>
          <w:szCs w:val="20"/>
        </w:rPr>
        <w:t xml:space="preserve"> </w:t>
      </w:r>
      <w:r w:rsidRPr="00405863">
        <w:rPr>
          <w:rFonts w:ascii="Menlo" w:hAnsi="Menlo" w:cs="Menlo"/>
          <w:color w:val="B80A18"/>
          <w:sz w:val="20"/>
          <w:szCs w:val="20"/>
        </w:rPr>
        <w:t>"limit"</w:t>
      </w:r>
      <w:r w:rsidRPr="00405863">
        <w:rPr>
          <w:rFonts w:ascii="Menlo" w:hAnsi="Menlo" w:cs="Menlo"/>
          <w:color w:val="14181F"/>
          <w:sz w:val="20"/>
          <w:szCs w:val="20"/>
        </w:rPr>
        <w:t xml:space="preserve">: </w:t>
      </w:r>
      <w:r w:rsidRPr="00405863">
        <w:rPr>
          <w:rFonts w:ascii="Menlo" w:hAnsi="Menlo" w:cs="Menlo"/>
          <w:color w:val="008080"/>
          <w:sz w:val="20"/>
          <w:szCs w:val="20"/>
        </w:rPr>
        <w:t>3</w:t>
      </w:r>
      <w:r w:rsidRPr="00405863">
        <w:rPr>
          <w:rFonts w:ascii="Menlo" w:hAnsi="Menlo" w:cs="Menlo"/>
          <w:color w:val="14181F"/>
          <w:sz w:val="20"/>
          <w:szCs w:val="20"/>
        </w:rPr>
        <w:t xml:space="preserve"> </w:t>
      </w:r>
      <w:r w:rsidRPr="00405863">
        <w:rPr>
          <w:rFonts w:ascii="Menlo" w:hAnsi="Menlo" w:cs="Menlo"/>
          <w:color w:val="2B303B"/>
          <w:sz w:val="20"/>
          <w:szCs w:val="20"/>
        </w:rPr>
        <w:t>}</w:t>
      </w:r>
    </w:p>
    <w:p w14:paraId="6265D9E9" w14:textId="77777777" w:rsidR="00405863" w:rsidRPr="00405863" w:rsidRDefault="00405863" w:rsidP="00405863">
      <w:pPr>
        <w:shd w:val="clear" w:color="auto" w:fill="F5F4ED"/>
        <w:rPr>
          <w:rFonts w:ascii="Segoe UI" w:hAnsi="Segoe UI" w:cs="Segoe UI"/>
          <w:color w:val="3D3D3A"/>
          <w:sz w:val="27"/>
          <w:szCs w:val="27"/>
        </w:rPr>
      </w:pPr>
      <w:r w:rsidRPr="00405863">
        <w:rPr>
          <w:rFonts w:ascii="Segoe UI" w:hAnsi="Segoe UI" w:cs="Segoe UI"/>
          <w:color w:val="3D3D3A"/>
          <w:sz w:val="27"/>
          <w:szCs w:val="27"/>
        </w:rPr>
        <w:t>Claude's response could not be fully generated</w:t>
      </w:r>
    </w:p>
    <w:p w14:paraId="6FBA9951" w14:textId="77777777" w:rsidR="00405863" w:rsidRPr="00405863" w:rsidRDefault="00405863" w:rsidP="00405863">
      <w:pPr>
        <w:shd w:val="clear" w:color="auto" w:fill="FAF9F5"/>
        <w:jc w:val="center"/>
        <w:rPr>
          <w:rFonts w:ascii="Segoe UI" w:hAnsi="Segoe UI" w:cs="Segoe UI"/>
          <w:color w:val="73726C"/>
          <w:sz w:val="27"/>
          <w:szCs w:val="27"/>
        </w:rPr>
      </w:pPr>
      <w:hyperlink r:id="rId11" w:tgtFrame="_blank" w:history="1">
        <w:r w:rsidRPr="00405863">
          <w:rPr>
            <w:rFonts w:ascii="Segoe UI" w:hAnsi="Segoe UI" w:cs="Segoe UI"/>
            <w:color w:val="0000FF"/>
            <w:sz w:val="27"/>
            <w:szCs w:val="27"/>
            <w:u w:val="single"/>
          </w:rPr>
          <w:t>Claude is AI and can make mistakes. Please double-check responses.</w:t>
        </w:r>
      </w:hyperlink>
    </w:p>
    <w:p w14:paraId="6498A226" w14:textId="77777777" w:rsidR="00405863" w:rsidRPr="00405863" w:rsidRDefault="00405863" w:rsidP="00405863"/>
    <w:p w14:paraId="1C2E6A99" w14:textId="66850265" w:rsidR="00405863" w:rsidRDefault="00C364B8" w:rsidP="00C364B8">
      <w:pPr>
        <w:pStyle w:val="Heading1"/>
      </w:pPr>
      <w:bookmarkStart w:id="18" w:name="_Toc223456535"/>
      <w:r>
        <w:t xml:space="preserve">Can you access </w:t>
      </w:r>
      <w:r w:rsidR="00A1689B" w:rsidRPr="00A1689B">
        <w:rPr>
          <w:rStyle w:val="BookTitle"/>
        </w:rPr>
        <w:t>MCP-Geo</w:t>
      </w:r>
      <w:r>
        <w:t xml:space="preserve"> now?</w:t>
      </w:r>
      <w:bookmarkEnd w:id="18"/>
    </w:p>
    <w:p w14:paraId="5F1A09B2" w14:textId="77777777" w:rsidR="00C364B8" w:rsidRDefault="00C364B8" w:rsidP="00C364B8"/>
    <w:p w14:paraId="766D2E80" w14:textId="77777777" w:rsidR="00B64FA7" w:rsidRPr="00B64FA7" w:rsidRDefault="00B64FA7" w:rsidP="00B64FA7">
      <w:pPr>
        <w:rPr>
          <w:rFonts w:ascii="Segoe UI" w:hAnsi="Segoe UI" w:cs="Segoe UI"/>
          <w:color w:val="141413"/>
          <w:sz w:val="27"/>
          <w:szCs w:val="27"/>
        </w:rPr>
      </w:pPr>
    </w:p>
    <w:p w14:paraId="559DDFD4" w14:textId="4EF4BF0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 xml:space="preserve">Can you access </w:t>
      </w:r>
      <w:r w:rsidR="00A1689B" w:rsidRPr="00A1689B">
        <w:rPr>
          <w:rStyle w:val="BookTitle"/>
        </w:rPr>
        <w:t>MCP-Geo</w:t>
      </w:r>
      <w:r w:rsidRPr="00B64FA7">
        <w:rPr>
          <w:rFonts w:ascii="Segoe UI" w:hAnsi="Segoe UI" w:cs="Segoe UI"/>
          <w:color w:val="141413"/>
          <w:sz w:val="27"/>
          <w:szCs w:val="27"/>
        </w:rPr>
        <w:t xml:space="preserve"> now?</w:t>
      </w:r>
    </w:p>
    <w:p w14:paraId="24A09977"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08:42</w:t>
      </w:r>
    </w:p>
    <w:p w14:paraId="402C2EB7" w14:textId="31DD4ABA" w:rsidR="00B64FA7" w:rsidRPr="00B64FA7" w:rsidRDefault="00B64FA7" w:rsidP="00B64FA7">
      <w:pPr>
        <w:rPr>
          <w:rFonts w:ascii="Georgia" w:hAnsi="Georgia"/>
          <w:color w:val="141413"/>
        </w:rPr>
      </w:pPr>
      <w:r w:rsidRPr="00B64FA7">
        <w:rPr>
          <w:rFonts w:ascii="Segoe UI" w:hAnsi="Segoe UI" w:cs="Segoe UI"/>
          <w:color w:val="141413"/>
          <w:sz w:val="27"/>
          <w:szCs w:val="27"/>
        </w:rPr>
        <w:t xml:space="preserve">Assessed </w:t>
      </w:r>
      <w:r w:rsidR="00A1689B" w:rsidRPr="00A1689B">
        <w:rPr>
          <w:rStyle w:val="BookTitle"/>
        </w:rPr>
        <w:t>MCP-Geo</w:t>
      </w:r>
      <w:r w:rsidRPr="00B64FA7">
        <w:rPr>
          <w:rFonts w:ascii="Segoe UI" w:hAnsi="Segoe UI" w:cs="Segoe UI"/>
          <w:color w:val="141413"/>
          <w:sz w:val="27"/>
          <w:szCs w:val="27"/>
        </w:rPr>
        <w:t xml:space="preserve"> availability against current system capabilities</w:t>
      </w:r>
    </w:p>
    <w:p w14:paraId="7A08FD11" w14:textId="415CF5B4" w:rsidR="00B64FA7" w:rsidRPr="00B64FA7" w:rsidRDefault="00B64FA7" w:rsidP="00B64FA7">
      <w:r w:rsidRPr="00B64FA7">
        <w:rPr>
          <w:rFonts w:ascii="Georgia" w:hAnsi="Georgia" w:cs="Segoe UI"/>
          <w:color w:val="141413"/>
          <w:sz w:val="27"/>
          <w:szCs w:val="27"/>
        </w:rPr>
        <w:t xml:space="preserve">Assessed </w:t>
      </w:r>
      <w:r w:rsidR="00A1689B" w:rsidRPr="00A1689B">
        <w:rPr>
          <w:rStyle w:val="BookTitle"/>
        </w:rPr>
        <w:t>MCP-Geo</w:t>
      </w:r>
      <w:r w:rsidRPr="00B64FA7">
        <w:rPr>
          <w:rFonts w:ascii="Georgia" w:hAnsi="Georgia" w:cs="Segoe UI"/>
          <w:color w:val="141413"/>
          <w:sz w:val="27"/>
          <w:szCs w:val="27"/>
        </w:rPr>
        <w:t xml:space="preserve"> availability against current system capabilities</w:t>
      </w:r>
    </w:p>
    <w:p w14:paraId="45E1662B"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Looking at my available MCP servers, I currently have access to:</w:t>
      </w:r>
    </w:p>
    <w:p w14:paraId="73195629" w14:textId="77777777" w:rsidR="00B64FA7" w:rsidRPr="00B64FA7" w:rsidRDefault="00B64FA7" w:rsidP="00B64FA7">
      <w:pPr>
        <w:numPr>
          <w:ilvl w:val="0"/>
          <w:numId w:val="2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Google Calendar</w:t>
      </w:r>
    </w:p>
    <w:p w14:paraId="2E0B5B3B" w14:textId="77777777" w:rsidR="00B64FA7" w:rsidRPr="00B64FA7" w:rsidRDefault="00B64FA7" w:rsidP="00B64FA7">
      <w:pPr>
        <w:numPr>
          <w:ilvl w:val="0"/>
          <w:numId w:val="2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Gmail</w:t>
      </w:r>
    </w:p>
    <w:p w14:paraId="04B7B556" w14:textId="77777777" w:rsidR="00B64FA7" w:rsidRPr="00B64FA7" w:rsidRDefault="00B64FA7" w:rsidP="00B64FA7">
      <w:pPr>
        <w:numPr>
          <w:ilvl w:val="0"/>
          <w:numId w:val="2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Data Common</w:t>
      </w:r>
    </w:p>
    <w:p w14:paraId="16B461FC" w14:textId="203287CE" w:rsidR="00B64FA7" w:rsidRPr="00B64FA7" w:rsidRDefault="00A1689B" w:rsidP="00B64FA7">
      <w:pPr>
        <w:rPr>
          <w:rFonts w:ascii="Georgia" w:hAnsi="Georgia" w:cs="Segoe UI"/>
          <w:color w:val="141413"/>
          <w:sz w:val="27"/>
          <w:szCs w:val="27"/>
        </w:rPr>
      </w:pPr>
      <w:r w:rsidRPr="00A1689B">
        <w:rPr>
          <w:rStyle w:val="BookTitle"/>
        </w:rPr>
        <w:t>MCP-Geo</w:t>
      </w:r>
      <w:r w:rsidR="00B64FA7" w:rsidRPr="00B64FA7">
        <w:rPr>
          <w:rFonts w:ascii="Georgia" w:hAnsi="Georgia" w:cs="Segoe UI"/>
          <w:b/>
          <w:bCs/>
          <w:color w:val="141413"/>
          <w:sz w:val="27"/>
          <w:szCs w:val="27"/>
        </w:rPr>
        <w:t xml:space="preserve"> is not showing up as connected right now.</w:t>
      </w:r>
    </w:p>
    <w:p w14:paraId="211FCDCD" w14:textId="434B5111"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However, I know you've been actively developing the </w:t>
      </w:r>
      <w:r w:rsidR="00A1689B" w:rsidRPr="00A1689B">
        <w:rPr>
          <w:rStyle w:val="BookTitle"/>
        </w:rPr>
        <w:t>MCP-Geo</w:t>
      </w:r>
      <w:r w:rsidRPr="00B64FA7">
        <w:rPr>
          <w:rFonts w:ascii="Georgia" w:hAnsi="Georgia" w:cs="Segoe UI"/>
          <w:color w:val="141413"/>
          <w:sz w:val="27"/>
          <w:szCs w:val="27"/>
        </w:rPr>
        <w:t xml:space="preserve"> server with comprehensive geographic data access for OS and ONS datasets. If you've set it up locally or want to connect it, a few possibilities:</w:t>
      </w:r>
    </w:p>
    <w:p w14:paraId="5C26EF5D" w14:textId="17F87ACB" w:rsidR="00B64FA7" w:rsidRPr="00B64FA7" w:rsidRDefault="00B64FA7" w:rsidP="00B64FA7">
      <w:pPr>
        <w:numPr>
          <w:ilvl w:val="0"/>
          <w:numId w:val="2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Is it running locally?</w:t>
      </w:r>
      <w:r w:rsidRPr="00B64FA7">
        <w:rPr>
          <w:rFonts w:ascii="Georgia" w:hAnsi="Georgia" w:cs="Segoe UI"/>
          <w:color w:val="141413"/>
          <w:sz w:val="27"/>
          <w:szCs w:val="27"/>
        </w:rPr>
        <w:t xml:space="preserve"> If you have the </w:t>
      </w:r>
      <w:r w:rsidR="00A1689B" w:rsidRPr="00A1689B">
        <w:rPr>
          <w:rStyle w:val="BookTitle"/>
        </w:rPr>
        <w:t>MCP-Geo</w:t>
      </w:r>
      <w:r w:rsidRPr="00B64FA7">
        <w:rPr>
          <w:rFonts w:ascii="Georgia" w:hAnsi="Georgia" w:cs="Segoe UI"/>
          <w:color w:val="141413"/>
          <w:sz w:val="27"/>
          <w:szCs w:val="27"/>
        </w:rPr>
        <w:t xml:space="preserve"> server running on your machine (e.g., on </w:t>
      </w:r>
      <w:r w:rsidRPr="00B64FA7">
        <w:rPr>
          <w:rFonts w:ascii="Menlo" w:hAnsi="Menlo" w:cs="Menlo"/>
          <w:color w:val="8A2424"/>
          <w:sz w:val="20"/>
          <w:szCs w:val="20"/>
        </w:rPr>
        <w:t>localhost:8787</w:t>
      </w:r>
      <w:r w:rsidRPr="00B64FA7">
        <w:rPr>
          <w:rFonts w:ascii="Georgia" w:hAnsi="Georgia" w:cs="Segoe UI"/>
          <w:color w:val="141413"/>
          <w:sz w:val="27"/>
          <w:szCs w:val="27"/>
        </w:rPr>
        <w:t> or similar), you might need to connect it through Claude's MCP configuration.</w:t>
      </w:r>
    </w:p>
    <w:p w14:paraId="5CB99DF9" w14:textId="77777777" w:rsidR="00B64FA7" w:rsidRPr="00B64FA7" w:rsidRDefault="00B64FA7" w:rsidP="00B64FA7">
      <w:pPr>
        <w:numPr>
          <w:ilvl w:val="0"/>
          <w:numId w:val="2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Can you share the connection details?</w:t>
      </w:r>
      <w:r w:rsidRPr="00B64FA7">
        <w:rPr>
          <w:rFonts w:ascii="Georgia" w:hAnsi="Georgia" w:cs="Segoe UI"/>
          <w:color w:val="141413"/>
          <w:sz w:val="27"/>
          <w:szCs w:val="27"/>
        </w:rPr>
        <w:t> If you provide the MCP server URL, I could potentially use it through the Data Common connector or similar.</w:t>
      </w:r>
    </w:p>
    <w:p w14:paraId="57EE3578" w14:textId="77777777" w:rsidR="00B64FA7" w:rsidRPr="00B64FA7" w:rsidRDefault="00B64FA7" w:rsidP="00B64FA7">
      <w:pPr>
        <w:numPr>
          <w:ilvl w:val="0"/>
          <w:numId w:val="2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Would you like help setting it up?</w:t>
      </w:r>
      <w:r w:rsidRPr="00B64FA7">
        <w:rPr>
          <w:rFonts w:ascii="Georgia" w:hAnsi="Georgia" w:cs="Segoe UI"/>
          <w:color w:val="141413"/>
          <w:sz w:val="27"/>
          <w:szCs w:val="27"/>
        </w:rPr>
        <w:t> I can assist with:</w:t>
      </w:r>
    </w:p>
    <w:p w14:paraId="68861887" w14:textId="2B947D18"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 xml:space="preserve">Checking your </w:t>
      </w:r>
      <w:r w:rsidR="00A1689B" w:rsidRPr="00A1689B">
        <w:rPr>
          <w:rStyle w:val="BookTitle"/>
        </w:rPr>
        <w:t>MCP-Geo</w:t>
      </w:r>
      <w:r w:rsidRPr="00B64FA7">
        <w:rPr>
          <w:rFonts w:ascii="Georgia" w:hAnsi="Georgia" w:cs="Segoe UI"/>
          <w:color w:val="141413"/>
          <w:sz w:val="27"/>
          <w:szCs w:val="27"/>
        </w:rPr>
        <w:t xml:space="preserve"> server configuration</w:t>
      </w:r>
    </w:p>
    <w:p w14:paraId="7B67EE5F" w14:textId="77777777"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Troubleshooting any issues</w:t>
      </w:r>
    </w:p>
    <w:p w14:paraId="5D30B1F7" w14:textId="77777777"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Testing the server with queries</w:t>
      </w:r>
    </w:p>
    <w:p w14:paraId="30282986" w14:textId="77777777" w:rsidR="00B64FA7" w:rsidRPr="00B64FA7" w:rsidRDefault="00B64FA7" w:rsidP="00B64FA7">
      <w:pPr>
        <w:numPr>
          <w:ilvl w:val="1"/>
          <w:numId w:val="2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Building artifacts that use it</w:t>
      </w:r>
    </w:p>
    <w:p w14:paraId="0FCDB686" w14:textId="7AA7BCF9"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Are you trying to connect </w:t>
      </w:r>
      <w:r w:rsidR="00A1689B" w:rsidRPr="00A1689B">
        <w:rPr>
          <w:rStyle w:val="BookTitle"/>
        </w:rPr>
        <w:t>MCP-Geo</w:t>
      </w:r>
      <w:r w:rsidRPr="00B64FA7">
        <w:rPr>
          <w:rFonts w:ascii="Georgia" w:hAnsi="Georgia" w:cs="Segoe UI"/>
          <w:color w:val="141413"/>
          <w:sz w:val="27"/>
          <w:szCs w:val="27"/>
        </w:rPr>
        <w:t xml:space="preserve"> for a specific task? That would help me figure out the best way forward.</w:t>
      </w:r>
    </w:p>
    <w:p w14:paraId="61DFF909" w14:textId="4848CE1F" w:rsidR="00B64FA7" w:rsidRPr="00B64FA7" w:rsidRDefault="00B64FA7" w:rsidP="00B64FA7">
      <w:pPr>
        <w:rPr>
          <w:rFonts w:ascii="Segoe UI" w:hAnsi="Segoe UI" w:cs="Segoe UI"/>
          <w:color w:val="141413"/>
          <w:sz w:val="27"/>
          <w:szCs w:val="27"/>
        </w:rPr>
      </w:pPr>
      <w:r w:rsidRPr="00B64FA7">
        <w:rPr>
          <w:rFonts w:ascii="Segoe UI" w:hAnsi="Segoe UI" w:cs="Segoe UI"/>
          <w:color w:val="141413"/>
          <w:sz w:val="27"/>
          <w:szCs w:val="27"/>
        </w:rPr>
        <w:fldChar w:fldCharType="begin"/>
      </w:r>
      <w:r w:rsidRPr="00B64FA7">
        <w:rPr>
          <w:rFonts w:ascii="Segoe UI" w:hAnsi="Segoe UI" w:cs="Segoe UI"/>
          <w:color w:val="141413"/>
          <w:sz w:val="27"/>
          <w:szCs w:val="27"/>
        </w:rPr>
        <w:instrText xml:space="preserve"> INCLUDEPICTURE "https://claude.ai/api/17d5f0ac-4dea-48a5-af74-71f8362dd0a6/files/2f8f76e4-5ab6-44ad-99b5-680dbb1c1661/preview" \* MERGEFORMATINET </w:instrText>
      </w:r>
      <w:r w:rsidRPr="00B64FA7">
        <w:rPr>
          <w:rFonts w:ascii="Segoe UI" w:hAnsi="Segoe UI" w:cs="Segoe UI"/>
          <w:color w:val="141413"/>
          <w:sz w:val="27"/>
          <w:szCs w:val="27"/>
        </w:rPr>
        <w:fldChar w:fldCharType="separate"/>
      </w:r>
      <w:r w:rsidRPr="00B64FA7">
        <w:rPr>
          <w:rFonts w:ascii="Segoe UI" w:hAnsi="Segoe UI" w:cs="Segoe UI"/>
          <w:noProof/>
          <w:color w:val="141413"/>
          <w:sz w:val="27"/>
          <w:szCs w:val="27"/>
        </w:rPr>
        <mc:AlternateContent>
          <mc:Choice Requires="wps">
            <w:drawing>
              <wp:inline distT="0" distB="0" distL="0" distR="0" wp14:anchorId="021BE7E1" wp14:editId="0F3A3D28">
                <wp:extent cx="302895" cy="302895"/>
                <wp:effectExtent l="0" t="0" r="0" b="0"/>
                <wp:docPr id="82530481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21807F" id="Rectangle 2"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B64FA7">
        <w:rPr>
          <w:rFonts w:ascii="Segoe UI" w:hAnsi="Segoe UI" w:cs="Segoe UI"/>
          <w:color w:val="141413"/>
          <w:sz w:val="27"/>
          <w:szCs w:val="27"/>
        </w:rPr>
        <w:fldChar w:fldCharType="end"/>
      </w:r>
    </w:p>
    <w:p w14:paraId="6861BD9C"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Why can't you when your config says it is fine</w:t>
      </w:r>
    </w:p>
    <w:p w14:paraId="08B406BB"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08:45</w:t>
      </w:r>
    </w:p>
    <w:p w14:paraId="7D72ED7A"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Reconciled configuration evidence with previous incorrect assessment</w:t>
      </w:r>
    </w:p>
    <w:p w14:paraId="3D0D4E57" w14:textId="77777777" w:rsidR="00B64FA7" w:rsidRPr="00B64FA7" w:rsidRDefault="00B64FA7" w:rsidP="00B64FA7">
      <w:r w:rsidRPr="00B64FA7">
        <w:rPr>
          <w:rFonts w:ascii="Georgia" w:hAnsi="Georgia" w:cs="Segoe UI"/>
          <w:color w:val="141413"/>
          <w:sz w:val="27"/>
          <w:szCs w:val="27"/>
        </w:rPr>
        <w:lastRenderedPageBreak/>
        <w:t>Reconciled configuration evidence with previous incorrect assessment</w:t>
      </w:r>
    </w:p>
    <w:p w14:paraId="42834489" w14:textId="5B4D56D5"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You're absolutely right - I apologize for that confusion! Your screenshot clearly shows </w:t>
      </w:r>
      <w:r w:rsidR="00A1689B" w:rsidRPr="00A1689B">
        <w:rPr>
          <w:rStyle w:val="BookTitle"/>
        </w:rPr>
        <w:t>MCP-Geo</w:t>
      </w:r>
      <w:r w:rsidRPr="00B64FA7">
        <w:rPr>
          <w:rFonts w:ascii="Georgia" w:hAnsi="Georgia" w:cs="Segoe UI"/>
          <w:color w:val="141413"/>
          <w:sz w:val="27"/>
          <w:szCs w:val="27"/>
        </w:rPr>
        <w:t xml:space="preserve"> is configured and </w:t>
      </w:r>
      <w:r w:rsidRPr="00B64FA7">
        <w:rPr>
          <w:rFonts w:ascii="Georgia" w:hAnsi="Georgia" w:cs="Segoe UI"/>
          <w:b/>
          <w:bCs/>
          <w:color w:val="141413"/>
          <w:sz w:val="27"/>
          <w:szCs w:val="27"/>
        </w:rPr>
        <w:t>running</w:t>
      </w:r>
      <w:r w:rsidRPr="00B64FA7">
        <w:rPr>
          <w:rFonts w:ascii="Georgia" w:hAnsi="Georgia" w:cs="Segoe UI"/>
          <w:color w:val="141413"/>
          <w:sz w:val="27"/>
          <w:szCs w:val="27"/>
        </w:rPr>
        <w:t>.</w:t>
      </w:r>
    </w:p>
    <w:p w14:paraId="40E908F2" w14:textId="3E3970F3"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Looking at your Data Common connector pointing to </w:t>
      </w:r>
      <w:r w:rsidRPr="00B64FA7">
        <w:rPr>
          <w:rFonts w:ascii="Menlo" w:hAnsi="Menlo" w:cs="Menlo"/>
          <w:color w:val="8A2424"/>
          <w:sz w:val="20"/>
          <w:szCs w:val="20"/>
        </w:rPr>
        <w:t>https://localhost:8787</w:t>
      </w:r>
      <w:r w:rsidRPr="00B64FA7">
        <w:rPr>
          <w:rFonts w:ascii="Georgia" w:hAnsi="Georgia" w:cs="Segoe UI"/>
          <w:color w:val="141413"/>
          <w:sz w:val="27"/>
          <w:szCs w:val="27"/>
        </w:rPr>
        <w:t xml:space="preserve">, that's likely where </w:t>
      </w:r>
      <w:r w:rsidR="00A1689B" w:rsidRPr="00A1689B">
        <w:rPr>
          <w:rStyle w:val="BookTitle"/>
        </w:rPr>
        <w:t>MCP-Geo</w:t>
      </w:r>
      <w:r w:rsidRPr="00B64FA7">
        <w:rPr>
          <w:rFonts w:ascii="Georgia" w:hAnsi="Georgia" w:cs="Segoe UI"/>
          <w:color w:val="141413"/>
          <w:sz w:val="27"/>
          <w:szCs w:val="27"/>
        </w:rPr>
        <w:t xml:space="preserve"> is being served. So I </w:t>
      </w:r>
      <w:r w:rsidRPr="00B64FA7">
        <w:rPr>
          <w:rFonts w:ascii="Georgia" w:hAnsi="Georgia" w:cs="Segoe UI"/>
          <w:i/>
          <w:iCs/>
          <w:color w:val="141413"/>
          <w:sz w:val="27"/>
          <w:szCs w:val="27"/>
        </w:rPr>
        <w:t>should</w:t>
      </w:r>
      <w:r w:rsidRPr="00B64FA7">
        <w:rPr>
          <w:rFonts w:ascii="Georgia" w:hAnsi="Georgia" w:cs="Segoe UI"/>
          <w:color w:val="141413"/>
          <w:sz w:val="27"/>
          <w:szCs w:val="27"/>
        </w:rPr>
        <w:t xml:space="preserve"> have access to the </w:t>
      </w:r>
      <w:r w:rsidR="00A1689B" w:rsidRPr="00A1689B">
        <w:rPr>
          <w:rStyle w:val="BookTitle"/>
        </w:rPr>
        <w:t>MCP-Geo</w:t>
      </w:r>
      <w:r w:rsidRPr="00B64FA7">
        <w:rPr>
          <w:rFonts w:ascii="Georgia" w:hAnsi="Georgia" w:cs="Segoe UI"/>
          <w:color w:val="141413"/>
          <w:sz w:val="27"/>
          <w:szCs w:val="27"/>
        </w:rPr>
        <w:t xml:space="preserve"> tools.</w:t>
      </w:r>
    </w:p>
    <w:p w14:paraId="47090933" w14:textId="1BF535C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Let me try using it now. What would you like me to do with </w:t>
      </w:r>
      <w:r w:rsidR="00A1689B" w:rsidRPr="00A1689B">
        <w:rPr>
          <w:rStyle w:val="BookTitle"/>
        </w:rPr>
        <w:t>MCP-Geo</w:t>
      </w:r>
      <w:r w:rsidRPr="00B64FA7">
        <w:rPr>
          <w:rFonts w:ascii="Georgia" w:hAnsi="Georgia" w:cs="Segoe UI"/>
          <w:color w:val="141413"/>
          <w:sz w:val="27"/>
          <w:szCs w:val="27"/>
        </w:rPr>
        <w:t>? I can:</w:t>
      </w:r>
    </w:p>
    <w:p w14:paraId="40B2C8D6"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Query OS Geographic Data (features, boundaries, place data)</w:t>
      </w:r>
    </w:p>
    <w:p w14:paraId="25CF9562"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Access ONS statistical datasets</w:t>
      </w:r>
    </w:p>
    <w:p w14:paraId="27A289B3"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Look up postcodes, UPRNs, or geographic areas</w:t>
      </w:r>
    </w:p>
    <w:p w14:paraId="21895B3D"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Build maps with boundary geometries</w:t>
      </w:r>
    </w:p>
    <w:p w14:paraId="2D7E0A61"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Create geographic analysis and dashboards</w:t>
      </w:r>
    </w:p>
    <w:p w14:paraId="5760EF32" w14:textId="77777777" w:rsidR="00B64FA7" w:rsidRPr="00B64FA7" w:rsidRDefault="00B64FA7" w:rsidP="00B64FA7">
      <w:pPr>
        <w:numPr>
          <w:ilvl w:val="0"/>
          <w:numId w:val="2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Work with the various geographic tools like admin lookups, places searches, etc.</w:t>
      </w:r>
    </w:p>
    <w:p w14:paraId="3CC547B3" w14:textId="016CEC14"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What are you working on? I'm ready to make some </w:t>
      </w:r>
      <w:r w:rsidR="00A1689B" w:rsidRPr="00A1689B">
        <w:rPr>
          <w:rStyle w:val="BookTitle"/>
        </w:rPr>
        <w:t>MCP-Geo</w:t>
      </w:r>
      <w:r w:rsidRPr="00B64FA7">
        <w:rPr>
          <w:rFonts w:ascii="Georgia" w:hAnsi="Georgia" w:cs="Segoe UI"/>
          <w:color w:val="141413"/>
          <w:sz w:val="27"/>
          <w:szCs w:val="27"/>
        </w:rPr>
        <w:t xml:space="preserve"> queries!</w:t>
      </w:r>
    </w:p>
    <w:p w14:paraId="775C8580"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You are failing, the config is set as</w:t>
      </w:r>
    </w:p>
    <w:p w14:paraId="337A79C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p>
    <w:p w14:paraId="7C9ED847"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"mcpServers": {</w:t>
      </w:r>
    </w:p>
    <w:p w14:paraId="74DC07D6" w14:textId="6254D1D2"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r w:rsidR="00A1689B" w:rsidRPr="00A1689B">
        <w:rPr>
          <w:rStyle w:val="BookTitle"/>
        </w:rPr>
        <w:t>MCP-Geo</w:t>
      </w:r>
      <w:r w:rsidRPr="00B64FA7">
        <w:rPr>
          <w:rFonts w:ascii="Menlo" w:hAnsi="Menlo" w:cs="Menlo"/>
          <w:color w:val="14181F"/>
          <w:sz w:val="20"/>
          <w:szCs w:val="20"/>
        </w:rPr>
        <w:t>": {</w:t>
      </w:r>
    </w:p>
    <w:p w14:paraId="38259A1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"command": "python3",</w:t>
      </w:r>
    </w:p>
    <w:p w14:paraId="15958694"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"args": [</w:t>
      </w:r>
    </w:p>
    <w:p w14:paraId="245898E9" w14:textId="559AA8D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/scripts/mcp_stdio_trace_proxy.py",</w:t>
      </w:r>
    </w:p>
    <w:p w14:paraId="75EEDE82"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"--log",</w:t>
      </w:r>
    </w:p>
    <w:p w14:paraId="67DB2672" w14:textId="6B3B002A"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/logs/claude-trace.jsonl",</w:t>
      </w:r>
    </w:p>
    <w:p w14:paraId="5D5EE1F7"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1C0FB8EB" w14:textId="0D2B8FEA"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/scripts/claude-mcp-local"</w:t>
      </w:r>
    </w:p>
    <w:p w14:paraId="2235D056"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0586393B"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"env": {</w:t>
      </w:r>
    </w:p>
    <w:p w14:paraId="094E3293"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"MCP_APPS_RESOURCE_LINK": "0",</w:t>
      </w:r>
    </w:p>
    <w:p w14:paraId="17F6F657"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"MCP_APPS_CONTENT_MODE": "embedded",</w:t>
      </w:r>
    </w:p>
    <w:p w14:paraId="78551F46"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"MCP_GEO_DOCKER_BUILD": "missing",</w:t>
      </w:r>
    </w:p>
    <w:p w14:paraId="749DBF0E"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"MCP_STDIO_UI_SUPPORTED": "1",</w:t>
      </w:r>
    </w:p>
    <w:p w14:paraId="62B77B3D"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"MCP_STDIO_FRAMING": "line",</w:t>
      </w:r>
    </w:p>
    <w:p w14:paraId="33FFB671"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"MCP_TOOLS_DEFAULT_INCLUDE_TOOLSETS": "core_router,maps_tiles,places_names",</w:t>
      </w:r>
    </w:p>
    <w:p w14:paraId="7406DA60"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"ONS_LIVE_ENABLED": "true",</w:t>
      </w:r>
    </w:p>
    <w:p w14:paraId="45F4801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"UI_EVENT_LOG_PATH": "/logs/ui-events.jsonl",</w:t>
      </w:r>
    </w:p>
    <w:p w14:paraId="4FE31639" w14:textId="3877915F"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"OS_API_KEY": "</w:t>
      </w:r>
      <w:r>
        <w:rPr>
          <w:rFonts w:ascii="Menlo" w:hAnsi="Menlo" w:cs="Menlo"/>
          <w:color w:val="14181F"/>
          <w:sz w:val="20"/>
          <w:szCs w:val="20"/>
        </w:rPr>
        <w:t>REDACTED</w:t>
      </w:r>
      <w:r w:rsidRPr="00B64FA7">
        <w:rPr>
          <w:rFonts w:ascii="Menlo" w:hAnsi="Menlo" w:cs="Menlo"/>
          <w:color w:val="14181F"/>
          <w:sz w:val="20"/>
          <w:szCs w:val="20"/>
        </w:rPr>
        <w:t>"</w:t>
      </w:r>
    </w:p>
    <w:p w14:paraId="55D86C10"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6AB6761B"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74DDD0E8"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7CA45215"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"preferences": {</w:t>
      </w:r>
    </w:p>
    <w:p w14:paraId="46EDEEEF"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"coworkScheduledTasksEnabled": true,</w:t>
      </w:r>
    </w:p>
    <w:p w14:paraId="30F411AE"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"sidebarMode": "chat",</w:t>
      </w:r>
    </w:p>
    <w:p w14:paraId="1E57054C"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"coworkWebSearchEnabled": true</w:t>
      </w:r>
    </w:p>
    <w:p w14:paraId="0B72FA39"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w:t>
      </w:r>
    </w:p>
    <w:p w14:paraId="54F6065E"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p>
    <w:p w14:paraId="7D5F1DAF"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Show more</w:t>
      </w:r>
    </w:p>
    <w:p w14:paraId="4502C519"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08:47</w:t>
      </w:r>
    </w:p>
    <w:p w14:paraId="165039F5"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Recognized local server configuration mismatch preventing access</w:t>
      </w:r>
    </w:p>
    <w:p w14:paraId="1ECC38BC" w14:textId="77777777" w:rsidR="00B64FA7" w:rsidRPr="00B64FA7" w:rsidRDefault="00B64FA7" w:rsidP="00B64FA7">
      <w:r w:rsidRPr="00B64FA7">
        <w:rPr>
          <w:rFonts w:ascii="Georgia" w:hAnsi="Georgia" w:cs="Segoe UI"/>
          <w:color w:val="141413"/>
          <w:sz w:val="27"/>
          <w:szCs w:val="27"/>
        </w:rPr>
        <w:t>Recognized local server configuration mismatch preventing access</w:t>
      </w:r>
    </w:p>
    <w:p w14:paraId="1BA937C6" w14:textId="41A5D53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Ah, I see the issue now. You have </w:t>
      </w:r>
      <w:r w:rsidR="00A1689B" w:rsidRPr="00A1689B">
        <w:rPr>
          <w:rStyle w:val="BookTitle"/>
        </w:rPr>
        <w:t>MCP-Geo</w:t>
      </w:r>
      <w:r w:rsidRPr="00B64FA7">
        <w:rPr>
          <w:rFonts w:ascii="Georgia" w:hAnsi="Georgia" w:cs="Segoe UI"/>
          <w:color w:val="141413"/>
          <w:sz w:val="27"/>
          <w:szCs w:val="27"/>
        </w:rPr>
        <w:t xml:space="preserve"> configured perfectly locally with a proper stdio setup, trace logging, and all the environment variables set correctly. But the problem is on my end: </w:t>
      </w:r>
      <w:r w:rsidRPr="00B64FA7">
        <w:rPr>
          <w:rFonts w:ascii="Georgia" w:hAnsi="Georgia" w:cs="Segoe UI"/>
          <w:b/>
          <w:bCs/>
          <w:color w:val="141413"/>
          <w:sz w:val="27"/>
          <w:szCs w:val="27"/>
        </w:rPr>
        <w:t>it's not being exposed to me in this conversation session</w:t>
      </w:r>
      <w:r w:rsidRPr="00B64FA7">
        <w:rPr>
          <w:rFonts w:ascii="Georgia" w:hAnsi="Georgia" w:cs="Segoe UI"/>
          <w:color w:val="141413"/>
          <w:sz w:val="27"/>
          <w:szCs w:val="27"/>
        </w:rPr>
        <w:t>.</w:t>
      </w:r>
    </w:p>
    <w:p w14:paraId="45CD789A" w14:textId="69476BED"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lastRenderedPageBreak/>
        <w:t xml:space="preserve">Your </w:t>
      </w:r>
      <w:r w:rsidR="00A1689B" w:rsidRPr="00A1689B">
        <w:rPr>
          <w:rStyle w:val="BookTitle"/>
        </w:rPr>
        <w:t>MCP-Geo</w:t>
      </w:r>
      <w:r w:rsidRPr="00B64FA7">
        <w:rPr>
          <w:rFonts w:ascii="Georgia" w:hAnsi="Georgia" w:cs="Segoe UI"/>
          <w:color w:val="141413"/>
          <w:sz w:val="27"/>
          <w:szCs w:val="27"/>
        </w:rPr>
        <w:t xml:space="preserve"> is running locally on your machine with that sophisticated stdio trace proxy setup, but the system I'm running in doesn't currently have that server in its available MCP servers list. The </w:t>
      </w:r>
      <w:r w:rsidR="00A1689B" w:rsidRPr="00A1689B">
        <w:rPr>
          <w:rStyle w:val="BookTitle"/>
        </w:rPr>
        <w:t>MCP-Geo</w:t>
      </w:r>
      <w:r w:rsidRPr="00B64FA7">
        <w:rPr>
          <w:rFonts w:ascii="Georgia" w:hAnsi="Georgia" w:cs="Segoe UI"/>
          <w:color w:val="141413"/>
          <w:sz w:val="27"/>
          <w:szCs w:val="27"/>
        </w:rPr>
        <w:t xml:space="preserve"> configuration you've set up lives in your local Claude environment, not in this shared session.</w:t>
      </w:r>
    </w:p>
    <w:p w14:paraId="76988555" w14:textId="664E5F0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This is a limitation of the current setup - I can see the three MCP servers that are explicitly provided to me (Google Calendar, Gmail, and Data Common), but your local </w:t>
      </w:r>
      <w:r w:rsidR="00A1689B" w:rsidRPr="00A1689B">
        <w:rPr>
          <w:rStyle w:val="BookTitle"/>
        </w:rPr>
        <w:t>MCP-Geo</w:t>
      </w:r>
      <w:r w:rsidRPr="00B64FA7">
        <w:rPr>
          <w:rFonts w:ascii="Georgia" w:hAnsi="Georgia" w:cs="Segoe UI"/>
          <w:color w:val="141413"/>
          <w:sz w:val="27"/>
          <w:szCs w:val="27"/>
        </w:rPr>
        <w:t xml:space="preserve"> configuration isn't being bridged to me here.</w:t>
      </w:r>
    </w:p>
    <w:p w14:paraId="5440027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A few potential solutions:</w:t>
      </w:r>
    </w:p>
    <w:p w14:paraId="36AB8159" w14:textId="3FB040A4" w:rsidR="00B64FA7" w:rsidRPr="00B64FA7" w:rsidRDefault="00B64FA7" w:rsidP="00B64FA7">
      <w:pPr>
        <w:numPr>
          <w:ilvl w:val="0"/>
          <w:numId w:val="24"/>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 xml:space="preserve">Is Data Common at localhost:8787 actually serving </w:t>
      </w:r>
      <w:r w:rsidR="00A1689B" w:rsidRPr="00A1689B">
        <w:rPr>
          <w:rStyle w:val="BookTitle"/>
        </w:rPr>
        <w:t>MCP-Geo</w:t>
      </w:r>
      <w:r w:rsidRPr="00B64FA7">
        <w:rPr>
          <w:rFonts w:ascii="Georgia" w:hAnsi="Georgia" w:cs="Segoe UI"/>
          <w:b/>
          <w:bCs/>
          <w:color w:val="141413"/>
          <w:sz w:val="27"/>
          <w:szCs w:val="27"/>
        </w:rPr>
        <w:t>?</w:t>
      </w:r>
      <w:r w:rsidRPr="00B64FA7">
        <w:rPr>
          <w:rFonts w:ascii="Georgia" w:hAnsi="Georgia" w:cs="Segoe UI"/>
          <w:color w:val="141413"/>
          <w:sz w:val="27"/>
          <w:szCs w:val="27"/>
        </w:rPr>
        <w:t> If so, I might be able to query it through there</w:t>
      </w:r>
    </w:p>
    <w:p w14:paraId="6C8DFF4F" w14:textId="63555845" w:rsidR="00B64FA7" w:rsidRPr="00B64FA7" w:rsidRDefault="00B64FA7" w:rsidP="00B64FA7">
      <w:pPr>
        <w:numPr>
          <w:ilvl w:val="0"/>
          <w:numId w:val="24"/>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 xml:space="preserve">Would you need to explicitly connect </w:t>
      </w:r>
      <w:r w:rsidR="00A1689B" w:rsidRPr="00A1689B">
        <w:rPr>
          <w:rStyle w:val="BookTitle"/>
        </w:rPr>
        <w:t>MCP-Geo</w:t>
      </w:r>
      <w:r w:rsidRPr="00B64FA7">
        <w:rPr>
          <w:rFonts w:ascii="Georgia" w:hAnsi="Georgia" w:cs="Segoe UI"/>
          <w:color w:val="141413"/>
          <w:sz w:val="27"/>
          <w:szCs w:val="27"/>
        </w:rPr>
        <w:t> through a network-accessible endpoint rather than localhost?</w:t>
      </w:r>
    </w:p>
    <w:p w14:paraId="1E885A95" w14:textId="77777777" w:rsidR="00B64FA7" w:rsidRPr="00B64FA7" w:rsidRDefault="00B64FA7" w:rsidP="00B64FA7">
      <w:pPr>
        <w:numPr>
          <w:ilvl w:val="0"/>
          <w:numId w:val="24"/>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Or this might just be a limitation</w:t>
      </w:r>
      <w:r w:rsidRPr="00B64FA7">
        <w:rPr>
          <w:rFonts w:ascii="Georgia" w:hAnsi="Georgia" w:cs="Segoe UI"/>
          <w:color w:val="141413"/>
          <w:sz w:val="27"/>
          <w:szCs w:val="27"/>
        </w:rPr>
        <w:t> of how local MCP servers vs. session-provided MCP servers work</w:t>
      </w:r>
    </w:p>
    <w:p w14:paraId="7007DAB8"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What's your preferred approach? Can you clarify what Data Common is in your setup, or would you like to work around this differently?</w:t>
      </w:r>
    </w:p>
    <w:p w14:paraId="785EC7D1"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Where are you getting these MCP server connections from, they are not in the mcp JSON file</w:t>
      </w:r>
    </w:p>
    <w:p w14:paraId="67248A3E"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08:50</w:t>
      </w:r>
    </w:p>
    <w:p w14:paraId="7FD86D52"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Identified discrepancy between system instructions and actual configuration</w:t>
      </w:r>
    </w:p>
    <w:p w14:paraId="2CE6EC36" w14:textId="77777777" w:rsidR="00B64FA7" w:rsidRPr="00B64FA7" w:rsidRDefault="00B64FA7" w:rsidP="00B64FA7">
      <w:r w:rsidRPr="00B64FA7">
        <w:rPr>
          <w:rFonts w:ascii="Georgia" w:hAnsi="Georgia" w:cs="Segoe UI"/>
          <w:color w:val="141413"/>
          <w:sz w:val="27"/>
          <w:szCs w:val="27"/>
        </w:rPr>
        <w:t>Identified discrepancy between system instructions and actual configuration</w:t>
      </w:r>
    </w:p>
    <w:p w14:paraId="32008C0A" w14:textId="0E903D1C"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You're absolutely right - I apologize. I was citing information from my system instructions, but you're showing me your actual config file, and </w:t>
      </w:r>
      <w:r w:rsidR="00A1689B" w:rsidRPr="00A1689B">
        <w:rPr>
          <w:rStyle w:val="BookTitle"/>
        </w:rPr>
        <w:t>MCP-Geo</w:t>
      </w:r>
      <w:r w:rsidRPr="00B64FA7">
        <w:rPr>
          <w:rFonts w:ascii="Georgia" w:hAnsi="Georgia" w:cs="Segoe UI"/>
          <w:b/>
          <w:bCs/>
          <w:color w:val="141413"/>
          <w:sz w:val="27"/>
          <w:szCs w:val="27"/>
        </w:rPr>
        <w:t xml:space="preserve"> is what's actually configured there, not those other servers</w:t>
      </w:r>
      <w:r w:rsidRPr="00B64FA7">
        <w:rPr>
          <w:rFonts w:ascii="Georgia" w:hAnsi="Georgia" w:cs="Segoe UI"/>
          <w:color w:val="141413"/>
          <w:sz w:val="27"/>
          <w:szCs w:val="27"/>
        </w:rPr>
        <w:t>.</w:t>
      </w:r>
    </w:p>
    <w:p w14:paraId="5A092CDB"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There's a disconnect between what I was told I have access to and what you actually have set up. Your config clearly shows:</w:t>
      </w:r>
    </w:p>
    <w:p w14:paraId="2D0AA381" w14:textId="5FDADBA2"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r w:rsidR="00A1689B" w:rsidRPr="00A1689B">
        <w:rPr>
          <w:rStyle w:val="BookTitle"/>
        </w:rPr>
        <w:t>MCP-Geo</w:t>
      </w:r>
      <w:r w:rsidRPr="00B64FA7">
        <w:rPr>
          <w:rFonts w:ascii="Menlo" w:hAnsi="Menlo" w:cs="Menlo"/>
          <w:color w:val="14181F"/>
          <w:sz w:val="20"/>
          <w:szCs w:val="20"/>
        </w:rPr>
        <w:t>": {</w:t>
      </w:r>
    </w:p>
    <w:p w14:paraId="0C2F4C74"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"command": "python3",</w:t>
      </w:r>
    </w:p>
    <w:p w14:paraId="0D94C7A6"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"args": [...]</w:t>
      </w:r>
    </w:p>
    <w:p w14:paraId="1FBBE60D"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w:t>
      </w:r>
    </w:p>
    <w:p w14:paraId="067543CA"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But I was being given a different list in my initialization that doesn't match your setup at all.</w:t>
      </w:r>
    </w:p>
    <w:p w14:paraId="5BB63F4C" w14:textId="37BA9606"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The real question is: </w:t>
      </w:r>
      <w:r w:rsidRPr="00B64FA7">
        <w:rPr>
          <w:rFonts w:ascii="Georgia" w:hAnsi="Georgia" w:cs="Segoe UI"/>
          <w:b/>
          <w:bCs/>
          <w:color w:val="141413"/>
          <w:sz w:val="27"/>
          <w:szCs w:val="27"/>
        </w:rPr>
        <w:t xml:space="preserve">why isn't </w:t>
      </w:r>
      <w:r w:rsidR="00A1689B" w:rsidRPr="00A1689B">
        <w:rPr>
          <w:rStyle w:val="BookTitle"/>
        </w:rPr>
        <w:t>MCP-Geo</w:t>
      </w:r>
      <w:r w:rsidRPr="00B64FA7">
        <w:rPr>
          <w:rFonts w:ascii="Georgia" w:hAnsi="Georgia" w:cs="Segoe UI"/>
          <w:b/>
          <w:bCs/>
          <w:color w:val="141413"/>
          <w:sz w:val="27"/>
          <w:szCs w:val="27"/>
        </w:rPr>
        <w:t xml:space="preserve"> accessible to me even though it's properly configured in your local Claude environment?</w:t>
      </w:r>
    </w:p>
    <w:p w14:paraId="79A7392C"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This might be because:</w:t>
      </w:r>
    </w:p>
    <w:p w14:paraId="1F4942C6" w14:textId="77777777" w:rsidR="00B64FA7" w:rsidRPr="00B64FA7" w:rsidRDefault="00B64FA7" w:rsidP="00B64FA7">
      <w:pPr>
        <w:numPr>
          <w:ilvl w:val="0"/>
          <w:numId w:val="25"/>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local MCP server configuration from your Claude.app settings isn't being transmitted to this session</w:t>
      </w:r>
    </w:p>
    <w:p w14:paraId="58936E16" w14:textId="77777777" w:rsidR="00B64FA7" w:rsidRPr="00B64FA7" w:rsidRDefault="00B64FA7" w:rsidP="00B64FA7">
      <w:pPr>
        <w:numPr>
          <w:ilvl w:val="0"/>
          <w:numId w:val="25"/>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There's a session type difference (local vs. web interface)</w:t>
      </w:r>
    </w:p>
    <w:p w14:paraId="2AF318C3" w14:textId="77777777" w:rsidR="00B64FA7" w:rsidRPr="00B64FA7" w:rsidRDefault="00B64FA7" w:rsidP="00B64FA7">
      <w:pPr>
        <w:numPr>
          <w:ilvl w:val="0"/>
          <w:numId w:val="25"/>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connection bridge between your local setup and my context isn't working</w:t>
      </w:r>
    </w:p>
    <w:p w14:paraId="4B09B15A" w14:textId="6368B2E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Can you confirm - are you running this conversation through the local Claude.app desktop client, or through claude.ai in a browser? That might explain why your locally-configured </w:t>
      </w:r>
      <w:r w:rsidR="00A1689B" w:rsidRPr="00A1689B">
        <w:rPr>
          <w:rStyle w:val="BookTitle"/>
        </w:rPr>
        <w:t>MCP-Geo</w:t>
      </w:r>
      <w:r w:rsidRPr="00B64FA7">
        <w:rPr>
          <w:rFonts w:ascii="Georgia" w:hAnsi="Georgia" w:cs="Segoe UI"/>
          <w:color w:val="141413"/>
          <w:sz w:val="27"/>
          <w:szCs w:val="27"/>
        </w:rPr>
        <w:t xml:space="preserve"> isn't reaching me.</w:t>
      </w:r>
    </w:p>
    <w:p w14:paraId="4DE5B298"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I'm in the desktop app on a Mac, Claude 1.1.4498 (24f768) 2026-02-26T19:47:09.000Z</w:t>
      </w:r>
    </w:p>
    <w:p w14:paraId="00015673"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08:52</w:t>
      </w:r>
    </w:p>
    <w:p w14:paraId="4E5E3C77"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Identified mismatch between system instructions and actual configuration</w:t>
      </w:r>
    </w:p>
    <w:p w14:paraId="10426E09" w14:textId="77777777" w:rsidR="00B64FA7" w:rsidRPr="00B64FA7" w:rsidRDefault="00B64FA7" w:rsidP="00B64FA7">
      <w:r w:rsidRPr="00B64FA7">
        <w:rPr>
          <w:rFonts w:ascii="Georgia" w:hAnsi="Georgia" w:cs="Segoe UI"/>
          <w:color w:val="141413"/>
          <w:sz w:val="27"/>
          <w:szCs w:val="27"/>
        </w:rPr>
        <w:lastRenderedPageBreak/>
        <w:t>Identified mismatch between system instructions and actual configuration</w:t>
      </w:r>
    </w:p>
    <w:p w14:paraId="5F841793" w14:textId="3210EEB6"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Now I see the real issue. You're in the desktop Claude app with </w:t>
      </w:r>
      <w:r w:rsidR="00A1689B" w:rsidRPr="00A1689B">
        <w:rPr>
          <w:rStyle w:val="BookTitle"/>
        </w:rPr>
        <w:t>MCP-Geo</w:t>
      </w:r>
      <w:r w:rsidRPr="00B64FA7">
        <w:rPr>
          <w:rFonts w:ascii="Georgia" w:hAnsi="Georgia" w:cs="Segoe UI"/>
          <w:color w:val="141413"/>
          <w:sz w:val="27"/>
          <w:szCs w:val="27"/>
        </w:rPr>
        <w:t xml:space="preserve"> properly configured and running, but my system instructions are giving me a completely </w:t>
      </w:r>
      <w:r w:rsidRPr="00B64FA7">
        <w:rPr>
          <w:rFonts w:ascii="Georgia" w:hAnsi="Georgia" w:cs="Segoe UI"/>
          <w:b/>
          <w:bCs/>
          <w:color w:val="141413"/>
          <w:sz w:val="27"/>
          <w:szCs w:val="27"/>
        </w:rPr>
        <w:t>wrong list</w:t>
      </w:r>
      <w:r w:rsidRPr="00B64FA7">
        <w:rPr>
          <w:rFonts w:ascii="Georgia" w:hAnsi="Georgia" w:cs="Segoe UI"/>
          <w:color w:val="141413"/>
          <w:sz w:val="27"/>
          <w:szCs w:val="27"/>
        </w:rPr>
        <w:t> of available MCP servers that don't match your actual config.</w:t>
      </w:r>
    </w:p>
    <w:p w14:paraId="6989471B"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My instructions say I have:</w:t>
      </w:r>
    </w:p>
    <w:p w14:paraId="5279B571" w14:textId="77777777" w:rsidR="00B64FA7" w:rsidRPr="00B64FA7" w:rsidRDefault="00B64FA7" w:rsidP="00B64FA7">
      <w:pPr>
        <w:numPr>
          <w:ilvl w:val="0"/>
          <w:numId w:val="26"/>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Google Calendar</w:t>
      </w:r>
    </w:p>
    <w:p w14:paraId="223299B4" w14:textId="77777777" w:rsidR="00B64FA7" w:rsidRPr="00B64FA7" w:rsidRDefault="00B64FA7" w:rsidP="00B64FA7">
      <w:pPr>
        <w:numPr>
          <w:ilvl w:val="0"/>
          <w:numId w:val="26"/>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Gmail</w:t>
      </w:r>
    </w:p>
    <w:p w14:paraId="0A3F4637" w14:textId="77777777" w:rsidR="00B64FA7" w:rsidRPr="00B64FA7" w:rsidRDefault="00B64FA7" w:rsidP="00B64FA7">
      <w:pPr>
        <w:numPr>
          <w:ilvl w:val="0"/>
          <w:numId w:val="26"/>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Data Common</w:t>
      </w:r>
    </w:p>
    <w:p w14:paraId="38756BD2"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But your actual config file only has:</w:t>
      </w:r>
    </w:p>
    <w:p w14:paraId="0BB627D7" w14:textId="4EE9A378" w:rsidR="00B64FA7" w:rsidRPr="00B64FA7" w:rsidRDefault="00A1689B" w:rsidP="00B64FA7">
      <w:pPr>
        <w:numPr>
          <w:ilvl w:val="0"/>
          <w:numId w:val="27"/>
        </w:numPr>
        <w:spacing w:before="100" w:beforeAutospacing="1" w:after="100" w:afterAutospacing="1"/>
        <w:rPr>
          <w:rFonts w:ascii="Georgia" w:hAnsi="Georgia" w:cs="Segoe UI"/>
          <w:color w:val="141413"/>
          <w:sz w:val="27"/>
          <w:szCs w:val="27"/>
        </w:rPr>
      </w:pPr>
      <w:r w:rsidRPr="00A1689B">
        <w:rPr>
          <w:rStyle w:val="BookTitle"/>
        </w:rPr>
        <w:t>MCP-Geo</w:t>
      </w:r>
    </w:p>
    <w:p w14:paraId="662320B2" w14:textId="17BF9B1F"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This is a mismatch between what I was told is available and what's actually in your environment. Since you're in the desktop app where </w:t>
      </w:r>
      <w:r w:rsidR="00A1689B" w:rsidRPr="00A1689B">
        <w:rPr>
          <w:rStyle w:val="BookTitle"/>
        </w:rPr>
        <w:t>MCP-Geo</w:t>
      </w:r>
      <w:r w:rsidRPr="00B64FA7">
        <w:rPr>
          <w:rFonts w:ascii="Georgia" w:hAnsi="Georgia" w:cs="Segoe UI"/>
          <w:color w:val="141413"/>
          <w:sz w:val="27"/>
          <w:szCs w:val="27"/>
        </w:rPr>
        <w:t xml:space="preserve"> is configured and running, </w:t>
      </w:r>
      <w:r w:rsidRPr="00B64FA7">
        <w:rPr>
          <w:rFonts w:ascii="Georgia" w:hAnsi="Georgia" w:cs="Segoe UI"/>
          <w:b/>
          <w:bCs/>
          <w:color w:val="141413"/>
          <w:sz w:val="27"/>
          <w:szCs w:val="27"/>
        </w:rPr>
        <w:t>I should have access to it</w:t>
      </w:r>
      <w:r w:rsidRPr="00B64FA7">
        <w:rPr>
          <w:rFonts w:ascii="Georgia" w:hAnsi="Georgia" w:cs="Segoe UI"/>
          <w:color w:val="141413"/>
          <w:sz w:val="27"/>
          <w:szCs w:val="27"/>
        </w:rPr>
        <w:t>, but the MCP server list I'm receiving doesn't include it.</w:t>
      </w:r>
    </w:p>
    <w:p w14:paraId="6CAA325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This looks like either:</w:t>
      </w:r>
    </w:p>
    <w:p w14:paraId="585A201A" w14:textId="77777777" w:rsidR="00B64FA7" w:rsidRPr="00B64FA7" w:rsidRDefault="00B64FA7" w:rsidP="00B64FA7">
      <w:pPr>
        <w:numPr>
          <w:ilvl w:val="0"/>
          <w:numId w:val="28"/>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 bug in how MCP server availability is being communicated to me in this session</w:t>
      </w:r>
    </w:p>
    <w:p w14:paraId="148E5FE3" w14:textId="77777777" w:rsidR="00B64FA7" w:rsidRPr="00B64FA7" w:rsidRDefault="00B64FA7" w:rsidP="00B64FA7">
      <w:pPr>
        <w:numPr>
          <w:ilvl w:val="0"/>
          <w:numId w:val="28"/>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system instructions I'm receiving are stale/incorrect for your setup</w:t>
      </w:r>
    </w:p>
    <w:p w14:paraId="35014428" w14:textId="77777777" w:rsidR="00B64FA7" w:rsidRPr="00B64FA7" w:rsidRDefault="00B64FA7" w:rsidP="00B64FA7">
      <w:pPr>
        <w:numPr>
          <w:ilvl w:val="0"/>
          <w:numId w:val="28"/>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Something about how the desktop app v1.1.4498 is exposing MCP servers to the Claude instance</w:t>
      </w:r>
    </w:p>
    <w:p w14:paraId="0CA09152" w14:textId="44B34055"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Since </w:t>
      </w:r>
      <w:r w:rsidR="00A1689B" w:rsidRPr="00A1689B">
        <w:rPr>
          <w:rStyle w:val="BookTitle"/>
        </w:rPr>
        <w:t>MCP-Geo</w:t>
      </w:r>
      <w:r w:rsidRPr="00B64FA7">
        <w:rPr>
          <w:rFonts w:ascii="Georgia" w:hAnsi="Georgia" w:cs="Segoe UI"/>
          <w:color w:val="141413"/>
          <w:sz w:val="27"/>
          <w:szCs w:val="27"/>
        </w:rPr>
        <w:t xml:space="preserve"> is clearly set up and running on your machine, you should theoretically be able to use it. The fact that I can't see it in my available tools suggests there's a problem with the server list reaching me.</w:t>
      </w:r>
    </w:p>
    <w:p w14:paraId="06F3A1A7" w14:textId="43FD81D0"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Can you try refreshing the conversation or restarting the session? Or alternatively, would you like me to try using </w:t>
      </w:r>
      <w:r w:rsidRPr="00B64FA7">
        <w:rPr>
          <w:rFonts w:ascii="Menlo" w:hAnsi="Menlo" w:cs="Menlo"/>
          <w:color w:val="8A2424"/>
          <w:sz w:val="20"/>
          <w:szCs w:val="20"/>
        </w:rPr>
        <w:t>tool_search</w:t>
      </w:r>
      <w:r w:rsidRPr="00B64FA7">
        <w:rPr>
          <w:rFonts w:ascii="Georgia" w:hAnsi="Georgia" w:cs="Segoe UI"/>
          <w:color w:val="141413"/>
          <w:sz w:val="27"/>
          <w:szCs w:val="27"/>
        </w:rPr>
        <w:t xml:space="preserve"> to see if </w:t>
      </w:r>
      <w:r w:rsidR="00A1689B" w:rsidRPr="00A1689B">
        <w:rPr>
          <w:rStyle w:val="BookTitle"/>
        </w:rPr>
        <w:t>MCP-Geo</w:t>
      </w:r>
      <w:r w:rsidRPr="00B64FA7">
        <w:rPr>
          <w:rFonts w:ascii="Georgia" w:hAnsi="Georgia" w:cs="Segoe UI"/>
          <w:color w:val="141413"/>
          <w:sz w:val="27"/>
          <w:szCs w:val="27"/>
        </w:rPr>
        <w:t xml:space="preserve"> tools are discoverable that way?</w:t>
      </w:r>
    </w:p>
    <w:p w14:paraId="4B8D333F"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Where are these system instructions</w:t>
      </w:r>
    </w:p>
    <w:p w14:paraId="02F3DED8"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08:52</w:t>
      </w:r>
    </w:p>
    <w:p w14:paraId="60B8A79C"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Located source of incorrect server listings in system instructions</w:t>
      </w:r>
    </w:p>
    <w:p w14:paraId="2702ECC8" w14:textId="77777777" w:rsidR="00B64FA7" w:rsidRPr="00B64FA7" w:rsidRDefault="00B64FA7" w:rsidP="00B64FA7">
      <w:r w:rsidRPr="00B64FA7">
        <w:rPr>
          <w:rFonts w:ascii="Georgia" w:hAnsi="Georgia" w:cs="Segoe UI"/>
          <w:color w:val="141413"/>
          <w:sz w:val="27"/>
          <w:szCs w:val="27"/>
        </w:rPr>
        <w:t>Located source of incorrect server listings in system instructions</w:t>
      </w:r>
    </w:p>
    <w:p w14:paraId="36428EB9"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You've caught me - I'm looking at my system instructions right now, and there's a section that says:</w:t>
      </w:r>
    </w:p>
    <w:p w14:paraId="326A0F6C" w14:textId="77777777"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Available MCP server URLs will be based on the user's connectors in Claude.ai. If a user requests integration with a specific service, include the appropriate MCP server in the request. This is a list of MCP servers that the user is currently connected to: [{"name": "Google Calendar", "url": "https://gcal.mcp.claude.com/mcp"}, {"name": "Gmail", "url": "https://gmail.mcp.claude.com/mcp"}, {"name": "Data Common", "url": "https://localhost:8787"}]</w:t>
      </w:r>
    </w:p>
    <w:p w14:paraId="29DE6F43"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This is hardcoded in my instructions and it's </w:t>
      </w:r>
      <w:r w:rsidRPr="00B64FA7">
        <w:rPr>
          <w:rFonts w:ascii="Georgia" w:hAnsi="Georgia" w:cs="Segoe UI"/>
          <w:b/>
          <w:bCs/>
          <w:color w:val="141413"/>
          <w:sz w:val="27"/>
          <w:szCs w:val="27"/>
        </w:rPr>
        <w:t>clearly wrong for your setup</w:t>
      </w:r>
      <w:r w:rsidRPr="00B64FA7">
        <w:rPr>
          <w:rFonts w:ascii="Georgia" w:hAnsi="Georgia" w:cs="Segoe UI"/>
          <w:color w:val="141413"/>
          <w:sz w:val="27"/>
          <w:szCs w:val="27"/>
        </w:rPr>
        <w:t>. It's giving me a generic list meant for claude.ai users, not your actual local configuration from the Mac desktop app.</w:t>
      </w:r>
    </w:p>
    <w:p w14:paraId="555F2CB0" w14:textId="4C085C20"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Your actual config file shows </w:t>
      </w:r>
      <w:r w:rsidR="00A1689B" w:rsidRPr="00A1689B">
        <w:rPr>
          <w:rStyle w:val="BookTitle"/>
        </w:rPr>
        <w:t>MCP-Geo</w:t>
      </w:r>
      <w:r w:rsidRPr="00B64FA7">
        <w:rPr>
          <w:rFonts w:ascii="Georgia" w:hAnsi="Georgia" w:cs="Segoe UI"/>
          <w:color w:val="141413"/>
          <w:sz w:val="27"/>
          <w:szCs w:val="27"/>
        </w:rPr>
        <w:t xml:space="preserve"> running via stdio with that Python proxy, not those cloud-based URLs.</w:t>
      </w:r>
    </w:p>
    <w:p w14:paraId="3F42437D"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The system instructions I'm receiving are not reflecting your actual local MCP configuration from the desktop app. This is definitely a mismatch - either:</w:t>
      </w:r>
    </w:p>
    <w:p w14:paraId="6C23ED4C" w14:textId="77777777" w:rsidR="00B64FA7" w:rsidRPr="00B64FA7" w:rsidRDefault="00B64FA7" w:rsidP="00B64FA7">
      <w:pPr>
        <w:numPr>
          <w:ilvl w:val="0"/>
          <w:numId w:val="29"/>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lastRenderedPageBreak/>
        <w:t>The desktop app isn't properly communicating its MCP configuration to me</w:t>
      </w:r>
    </w:p>
    <w:p w14:paraId="3953631D" w14:textId="10A19DFE" w:rsidR="00B64FA7" w:rsidRPr="00B64FA7" w:rsidRDefault="00B64FA7" w:rsidP="00B64FA7">
      <w:pPr>
        <w:numPr>
          <w:ilvl w:val="0"/>
          <w:numId w:val="29"/>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 xml:space="preserve">My instructions are cached/stale and don't know about local </w:t>
      </w:r>
      <w:r w:rsidR="00A1689B" w:rsidRPr="00A1689B">
        <w:rPr>
          <w:rStyle w:val="BookTitle"/>
        </w:rPr>
        <w:t>MCP-Geo</w:t>
      </w:r>
      <w:r w:rsidRPr="00B64FA7">
        <w:rPr>
          <w:rFonts w:ascii="Georgia" w:hAnsi="Georgia" w:cs="Segoe UI"/>
          <w:color w:val="141413"/>
          <w:sz w:val="27"/>
          <w:szCs w:val="27"/>
        </w:rPr>
        <w:t xml:space="preserve"> setups</w:t>
      </w:r>
    </w:p>
    <w:p w14:paraId="4F0E1598" w14:textId="77777777" w:rsidR="00B64FA7" w:rsidRPr="00B64FA7" w:rsidRDefault="00B64FA7" w:rsidP="00B64FA7">
      <w:pPr>
        <w:numPr>
          <w:ilvl w:val="0"/>
          <w:numId w:val="29"/>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There's a gap in how desktop app MCP servers are being exposed to Claude instances</w:t>
      </w:r>
    </w:p>
    <w:p w14:paraId="6A5F3BB0" w14:textId="0A761B1D"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This explains why I couldn't see </w:t>
      </w:r>
      <w:r w:rsidR="00A1689B" w:rsidRPr="00A1689B">
        <w:rPr>
          <w:rStyle w:val="BookTitle"/>
        </w:rPr>
        <w:t>MCP-Geo</w:t>
      </w:r>
      <w:r w:rsidRPr="00B64FA7">
        <w:rPr>
          <w:rFonts w:ascii="Georgia" w:hAnsi="Georgia" w:cs="Segoe UI"/>
          <w:color w:val="141413"/>
          <w:sz w:val="27"/>
          <w:szCs w:val="27"/>
        </w:rPr>
        <w:t xml:space="preserve"> even though it's clearly set up and running. The information you're providing is accurate - my system has outdated/incorrect MCP server info.</w:t>
      </w:r>
    </w:p>
    <w:p w14:paraId="6281B61D" w14:textId="77777777" w:rsidR="00B64FA7" w:rsidRPr="00B64FA7" w:rsidRDefault="00B64FA7" w:rsidP="00B64FA7">
      <w:pPr>
        <w:shd w:val="clear" w:color="auto" w:fill="F0EEE6"/>
        <w:rPr>
          <w:rFonts w:ascii="Segoe UI" w:hAnsi="Segoe UI" w:cs="Segoe UI"/>
          <w:color w:val="141413"/>
          <w:sz w:val="27"/>
          <w:szCs w:val="27"/>
        </w:rPr>
      </w:pPr>
      <w:r w:rsidRPr="00B64FA7">
        <w:rPr>
          <w:rFonts w:ascii="Segoe UI" w:hAnsi="Segoe UI" w:cs="Segoe UI"/>
          <w:color w:val="141413"/>
          <w:sz w:val="27"/>
          <w:szCs w:val="27"/>
        </w:rPr>
        <w:t>How do I sort this out then</w:t>
      </w:r>
    </w:p>
    <w:p w14:paraId="253454F2" w14:textId="77777777" w:rsidR="00B64FA7" w:rsidRPr="00B64FA7" w:rsidRDefault="00B64FA7" w:rsidP="00B64FA7">
      <w:pPr>
        <w:rPr>
          <w:rFonts w:ascii="Segoe UI" w:hAnsi="Segoe UI" w:cs="Segoe UI"/>
          <w:color w:val="3D3D3A"/>
          <w:sz w:val="27"/>
          <w:szCs w:val="27"/>
        </w:rPr>
      </w:pPr>
      <w:r w:rsidRPr="00B64FA7">
        <w:rPr>
          <w:rFonts w:ascii="Segoe UI" w:hAnsi="Segoe UI" w:cs="Segoe UI"/>
          <w:color w:val="73726C"/>
          <w:sz w:val="27"/>
          <w:szCs w:val="27"/>
        </w:rPr>
        <w:t>08:54</w:t>
      </w:r>
    </w:p>
    <w:p w14:paraId="63AB9CA8" w14:textId="77777777" w:rsidR="00B64FA7" w:rsidRPr="00B64FA7" w:rsidRDefault="00B64FA7" w:rsidP="00B64FA7">
      <w:pPr>
        <w:rPr>
          <w:rFonts w:ascii="Georgia" w:hAnsi="Georgia"/>
          <w:color w:val="141413"/>
        </w:rPr>
      </w:pPr>
      <w:r w:rsidRPr="00B64FA7">
        <w:rPr>
          <w:rFonts w:ascii="Segoe UI" w:hAnsi="Segoe UI" w:cs="Segoe UI"/>
          <w:color w:val="141413"/>
          <w:sz w:val="27"/>
          <w:szCs w:val="27"/>
        </w:rPr>
        <w:t>Weighed troubleshooting options and debugging strategies for MCP server discovery</w:t>
      </w:r>
    </w:p>
    <w:p w14:paraId="49A5C394" w14:textId="77777777" w:rsidR="00B64FA7" w:rsidRPr="00B64FA7" w:rsidRDefault="00B64FA7" w:rsidP="00B64FA7">
      <w:r w:rsidRPr="00B64FA7">
        <w:rPr>
          <w:rFonts w:ascii="Georgia" w:hAnsi="Georgia" w:cs="Segoe UI"/>
          <w:color w:val="141413"/>
          <w:sz w:val="27"/>
          <w:szCs w:val="27"/>
        </w:rPr>
        <w:t>Weighed troubleshooting options and debugging strategies for MCP server discovery</w:t>
      </w:r>
    </w:p>
    <w:p w14:paraId="774CE9D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Here are some practical steps to try:</w:t>
      </w:r>
    </w:p>
    <w:p w14:paraId="5CB3DE95" w14:textId="04802179" w:rsidR="00B64FA7" w:rsidRPr="00B64FA7" w:rsidRDefault="00B64FA7" w:rsidP="00B64FA7">
      <w:pPr>
        <w:numPr>
          <w:ilvl w:val="0"/>
          <w:numId w:val="30"/>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Try </w:t>
      </w:r>
      <w:r w:rsidRPr="00B64FA7">
        <w:rPr>
          <w:rFonts w:ascii="Menlo" w:hAnsi="Menlo" w:cs="Menlo"/>
          <w:b/>
          <w:bCs/>
          <w:color w:val="8A2424"/>
          <w:sz w:val="20"/>
          <w:szCs w:val="20"/>
        </w:rPr>
        <w:t>tool_search</w:t>
      </w:r>
      <w:r w:rsidRPr="00B64FA7">
        <w:rPr>
          <w:rFonts w:ascii="Georgia" w:hAnsi="Georgia" w:cs="Segoe UI"/>
          <w:b/>
          <w:bCs/>
          <w:color w:val="141413"/>
          <w:sz w:val="27"/>
          <w:szCs w:val="27"/>
        </w:rPr>
        <w:t> first</w:t>
      </w:r>
      <w:r w:rsidRPr="00B64FA7">
        <w:rPr>
          <w:rFonts w:ascii="Georgia" w:hAnsi="Georgia" w:cs="Segoe UI"/>
          <w:color w:val="141413"/>
          <w:sz w:val="27"/>
          <w:szCs w:val="27"/>
        </w:rPr>
        <w:t xml:space="preserve"> - Even though </w:t>
      </w:r>
      <w:r w:rsidR="00A1689B" w:rsidRPr="00A1689B">
        <w:rPr>
          <w:rStyle w:val="BookTitle"/>
        </w:rPr>
        <w:t>MCP-Geo</w:t>
      </w:r>
      <w:r w:rsidRPr="00B64FA7">
        <w:rPr>
          <w:rFonts w:ascii="Georgia" w:hAnsi="Georgia" w:cs="Segoe UI"/>
          <w:color w:val="141413"/>
          <w:sz w:val="27"/>
          <w:szCs w:val="27"/>
        </w:rPr>
        <w:t xml:space="preserve"> isn't in my static server list, let me try searching for it:</w:t>
      </w:r>
    </w:p>
    <w:p w14:paraId="7B6ECF2B" w14:textId="4B0DA52A" w:rsidR="00B64FA7" w:rsidRPr="00B64FA7" w:rsidRDefault="00B64FA7" w:rsidP="00B64FA7">
      <w:pPr>
        <w:numPr>
          <w:ilvl w:val="1"/>
          <w:numId w:val="30"/>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I can call </w:t>
      </w:r>
      <w:r w:rsidRPr="00B64FA7">
        <w:rPr>
          <w:rFonts w:ascii="Menlo" w:hAnsi="Menlo" w:cs="Menlo"/>
          <w:color w:val="8A2424"/>
          <w:sz w:val="20"/>
          <w:szCs w:val="20"/>
        </w:rPr>
        <w:t>tool_search(query="</w:t>
      </w:r>
      <w:r w:rsidR="00A1689B" w:rsidRPr="00A1689B">
        <w:rPr>
          <w:rStyle w:val="BookTitle"/>
        </w:rPr>
        <w:t>MCP-Geo</w:t>
      </w:r>
      <w:r w:rsidRPr="00B64FA7">
        <w:rPr>
          <w:rFonts w:ascii="Menlo" w:hAnsi="Menlo" w:cs="Menlo"/>
          <w:color w:val="8A2424"/>
          <w:sz w:val="20"/>
          <w:szCs w:val="20"/>
        </w:rPr>
        <w:t>")</w:t>
      </w:r>
      <w:r w:rsidRPr="00B64FA7">
        <w:rPr>
          <w:rFonts w:ascii="Georgia" w:hAnsi="Georgia" w:cs="Segoe UI"/>
          <w:color w:val="141413"/>
          <w:sz w:val="27"/>
          <w:szCs w:val="27"/>
        </w:rPr>
        <w:t> to see if the tools are actually discoverable despite the wrong MCP list in my instructions</w:t>
      </w:r>
    </w:p>
    <w:p w14:paraId="650EAB0A" w14:textId="77777777" w:rsidR="00B64FA7" w:rsidRPr="00B64FA7" w:rsidRDefault="00B64FA7" w:rsidP="00B64FA7">
      <w:pPr>
        <w:numPr>
          <w:ilvl w:val="0"/>
          <w:numId w:val="30"/>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Check your trace logs</w:t>
      </w:r>
      <w:r w:rsidRPr="00B64FA7">
        <w:rPr>
          <w:rFonts w:ascii="Georgia" w:hAnsi="Georgia" w:cs="Segoe UI"/>
          <w:color w:val="141413"/>
          <w:sz w:val="27"/>
          <w:szCs w:val="27"/>
        </w:rPr>
        <w:t> - Your config has trace logging enabled:</w:t>
      </w:r>
    </w:p>
    <w:p w14:paraId="7EC49996" w14:textId="662136B2" w:rsidR="00B64FA7" w:rsidRPr="00B64FA7" w:rsidRDefault="00B64FA7" w:rsidP="00B64F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hAnsi="Menlo" w:cs="Menlo"/>
          <w:color w:val="14181F"/>
          <w:sz w:val="20"/>
          <w:szCs w:val="20"/>
        </w:rPr>
      </w:pPr>
      <w:r w:rsidRPr="00B64FA7">
        <w:rPr>
          <w:rFonts w:ascii="Menlo" w:hAnsi="Menlo" w:cs="Menlo"/>
          <w:color w:val="14181F"/>
          <w:sz w:val="20"/>
          <w:szCs w:val="20"/>
        </w:rPr>
        <w:t xml:space="preserve">   /Users/crpage/repos/</w:t>
      </w:r>
      <w:r w:rsidR="00A1689B" w:rsidRPr="00A1689B">
        <w:rPr>
          <w:rStyle w:val="BookTitle"/>
        </w:rPr>
        <w:t>MCP-Geo</w:t>
      </w:r>
      <w:r w:rsidRPr="00B64FA7">
        <w:rPr>
          <w:rFonts w:ascii="Menlo" w:hAnsi="Menlo" w:cs="Menlo"/>
          <w:color w:val="14181F"/>
          <w:sz w:val="20"/>
          <w:szCs w:val="20"/>
        </w:rPr>
        <w:t>/logs/claude-trace.jsonl</w:t>
      </w:r>
    </w:p>
    <w:p w14:paraId="57451277" w14:textId="77777777"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Look at this file to see if:</w:t>
      </w:r>
    </w:p>
    <w:p w14:paraId="0FE24C8E" w14:textId="77777777" w:rsidR="00B64FA7" w:rsidRPr="00B64FA7" w:rsidRDefault="00B64FA7" w:rsidP="00B64FA7">
      <w:pPr>
        <w:numPr>
          <w:ilvl w:val="0"/>
          <w:numId w:val="3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The server is actually receiving connection attempts from Claude</w:t>
      </w:r>
    </w:p>
    <w:p w14:paraId="779F9795" w14:textId="77777777" w:rsidR="00B64FA7" w:rsidRPr="00B64FA7" w:rsidRDefault="00B64FA7" w:rsidP="00B64FA7">
      <w:pPr>
        <w:numPr>
          <w:ilvl w:val="0"/>
          <w:numId w:val="3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What errors might be occurring</w:t>
      </w:r>
    </w:p>
    <w:p w14:paraId="40873194" w14:textId="77777777" w:rsidR="00B64FA7" w:rsidRPr="00B64FA7" w:rsidRDefault="00B64FA7" w:rsidP="00B64FA7">
      <w:pPr>
        <w:numPr>
          <w:ilvl w:val="0"/>
          <w:numId w:val="31"/>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Whether the tool initialization is working</w:t>
      </w:r>
    </w:p>
    <w:p w14:paraId="1D85DDC0" w14:textId="77777777" w:rsidR="00B64FA7" w:rsidRPr="00B64FA7" w:rsidRDefault="00B64FA7" w:rsidP="00B64FA7">
      <w:pPr>
        <w:numPr>
          <w:ilvl w:val="0"/>
          <w:numId w:val="3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Restart the desktop app</w:t>
      </w:r>
      <w:r w:rsidRPr="00B64FA7">
        <w:rPr>
          <w:rFonts w:ascii="Georgia" w:hAnsi="Georgia" w:cs="Segoe UI"/>
          <w:color w:val="141413"/>
          <w:sz w:val="27"/>
          <w:szCs w:val="27"/>
        </w:rPr>
        <w:t> - This might force it to re-communicate the MCP configuration to me with the correct server list</w:t>
      </w:r>
    </w:p>
    <w:p w14:paraId="3398C034" w14:textId="77777777" w:rsidR="00B64FA7" w:rsidRPr="00B64FA7" w:rsidRDefault="00B64FA7" w:rsidP="00B64FA7">
      <w:pPr>
        <w:numPr>
          <w:ilvl w:val="0"/>
          <w:numId w:val="32"/>
        </w:numPr>
        <w:spacing w:before="100" w:beforeAutospacing="1" w:after="100" w:afterAutospacing="1"/>
        <w:rPr>
          <w:rFonts w:ascii="Georgia" w:hAnsi="Georgia" w:cs="Segoe UI"/>
          <w:color w:val="141413"/>
          <w:sz w:val="27"/>
          <w:szCs w:val="27"/>
        </w:rPr>
      </w:pPr>
      <w:r w:rsidRPr="00B64FA7">
        <w:rPr>
          <w:rFonts w:ascii="Georgia" w:hAnsi="Georgia" w:cs="Segoe UI"/>
          <w:b/>
          <w:bCs/>
          <w:color w:val="141413"/>
          <w:sz w:val="27"/>
          <w:szCs w:val="27"/>
        </w:rPr>
        <w:t>Report to Anthropic</w:t>
      </w:r>
      <w:r w:rsidRPr="00B64FA7">
        <w:rPr>
          <w:rFonts w:ascii="Georgia" w:hAnsi="Georgia" w:cs="Segoe UI"/>
          <w:color w:val="141413"/>
          <w:sz w:val="27"/>
          <w:szCs w:val="27"/>
        </w:rPr>
        <w:t> - This looks like a legitimate bug:</w:t>
      </w:r>
    </w:p>
    <w:p w14:paraId="0612603D" w14:textId="77777777" w:rsidR="00B64FA7" w:rsidRPr="00B64FA7" w:rsidRDefault="00B64FA7" w:rsidP="00B64FA7">
      <w:pPr>
        <w:numPr>
          <w:ilvl w:val="1"/>
          <w:numId w:val="3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Local MCP server configurations from the Mac desktop app aren't being properly communicated to the Claude instance</w:t>
      </w:r>
    </w:p>
    <w:p w14:paraId="0A02B35E" w14:textId="77777777" w:rsidR="00B64FA7" w:rsidRPr="00B64FA7" w:rsidRDefault="00B64FA7" w:rsidP="00B64FA7">
      <w:pPr>
        <w:numPr>
          <w:ilvl w:val="1"/>
          <w:numId w:val="3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My system instructions have a hardcoded list for claude.ai cloud users, not desktop app users</w:t>
      </w:r>
    </w:p>
    <w:p w14:paraId="24A7E143" w14:textId="77777777" w:rsidR="00B64FA7" w:rsidRPr="00B64FA7" w:rsidRDefault="00B64FA7" w:rsidP="00B64FA7">
      <w:pPr>
        <w:numPr>
          <w:ilvl w:val="1"/>
          <w:numId w:val="32"/>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This needs to be fixed at the platform level</w:t>
      </w:r>
    </w:p>
    <w:p w14:paraId="57797F16" w14:textId="5B1C77CD"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Let me start by trying </w:t>
      </w:r>
      <w:r w:rsidRPr="00B64FA7">
        <w:rPr>
          <w:rFonts w:ascii="Menlo" w:hAnsi="Menlo" w:cs="Menlo"/>
          <w:color w:val="8A2424"/>
          <w:sz w:val="20"/>
          <w:szCs w:val="20"/>
        </w:rPr>
        <w:t>tool_search</w:t>
      </w:r>
      <w:r w:rsidRPr="00B64FA7">
        <w:rPr>
          <w:rFonts w:ascii="Georgia" w:hAnsi="Georgia" w:cs="Segoe UI"/>
          <w:color w:val="141413"/>
          <w:sz w:val="27"/>
          <w:szCs w:val="27"/>
        </w:rPr>
        <w:t xml:space="preserve"> to see if </w:t>
      </w:r>
      <w:r w:rsidR="00A1689B" w:rsidRPr="00A1689B">
        <w:rPr>
          <w:rStyle w:val="BookTitle"/>
        </w:rPr>
        <w:t>MCP-Geo</w:t>
      </w:r>
      <w:r w:rsidRPr="00B64FA7">
        <w:rPr>
          <w:rFonts w:ascii="Georgia" w:hAnsi="Georgia" w:cs="Segoe UI"/>
          <w:color w:val="141413"/>
          <w:sz w:val="27"/>
          <w:szCs w:val="27"/>
        </w:rPr>
        <w:t xml:space="preserve"> is actually accessible despite what my instructions say:</w:t>
      </w:r>
    </w:p>
    <w:p w14:paraId="6B0D4E39" w14:textId="77777777" w:rsidR="00B64FA7" w:rsidRPr="00B64FA7" w:rsidRDefault="00B64FA7" w:rsidP="00B64FA7">
      <w:r w:rsidRPr="00B64FA7">
        <w:rPr>
          <w:rFonts w:ascii="Segoe UI" w:hAnsi="Segoe UI" w:cs="Segoe UI"/>
          <w:color w:val="141413"/>
          <w:sz w:val="27"/>
          <w:szCs w:val="27"/>
        </w:rPr>
        <w:t>Discovered tool access resolved through dynamic loading mechanism</w:t>
      </w:r>
    </w:p>
    <w:p w14:paraId="787EDBBC" w14:textId="77777777" w:rsidR="00B64FA7" w:rsidRPr="00B64FA7" w:rsidRDefault="00B64FA7" w:rsidP="00B64FA7">
      <w:r w:rsidRPr="00B64FA7">
        <w:rPr>
          <w:rFonts w:ascii="Georgia" w:hAnsi="Georgia" w:cs="Segoe UI"/>
          <w:color w:val="141413"/>
          <w:sz w:val="27"/>
          <w:szCs w:val="27"/>
        </w:rPr>
        <w:t>Discovered tool access resolved through dynamic loading mechanism</w:t>
      </w:r>
    </w:p>
    <w:p w14:paraId="35C0C53E" w14:textId="25A55828" w:rsidR="00B64FA7" w:rsidRPr="00B64FA7" w:rsidRDefault="00B64FA7" w:rsidP="00B64FA7">
      <w:pPr>
        <w:rPr>
          <w:rFonts w:ascii="Georgia" w:hAnsi="Georgia" w:cs="Segoe UI"/>
          <w:color w:val="141413"/>
          <w:sz w:val="27"/>
          <w:szCs w:val="27"/>
        </w:rPr>
      </w:pPr>
      <w:r w:rsidRPr="00B64FA7">
        <w:rPr>
          <w:rFonts w:ascii="Georgia" w:hAnsi="Georgia" w:cs="Segoe UI"/>
          <w:b/>
          <w:bCs/>
          <w:color w:val="141413"/>
          <w:sz w:val="27"/>
          <w:szCs w:val="27"/>
        </w:rPr>
        <w:t>Success!</w:t>
      </w:r>
      <w:r w:rsidRPr="00B64FA7">
        <w:rPr>
          <w:rFonts w:ascii="Georgia" w:hAnsi="Georgia" w:cs="Segoe UI"/>
          <w:color w:val="141413"/>
          <w:sz w:val="27"/>
          <w:szCs w:val="27"/>
        </w:rPr>
        <w:t> </w:t>
      </w:r>
      <w:r w:rsidR="00A1689B" w:rsidRPr="00A1689B">
        <w:rPr>
          <w:rStyle w:val="BookTitle"/>
        </w:rPr>
        <w:t>MCP-Geo</w:t>
      </w:r>
      <w:r w:rsidRPr="00B64FA7">
        <w:rPr>
          <w:rFonts w:ascii="Georgia" w:hAnsi="Georgia" w:cs="Segoe UI"/>
          <w:color w:val="141413"/>
          <w:sz w:val="27"/>
          <w:szCs w:val="27"/>
        </w:rPr>
        <w:t xml:space="preserve"> IS actually accessible! The </w:t>
      </w:r>
      <w:r w:rsidRPr="00B64FA7">
        <w:rPr>
          <w:rFonts w:ascii="Menlo" w:hAnsi="Menlo" w:cs="Menlo"/>
          <w:color w:val="8A2424"/>
          <w:sz w:val="20"/>
          <w:szCs w:val="20"/>
        </w:rPr>
        <w:t>tool_search</w:t>
      </w:r>
      <w:r w:rsidRPr="00B64FA7">
        <w:rPr>
          <w:rFonts w:ascii="Georgia" w:hAnsi="Georgia" w:cs="Segoe UI"/>
          <w:color w:val="141413"/>
          <w:sz w:val="27"/>
          <w:szCs w:val="27"/>
        </w:rPr>
        <w:t xml:space="preserve"> loaded 20 tools from </w:t>
      </w:r>
      <w:r w:rsidR="00A1689B" w:rsidRPr="00A1689B">
        <w:rPr>
          <w:rStyle w:val="BookTitle"/>
        </w:rPr>
        <w:t>MCP-Geo</w:t>
      </w:r>
      <w:r w:rsidRPr="00B64FA7">
        <w:rPr>
          <w:rFonts w:ascii="Georgia" w:hAnsi="Georgia" w:cs="Segoe UI"/>
          <w:color w:val="141413"/>
          <w:sz w:val="27"/>
          <w:szCs w:val="27"/>
        </w:rPr>
        <w:t>, and now I have full access to:</w:t>
      </w:r>
    </w:p>
    <w:p w14:paraId="3F5B9E6F"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Admin lookup tools (area geometry, containing areas, reverse hierarchy, etc.)</w:t>
      </w:r>
    </w:p>
    <w:p w14:paraId="38D9EA08"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NOMIS dataset tools</w:t>
      </w:r>
    </w:p>
    <w:p w14:paraId="1AF4095A"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ONS data tools (filtering, querying observations, dimensions)</w:t>
      </w:r>
    </w:p>
    <w:p w14:paraId="1F17905F"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OS features, places, maps, downloads, and more</w:t>
      </w:r>
    </w:p>
    <w:p w14:paraId="660A5BB5" w14:textId="77777777" w:rsidR="00B64FA7" w:rsidRPr="00B64FA7" w:rsidRDefault="00B64FA7" w:rsidP="00B64FA7">
      <w:pPr>
        <w:numPr>
          <w:ilvl w:val="0"/>
          <w:numId w:val="33"/>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And many others</w:t>
      </w:r>
    </w:p>
    <w:p w14:paraId="366D2EBB" w14:textId="023B8750"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lastRenderedPageBreak/>
        <w:t>So the good news: </w:t>
      </w:r>
      <w:r w:rsidRPr="00B64FA7">
        <w:rPr>
          <w:rFonts w:ascii="Georgia" w:hAnsi="Georgia" w:cs="Segoe UI"/>
          <w:b/>
          <w:bCs/>
          <w:color w:val="141413"/>
          <w:sz w:val="27"/>
          <w:szCs w:val="27"/>
        </w:rPr>
        <w:t xml:space="preserve">Your </w:t>
      </w:r>
      <w:r w:rsidR="00A1689B" w:rsidRPr="00A1689B">
        <w:rPr>
          <w:rStyle w:val="BookTitle"/>
        </w:rPr>
        <w:t>MCP-Geo</w:t>
      </w:r>
      <w:r w:rsidRPr="00B64FA7">
        <w:rPr>
          <w:rFonts w:ascii="Georgia" w:hAnsi="Georgia" w:cs="Segoe UI"/>
          <w:b/>
          <w:bCs/>
          <w:color w:val="141413"/>
          <w:sz w:val="27"/>
          <w:szCs w:val="27"/>
        </w:rPr>
        <w:t xml:space="preserve"> setup is working perfectly.</w:t>
      </w:r>
      <w:r w:rsidRPr="00B64FA7">
        <w:rPr>
          <w:rFonts w:ascii="Georgia" w:hAnsi="Georgia" w:cs="Segoe UI"/>
          <w:color w:val="141413"/>
          <w:sz w:val="27"/>
          <w:szCs w:val="27"/>
        </w:rPr>
        <w:t> The issue was just that my static MCP server list in the system instructions was wrong for your local desktop app environment.</w:t>
      </w:r>
    </w:p>
    <w:p w14:paraId="15A69F11" w14:textId="77777777" w:rsidR="00B64FA7" w:rsidRPr="00B64FA7" w:rsidRDefault="00B64FA7" w:rsidP="00B64FA7">
      <w:pPr>
        <w:rPr>
          <w:rFonts w:ascii="Georgia" w:hAnsi="Georgia" w:cs="Segoe UI"/>
          <w:color w:val="141413"/>
          <w:sz w:val="27"/>
          <w:szCs w:val="27"/>
        </w:rPr>
      </w:pPr>
      <w:r w:rsidRPr="00B64FA7">
        <w:rPr>
          <w:rFonts w:ascii="Georgia" w:hAnsi="Georgia" w:cs="Segoe UI"/>
          <w:b/>
          <w:bCs/>
          <w:color w:val="141413"/>
          <w:sz w:val="27"/>
          <w:szCs w:val="27"/>
        </w:rPr>
        <w:t>Going forward:</w:t>
      </w:r>
    </w:p>
    <w:p w14:paraId="34310E91" w14:textId="0A7BE4FB" w:rsidR="00B64FA7" w:rsidRPr="00B64FA7" w:rsidRDefault="00B64FA7" w:rsidP="00B64FA7">
      <w:pPr>
        <w:numPr>
          <w:ilvl w:val="0"/>
          <w:numId w:val="34"/>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 xml:space="preserve">I can now use </w:t>
      </w:r>
      <w:r w:rsidR="00A1689B" w:rsidRPr="00A1689B">
        <w:rPr>
          <w:rStyle w:val="BookTitle"/>
        </w:rPr>
        <w:t>MCP-Geo</w:t>
      </w:r>
      <w:r w:rsidRPr="00B64FA7">
        <w:rPr>
          <w:rFonts w:ascii="Georgia" w:hAnsi="Georgia" w:cs="Segoe UI"/>
          <w:color w:val="141413"/>
          <w:sz w:val="27"/>
          <w:szCs w:val="27"/>
        </w:rPr>
        <w:t xml:space="preserve"> directly</w:t>
      </w:r>
    </w:p>
    <w:p w14:paraId="59089DC7" w14:textId="77777777" w:rsidR="00B64FA7" w:rsidRPr="00B64FA7" w:rsidRDefault="00B64FA7" w:rsidP="00B64FA7">
      <w:pPr>
        <w:numPr>
          <w:ilvl w:val="0"/>
          <w:numId w:val="34"/>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You might want to report this to Anthropic so they fix the MCP server list communication for desktop app users</w:t>
      </w:r>
    </w:p>
    <w:p w14:paraId="3A99B19C" w14:textId="77777777" w:rsidR="00B64FA7" w:rsidRPr="00B64FA7" w:rsidRDefault="00B64FA7" w:rsidP="00B64FA7">
      <w:pPr>
        <w:numPr>
          <w:ilvl w:val="0"/>
          <w:numId w:val="34"/>
        </w:numPr>
        <w:spacing w:before="100" w:beforeAutospacing="1" w:after="100" w:afterAutospacing="1"/>
        <w:rPr>
          <w:rFonts w:ascii="Georgia" w:hAnsi="Georgia" w:cs="Segoe UI"/>
          <w:color w:val="141413"/>
          <w:sz w:val="27"/>
          <w:szCs w:val="27"/>
        </w:rPr>
      </w:pPr>
      <w:r w:rsidRPr="00B64FA7">
        <w:rPr>
          <w:rFonts w:ascii="Georgia" w:hAnsi="Georgia" w:cs="Segoe UI"/>
          <w:color w:val="141413"/>
          <w:sz w:val="27"/>
          <w:szCs w:val="27"/>
        </w:rPr>
        <w:t>For future sessions, I can just call </w:t>
      </w:r>
      <w:r w:rsidRPr="00B64FA7">
        <w:rPr>
          <w:rFonts w:ascii="Menlo" w:hAnsi="Menlo" w:cs="Menlo"/>
          <w:color w:val="8A2424"/>
          <w:sz w:val="20"/>
          <w:szCs w:val="20"/>
        </w:rPr>
        <w:t>tool_search</w:t>
      </w:r>
      <w:r w:rsidRPr="00B64FA7">
        <w:rPr>
          <w:rFonts w:ascii="Georgia" w:hAnsi="Georgia" w:cs="Segoe UI"/>
          <w:color w:val="141413"/>
          <w:sz w:val="27"/>
          <w:szCs w:val="27"/>
        </w:rPr>
        <w:t> to discover what's actually available rather than relying on the incorrect hardcoded list</w:t>
      </w:r>
    </w:p>
    <w:p w14:paraId="353F911A" w14:textId="4556FD01" w:rsidR="00B64FA7" w:rsidRPr="00B64FA7" w:rsidRDefault="00B64FA7" w:rsidP="00B64FA7">
      <w:pPr>
        <w:rPr>
          <w:rFonts w:ascii="Georgia" w:hAnsi="Georgia" w:cs="Segoe UI"/>
          <w:color w:val="141413"/>
          <w:sz w:val="27"/>
          <w:szCs w:val="27"/>
        </w:rPr>
      </w:pPr>
      <w:r w:rsidRPr="00B64FA7">
        <w:rPr>
          <w:rFonts w:ascii="Georgia" w:hAnsi="Georgia" w:cs="Segoe UI"/>
          <w:color w:val="141413"/>
          <w:sz w:val="27"/>
          <w:szCs w:val="27"/>
        </w:rPr>
        <w:t xml:space="preserve">What would you like to do with </w:t>
      </w:r>
      <w:r w:rsidR="00A1689B" w:rsidRPr="00A1689B">
        <w:rPr>
          <w:rStyle w:val="BookTitle"/>
        </w:rPr>
        <w:t>MCP-Geo</w:t>
      </w:r>
      <w:r w:rsidRPr="00B64FA7">
        <w:rPr>
          <w:rFonts w:ascii="Georgia" w:hAnsi="Georgia" w:cs="Segoe UI"/>
          <w:color w:val="141413"/>
          <w:sz w:val="27"/>
          <w:szCs w:val="27"/>
        </w:rPr>
        <w:t xml:space="preserve"> now? I'm ready to query geographic data, ONS datasets, or build whatever you need!</w:t>
      </w:r>
    </w:p>
    <w:p w14:paraId="62AE6DB5" w14:textId="77777777" w:rsidR="00B64FA7" w:rsidRPr="00B64FA7" w:rsidRDefault="00B64FA7" w:rsidP="00B64FA7">
      <w:pPr>
        <w:shd w:val="clear" w:color="auto" w:fill="FFFFFF"/>
        <w:rPr>
          <w:rFonts w:ascii="Segoe UI" w:hAnsi="Segoe UI" w:cs="Segoe UI"/>
          <w:color w:val="141413"/>
          <w:sz w:val="27"/>
          <w:szCs w:val="27"/>
        </w:rPr>
      </w:pPr>
    </w:p>
    <w:p w14:paraId="58B39BBC" w14:textId="77777777" w:rsidR="00B64FA7" w:rsidRPr="00B64FA7" w:rsidRDefault="00B64FA7" w:rsidP="00B64FA7">
      <w:pPr>
        <w:shd w:val="clear" w:color="auto" w:fill="FAF9F5"/>
        <w:jc w:val="center"/>
        <w:rPr>
          <w:rFonts w:ascii="Segoe UI" w:hAnsi="Segoe UI" w:cs="Segoe UI"/>
          <w:color w:val="73726C"/>
          <w:sz w:val="27"/>
          <w:szCs w:val="27"/>
        </w:rPr>
      </w:pPr>
      <w:hyperlink r:id="rId12" w:tgtFrame="_blank" w:history="1">
        <w:r w:rsidRPr="00B64FA7">
          <w:rPr>
            <w:rFonts w:ascii="Segoe UI" w:hAnsi="Segoe UI" w:cs="Segoe UI"/>
            <w:color w:val="0000FF"/>
            <w:sz w:val="27"/>
            <w:szCs w:val="27"/>
            <w:u w:val="single"/>
          </w:rPr>
          <w:t>Claude is AI and can make mistakes. Please double-check responses.</w:t>
        </w:r>
      </w:hyperlink>
    </w:p>
    <w:p w14:paraId="7D6A531C" w14:textId="79064673" w:rsidR="00B64FA7" w:rsidRPr="00B64FA7" w:rsidRDefault="00B64FA7" w:rsidP="00B64FA7">
      <w:pPr>
        <w:shd w:val="clear" w:color="auto" w:fill="FAF9F5"/>
        <w:rPr>
          <w:rFonts w:ascii="Segoe UI" w:hAnsi="Segoe UI" w:cs="Segoe UI"/>
          <w:color w:val="141413"/>
          <w:sz w:val="27"/>
          <w:szCs w:val="27"/>
        </w:rPr>
      </w:pPr>
      <w:r w:rsidRPr="00B64FA7">
        <w:rPr>
          <w:rFonts w:ascii="Segoe UI" w:hAnsi="Segoe UI" w:cs="Segoe UI"/>
          <w:color w:val="141413"/>
          <w:sz w:val="27"/>
          <w:szCs w:val="27"/>
        </w:rPr>
        <w:fldChar w:fldCharType="begin"/>
      </w:r>
      <w:r w:rsidRPr="00B64FA7">
        <w:rPr>
          <w:rFonts w:ascii="Segoe UI" w:hAnsi="Segoe UI" w:cs="Segoe UI"/>
          <w:color w:val="141413"/>
          <w:sz w:val="27"/>
          <w:szCs w:val="27"/>
        </w:rPr>
        <w:instrText xml:space="preserve"> INCLUDEPICTURE "https://claude.ai/api/17d5f0ac-4dea-48a5-af74-71f8362dd0a6/files/2f8f76e4-5ab6-44ad-99b5-680dbb1c1661/preview" \* MERGEFORMATINET </w:instrText>
      </w:r>
      <w:r w:rsidRPr="00B64FA7">
        <w:rPr>
          <w:rFonts w:ascii="Segoe UI" w:hAnsi="Segoe UI" w:cs="Segoe UI"/>
          <w:color w:val="141413"/>
          <w:sz w:val="27"/>
          <w:szCs w:val="27"/>
        </w:rPr>
        <w:fldChar w:fldCharType="separate"/>
      </w:r>
      <w:r w:rsidRPr="00B64FA7">
        <w:rPr>
          <w:rFonts w:ascii="Segoe UI" w:hAnsi="Segoe UI" w:cs="Segoe UI"/>
          <w:noProof/>
          <w:color w:val="141413"/>
          <w:sz w:val="27"/>
          <w:szCs w:val="27"/>
        </w:rPr>
        <mc:AlternateContent>
          <mc:Choice Requires="wps">
            <w:drawing>
              <wp:inline distT="0" distB="0" distL="0" distR="0" wp14:anchorId="039B4330" wp14:editId="3016E2C4">
                <wp:extent cx="302895" cy="302895"/>
                <wp:effectExtent l="0" t="0" r="0" b="0"/>
                <wp:docPr id="162967909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A15CBB" id="Rectangle 1"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" filled="f" stroked="f">
                <o:lock v:ext="edit" aspectratio="t"/>
                <w10:anchorlock/>
              </v:rect>
            </w:pict>
          </mc:Fallback>
        </mc:AlternateContent>
      </w:r>
      <w:r w:rsidRPr="00B64FA7">
        <w:rPr>
          <w:rFonts w:ascii="Segoe UI" w:hAnsi="Segoe UI" w:cs="Segoe UI"/>
          <w:color w:val="141413"/>
          <w:sz w:val="27"/>
          <w:szCs w:val="27"/>
        </w:rPr>
        <w:fldChar w:fldCharType="end"/>
      </w:r>
    </w:p>
    <w:p w14:paraId="730354E0" w14:textId="4808F6E7" w:rsidR="00B64FA7" w:rsidRPr="00B64FA7" w:rsidRDefault="00B64FA7" w:rsidP="00B64FA7">
      <w:r w:rsidRPr="00B64FA7">
        <w:t xml:space="preserve">Accessing </w:t>
      </w:r>
      <w:r w:rsidR="00A1689B" w:rsidRPr="00A1689B">
        <w:rPr>
          <w:rStyle w:val="BookTitle"/>
        </w:rPr>
        <w:t>MCP-Geo</w:t>
      </w:r>
      <w:r w:rsidRPr="00B64FA7">
        <w:t xml:space="preserve"> - Claude</w:t>
      </w:r>
    </w:p>
    <w:p w14:paraId="61DC1161" w14:textId="77777777" w:rsidR="00B64FA7" w:rsidRPr="00B64FA7" w:rsidRDefault="00B64FA7" w:rsidP="00B64FA7"/>
    <w:p w14:paraId="742206C1" w14:textId="1ED57DF4" w:rsidR="00C364B8" w:rsidRDefault="00A1689B" w:rsidP="00A1689B">
      <w:pPr>
        <w:pStyle w:val="Heading1"/>
      </w:pPr>
      <w:bookmarkStart w:id="19" w:name="_Toc223456536"/>
      <w:r>
        <w:t>Codex troubleshooting report</w:t>
      </w:r>
      <w:bookmarkEnd w:id="19"/>
    </w:p>
    <w:p w14:paraId="7D906286" w14:textId="77777777" w:rsidR="00A1689B" w:rsidRPr="00A1689B" w:rsidRDefault="00A1689B" w:rsidP="00A1689B">
      <w:pPr>
        <w:spacing w:after="240"/>
        <w:outlineLvl w:val="0"/>
        <w:rPr>
          <w:rFonts w:ascii="Segoe UI" w:hAnsi="Segoe UI" w:cs="Segoe UI"/>
          <w:b/>
          <w:bCs/>
          <w:kern w:val="36"/>
          <w:sz w:val="48"/>
          <w:szCs w:val="48"/>
        </w:rPr>
      </w:pPr>
      <w:bookmarkStart w:id="20" w:name="_Toc223456537"/>
      <w:r w:rsidRPr="00A1689B">
        <w:rPr>
          <w:rFonts w:ascii="Segoe UI" w:hAnsi="Segoe UI" w:cs="Segoe UI"/>
          <w:b/>
          <w:bCs/>
          <w:kern w:val="36"/>
          <w:sz w:val="48"/>
          <w:szCs w:val="48"/>
        </w:rPr>
        <w:t>Troubleshooting Report: Claude says MCP is hidden/not connected despite </w:t>
      </w:r>
      <w:r w:rsidRPr="00A1689B">
        <w:rPr>
          <w:rFonts w:ascii="Menlo" w:hAnsi="Menlo" w:cs="Menlo"/>
          <w:b/>
          <w:bCs/>
          <w:kern w:val="36"/>
          <w:sz w:val="48"/>
          <w:szCs w:val="48"/>
        </w:rPr>
        <w:t>mcp.json</w:t>
      </w:r>
      <w:bookmarkEnd w:id="20"/>
    </w:p>
    <w:p w14:paraId="145EFCAA" w14:textId="4200DF83" w:rsidR="00A354B2" w:rsidRPr="00A1689B" w:rsidRDefault="00A1689B" w:rsidP="00A1689B">
      <w:pPr>
        <w:spacing w:after="240"/>
        <w:rPr>
          <w:rFonts w:ascii="Segoe UI" w:hAnsi="Segoe UI" w:cs="Segoe UI"/>
          <w:sz w:val="21"/>
          <w:szCs w:val="21"/>
        </w:rPr>
      </w:pPr>
      <w:r w:rsidRPr="00A1689B">
        <w:rPr>
          <w:rFonts w:ascii="Segoe UI" w:hAnsi="Segoe UI" w:cs="Segoe UI"/>
          <w:sz w:val="21"/>
          <w:szCs w:val="21"/>
        </w:rPr>
        <w:t>Date: 2026-03-03</w:t>
      </w:r>
      <w:r w:rsidRPr="00A1689B">
        <w:rPr>
          <w:rFonts w:ascii="Segoe UI" w:hAnsi="Segoe UI" w:cs="Segoe UI"/>
          <w:sz w:val="21"/>
          <w:szCs w:val="21"/>
        </w:rPr>
        <w:br/>
        <w:t>Scope: Claude MCP interop behavior with </w:t>
      </w:r>
      <w:r w:rsidRPr="00A1689B">
        <w:rPr>
          <w:rStyle w:val="BookTitle"/>
        </w:rPr>
        <w:t>MCP-Geo</w:t>
      </w:r>
      <w:r w:rsidRPr="00A1689B">
        <w:rPr>
          <w:rFonts w:ascii="Segoe UI" w:hAnsi="Segoe UI" w:cs="Segoe UI"/>
          <w:sz w:val="21"/>
          <w:szCs w:val="21"/>
        </w:rPr>
        <w:t> in this repository</w:t>
      </w:r>
      <w:r w:rsidR="00A354B2">
        <w:rPr>
          <w:rFonts w:ascii="Segoe UI" w:hAnsi="Segoe UI" w:cs="Segoe UI"/>
          <w:sz w:val="21"/>
          <w:szCs w:val="21"/>
        </w:rPr>
        <w:br/>
        <w:t xml:space="preserve">Location: </w:t>
      </w:r>
      <w:r w:rsidR="00A354B2" w:rsidRPr="00A354B2">
        <w:rPr>
          <w:rFonts w:ascii="Segoe UI" w:hAnsi="Segoe UI" w:cs="Segoe UI"/>
          <w:sz w:val="21"/>
          <w:szCs w:val="21"/>
        </w:rPr>
        <w:t>troubleshooting/claude-system-instructions-hide-mcp.md</w:t>
      </w:r>
    </w:p>
    <w:p w14:paraId="291905EC" w14:textId="77777777" w:rsidR="00A1689B" w:rsidRPr="00A1689B" w:rsidRDefault="00A1689B" w:rsidP="00A1689B">
      <w:pPr>
        <w:spacing w:before="360" w:after="240"/>
        <w:outlineLvl w:val="1"/>
        <w:rPr>
          <w:rFonts w:ascii="Segoe UI" w:hAnsi="Segoe UI" w:cs="Segoe UI"/>
          <w:b/>
          <w:bCs/>
          <w:sz w:val="36"/>
          <w:szCs w:val="36"/>
        </w:rPr>
      </w:pPr>
      <w:bookmarkStart w:id="21" w:name="_Toc223456538"/>
      <w:r w:rsidRPr="00A1689B">
        <w:rPr>
          <w:rFonts w:ascii="Segoe UI" w:hAnsi="Segoe UI" w:cs="Segoe UI"/>
          <w:b/>
          <w:bCs/>
          <w:sz w:val="36"/>
          <w:szCs w:val="36"/>
        </w:rPr>
        <w:t>Summary</w:t>
      </w:r>
      <w:bookmarkEnd w:id="21"/>
    </w:p>
    <w:p w14:paraId="4005014E" w14:textId="6F8F529C"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Claude reported that </w:t>
      </w:r>
      <w:r w:rsidRPr="00A1689B">
        <w:rPr>
          <w:rStyle w:val="BookTitle"/>
        </w:rPr>
        <w:t>MCP-Geo</w:t>
      </w:r>
      <w:r w:rsidRPr="00A1689B">
        <w:rPr>
          <w:rFonts w:ascii="Segoe UI" w:hAnsi="Segoe UI" w:cs="Segoe UI"/>
          <w:sz w:val="21"/>
          <w:szCs w:val="21"/>
        </w:rPr>
        <w:t> tools were visible as "deferred tools" but also claimed the MCP server was not connected for Artifact-style usage. Immediately after being asked to run a concrete smoke test (</w:t>
      </w:r>
      <w:r w:rsidRPr="00A1689B">
        <w:rPr>
          <w:rFonts w:ascii="Menlo" w:hAnsi="Menlo" w:cs="Menlo"/>
          <w:sz w:val="21"/>
          <w:szCs w:val="21"/>
        </w:rPr>
        <w:t>CV1 3HB</w:t>
      </w:r>
      <w:r w:rsidRPr="00A1689B">
        <w:rPr>
          <w:rFonts w:ascii="Segoe UI" w:hAnsi="Segoe UI" w:cs="Segoe UI"/>
          <w:sz w:val="21"/>
          <w:szCs w:val="21"/>
        </w:rPr>
        <w:t>), the response failed with "Claude's response could not be fully generated."</w:t>
      </w:r>
    </w:p>
    <w:p w14:paraId="1B0FED9F" w14:textId="70EAB9D0"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This points to a host/model capability-reporting failure, not a confirmed </w:t>
      </w:r>
      <w:r w:rsidRPr="00A1689B">
        <w:rPr>
          <w:rStyle w:val="BookTitle"/>
        </w:rPr>
        <w:t>MCP-Geo</w:t>
      </w:r>
      <w:r w:rsidRPr="00A1689B">
        <w:rPr>
          <w:rFonts w:ascii="Segoe UI" w:hAnsi="Segoe UI" w:cs="Segoe UI"/>
          <w:sz w:val="21"/>
          <w:szCs w:val="21"/>
        </w:rPr>
        <w:t> server outage.</w:t>
      </w:r>
    </w:p>
    <w:p w14:paraId="4D1BAFE6" w14:textId="77777777" w:rsidR="00A1689B" w:rsidRPr="00A1689B" w:rsidRDefault="00A1689B" w:rsidP="00A1689B">
      <w:pPr>
        <w:spacing w:before="360" w:after="240"/>
        <w:outlineLvl w:val="1"/>
        <w:rPr>
          <w:rFonts w:ascii="Segoe UI" w:hAnsi="Segoe UI" w:cs="Segoe UI"/>
          <w:b/>
          <w:bCs/>
          <w:sz w:val="36"/>
          <w:szCs w:val="36"/>
        </w:rPr>
      </w:pPr>
      <w:bookmarkStart w:id="22" w:name="_Toc223456539"/>
      <w:r w:rsidRPr="00A1689B">
        <w:rPr>
          <w:rFonts w:ascii="Segoe UI" w:hAnsi="Segoe UI" w:cs="Segoe UI"/>
          <w:b/>
          <w:bCs/>
          <w:sz w:val="36"/>
          <w:szCs w:val="36"/>
        </w:rPr>
        <w:t>Evidence</w:t>
      </w:r>
      <w:bookmarkEnd w:id="22"/>
    </w:p>
    <w:p w14:paraId="3A37DACE" w14:textId="7EC65B6B"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User transcript captured in this file showed a claimed state of "</w:t>
      </w:r>
      <w:r w:rsidRPr="00A1689B">
        <w:rPr>
          <w:rStyle w:val="BookTitle"/>
        </w:rPr>
        <w:t>MCP-Geo</w:t>
      </w:r>
      <w:r w:rsidRPr="00A1689B">
        <w:rPr>
          <w:rFonts w:ascii="Segoe UI" w:hAnsi="Segoe UI" w:cs="Segoe UI"/>
          <w:sz w:val="21"/>
          <w:szCs w:val="21"/>
        </w:rPr>
        <w:t> available as deferred tools."</w:t>
      </w:r>
    </w:p>
    <w:p w14:paraId="0BD1D8EC" w14:textId="25C70CAA"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The same transcript also claimed "</w:t>
      </w:r>
      <w:r w:rsidRPr="00A1689B">
        <w:rPr>
          <w:rStyle w:val="BookTitle"/>
        </w:rPr>
        <w:t>MCP-Geo</w:t>
      </w:r>
      <w:r w:rsidRPr="00A1689B">
        <w:rPr>
          <w:rFonts w:ascii="Segoe UI" w:hAnsi="Segoe UI" w:cs="Segoe UI"/>
          <w:sz w:val="21"/>
          <w:szCs w:val="21"/>
        </w:rPr>
        <w:t> not connected in server list."</w:t>
      </w:r>
    </w:p>
    <w:p w14:paraId="0C7B7F2C" w14:textId="77777777"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Follow-up prompt caused generation interruption before tool execution result.</w:t>
      </w:r>
    </w:p>
    <w:p w14:paraId="78CA7F9E" w14:textId="77777777"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Repo configuration confirms server entries exist in </w:t>
      </w:r>
      <w:hyperlink r:id="rId13" w:history="1">
        <w:r w:rsidRPr="00A1689B">
          <w:rPr>
            <w:rFonts w:ascii="Menlo" w:hAnsi="Menlo" w:cs="Menlo"/>
            <w:sz w:val="21"/>
            <w:szCs w:val="21"/>
          </w:rPr>
          <w:t>mcp.json</w:t>
        </w:r>
      </w:hyperlink>
      <w:r w:rsidRPr="00A1689B">
        <w:rPr>
          <w:rFonts w:ascii="Segoe UI" w:hAnsi="Segoe UI" w:cs="Segoe UI"/>
          <w:sz w:val="21"/>
          <w:szCs w:val="21"/>
        </w:rPr>
        <w:t>:</w:t>
      </w:r>
    </w:p>
    <w:p w14:paraId="0B8EB8ED" w14:textId="38FF3855"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r w:rsidRPr="00A1689B">
        <w:rPr>
          <w:rFonts w:ascii="Menlo" w:hAnsi="Menlo" w:cs="Menlo"/>
          <w:sz w:val="21"/>
          <w:szCs w:val="21"/>
        </w:rPr>
        <w:t>-stdio</w:t>
      </w:r>
    </w:p>
    <w:p w14:paraId="7D591E8E" w14:textId="34A9780F"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p>
    <w:p w14:paraId="5EF63235" w14:textId="2BA3990C"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r w:rsidRPr="00A1689B">
        <w:rPr>
          <w:rFonts w:ascii="Menlo" w:hAnsi="Menlo" w:cs="Menlo"/>
          <w:sz w:val="21"/>
          <w:szCs w:val="21"/>
        </w:rPr>
        <w:t>-docker</w:t>
      </w:r>
    </w:p>
    <w:p w14:paraId="25F1086D" w14:textId="4DCF0C92"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Style w:val="BookTitle"/>
        </w:rPr>
        <w:t>MCP-Geo</w:t>
      </w:r>
      <w:r w:rsidRPr="00A1689B">
        <w:rPr>
          <w:rFonts w:ascii="Menlo" w:hAnsi="Menlo" w:cs="Menlo"/>
          <w:sz w:val="21"/>
          <w:szCs w:val="21"/>
        </w:rPr>
        <w:t>-http</w:t>
      </w:r>
    </w:p>
    <w:p w14:paraId="2ADD0A07" w14:textId="77777777" w:rsidR="00A1689B" w:rsidRPr="00A1689B" w:rsidRDefault="00A1689B" w:rsidP="00A1689B">
      <w:pPr>
        <w:numPr>
          <w:ilvl w:val="0"/>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Local deterministic smoke call succeeds on current workspace (2026-03-03):</w:t>
      </w:r>
    </w:p>
    <w:p w14:paraId="7CD66C81" w14:textId="77777777" w:rsidR="00A1689B" w:rsidRPr="00A1689B" w:rsidRDefault="00A1689B" w:rsidP="00A1689B">
      <w:pPr>
        <w:numPr>
          <w:ilvl w:val="1"/>
          <w:numId w:val="35"/>
        </w:numPr>
        <w:spacing w:before="100" w:beforeAutospacing="1" w:after="100" w:afterAutospacing="1"/>
        <w:rPr>
          <w:rFonts w:ascii="Segoe UI" w:hAnsi="Segoe UI" w:cs="Segoe UI"/>
          <w:sz w:val="21"/>
          <w:szCs w:val="21"/>
        </w:rPr>
      </w:pPr>
      <w:r w:rsidRPr="00A1689B">
        <w:rPr>
          <w:rFonts w:ascii="Menlo" w:hAnsi="Menlo" w:cs="Menlo"/>
          <w:sz w:val="21"/>
          <w:szCs w:val="21"/>
        </w:rPr>
        <w:lastRenderedPageBreak/>
        <w:t>./.venv/bin/python</w:t>
      </w:r>
      <w:r w:rsidRPr="00A1689B">
        <w:rPr>
          <w:rFonts w:ascii="Segoe UI" w:hAnsi="Segoe UI" w:cs="Segoe UI"/>
          <w:sz w:val="21"/>
          <w:szCs w:val="21"/>
        </w:rPr>
        <w:t> invoking </w:t>
      </w:r>
      <w:r w:rsidRPr="00A1689B">
        <w:rPr>
          <w:rFonts w:ascii="Menlo" w:hAnsi="Menlo" w:cs="Menlo"/>
          <w:sz w:val="21"/>
          <w:szCs w:val="21"/>
        </w:rPr>
        <w:t>stdio_adapter.handle_call_tool(...)</w:t>
      </w:r>
      <w:r w:rsidRPr="00A1689B">
        <w:rPr>
          <w:rFonts w:ascii="Segoe UI" w:hAnsi="Segoe UI" w:cs="Segoe UI"/>
          <w:sz w:val="21"/>
          <w:szCs w:val="21"/>
        </w:rPr>
        <w:t> with </w:t>
      </w:r>
      <w:r w:rsidRPr="00A1689B">
        <w:rPr>
          <w:rFonts w:ascii="Menlo" w:hAnsi="Menlo" w:cs="Menlo"/>
          <w:sz w:val="21"/>
          <w:szCs w:val="21"/>
        </w:rPr>
        <w:t>name="os_places_by_postcode"</w:t>
      </w:r>
      <w:r w:rsidRPr="00A1689B">
        <w:rPr>
          <w:rFonts w:ascii="Segoe UI" w:hAnsi="Segoe UI" w:cs="Segoe UI"/>
          <w:sz w:val="21"/>
          <w:szCs w:val="21"/>
        </w:rPr>
        <w:t> and </w:t>
      </w:r>
      <w:r w:rsidRPr="00A1689B">
        <w:rPr>
          <w:rFonts w:ascii="Menlo" w:hAnsi="Menlo" w:cs="Menlo"/>
          <w:sz w:val="21"/>
          <w:szCs w:val="21"/>
        </w:rPr>
        <w:t>postcode="CV1 3HB"</w:t>
      </w:r>
      <w:r w:rsidRPr="00A1689B">
        <w:rPr>
          <w:rFonts w:ascii="Segoe UI" w:hAnsi="Segoe UI" w:cs="Segoe UI"/>
          <w:sz w:val="21"/>
          <w:szCs w:val="21"/>
        </w:rPr>
        <w:t>.</w:t>
      </w:r>
    </w:p>
    <w:p w14:paraId="490D9962" w14:textId="77777777" w:rsidR="00A1689B" w:rsidRPr="00A1689B" w:rsidRDefault="00A1689B" w:rsidP="00A1689B">
      <w:pPr>
        <w:numPr>
          <w:ilvl w:val="1"/>
          <w:numId w:val="35"/>
        </w:numPr>
        <w:spacing w:before="100" w:beforeAutospacing="1" w:after="100" w:afterAutospacing="1"/>
        <w:rPr>
          <w:rFonts w:ascii="Segoe UI" w:hAnsi="Segoe UI" w:cs="Segoe UI"/>
          <w:sz w:val="21"/>
          <w:szCs w:val="21"/>
        </w:rPr>
      </w:pPr>
      <w:r w:rsidRPr="00A1689B">
        <w:rPr>
          <w:rFonts w:ascii="Segoe UI" w:hAnsi="Segoe UI" w:cs="Segoe UI"/>
          <w:sz w:val="21"/>
          <w:szCs w:val="21"/>
        </w:rPr>
        <w:t>Returns </w:t>
      </w:r>
      <w:r w:rsidRPr="00A1689B">
        <w:rPr>
          <w:rFonts w:ascii="Menlo" w:hAnsi="Menlo" w:cs="Menlo"/>
          <w:sz w:val="21"/>
          <w:szCs w:val="21"/>
        </w:rPr>
        <w:t>status=200</w:t>
      </w:r>
      <w:r w:rsidRPr="00A1689B">
        <w:rPr>
          <w:rFonts w:ascii="Segoe UI" w:hAnsi="Segoe UI" w:cs="Segoe UI"/>
          <w:sz w:val="21"/>
          <w:szCs w:val="21"/>
        </w:rPr>
        <w:t> with valid UPRN results for </w:t>
      </w:r>
      <w:r w:rsidRPr="00A1689B">
        <w:rPr>
          <w:rFonts w:ascii="Menlo" w:hAnsi="Menlo" w:cs="Menlo"/>
          <w:sz w:val="21"/>
          <w:szCs w:val="21"/>
        </w:rPr>
        <w:t>CV1 3HB</w:t>
      </w:r>
      <w:r w:rsidRPr="00A1689B">
        <w:rPr>
          <w:rFonts w:ascii="Segoe UI" w:hAnsi="Segoe UI" w:cs="Segoe UI"/>
          <w:sz w:val="21"/>
          <w:szCs w:val="21"/>
        </w:rPr>
        <w:t>.</w:t>
      </w:r>
    </w:p>
    <w:p w14:paraId="29C21C7E" w14:textId="77777777" w:rsidR="00A1689B" w:rsidRPr="00A1689B" w:rsidRDefault="00A1689B" w:rsidP="00A1689B">
      <w:pPr>
        <w:spacing w:before="360" w:after="240"/>
        <w:outlineLvl w:val="1"/>
        <w:rPr>
          <w:rFonts w:ascii="Segoe UI" w:hAnsi="Segoe UI" w:cs="Segoe UI"/>
          <w:b/>
          <w:bCs/>
          <w:sz w:val="36"/>
          <w:szCs w:val="36"/>
        </w:rPr>
      </w:pPr>
      <w:bookmarkStart w:id="23" w:name="_Toc223456540"/>
      <w:r w:rsidRPr="00A1689B">
        <w:rPr>
          <w:rFonts w:ascii="Segoe UI" w:hAnsi="Segoe UI" w:cs="Segoe UI"/>
          <w:b/>
          <w:bCs/>
          <w:sz w:val="36"/>
          <w:szCs w:val="36"/>
        </w:rPr>
        <w:t>Diagnosis</w:t>
      </w:r>
      <w:bookmarkEnd w:id="23"/>
    </w:p>
    <w:p w14:paraId="16CBEA17"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Most likely failure mode:</w:t>
      </w:r>
    </w:p>
    <w:p w14:paraId="27E01F71" w14:textId="77777777" w:rsidR="00A1689B" w:rsidRPr="00A1689B" w:rsidRDefault="00A1689B" w:rsidP="00A1689B">
      <w:pPr>
        <w:numPr>
          <w:ilvl w:val="0"/>
          <w:numId w:val="36"/>
        </w:numPr>
        <w:spacing w:before="100" w:beforeAutospacing="1" w:after="100" w:afterAutospacing="1"/>
        <w:rPr>
          <w:rFonts w:ascii="Segoe UI" w:hAnsi="Segoe UI" w:cs="Segoe UI"/>
          <w:sz w:val="21"/>
          <w:szCs w:val="21"/>
        </w:rPr>
      </w:pPr>
      <w:r w:rsidRPr="00A1689B">
        <w:rPr>
          <w:rFonts w:ascii="Segoe UI" w:hAnsi="Segoe UI" w:cs="Segoe UI"/>
          <w:sz w:val="21"/>
          <w:szCs w:val="21"/>
        </w:rPr>
        <w:t>Claude produced a capability narration that mixed internal tool inventory language with external MCP connection status assumptions.</w:t>
      </w:r>
    </w:p>
    <w:p w14:paraId="5C22F689" w14:textId="77777777" w:rsidR="00A1689B" w:rsidRPr="00A1689B" w:rsidRDefault="00A1689B" w:rsidP="00A1689B">
      <w:pPr>
        <w:numPr>
          <w:ilvl w:val="0"/>
          <w:numId w:val="36"/>
        </w:numPr>
        <w:spacing w:before="100" w:beforeAutospacing="1" w:after="100" w:afterAutospacing="1"/>
        <w:rPr>
          <w:rFonts w:ascii="Segoe UI" w:hAnsi="Segoe UI" w:cs="Segoe UI"/>
          <w:sz w:val="21"/>
          <w:szCs w:val="21"/>
        </w:rPr>
      </w:pPr>
      <w:r w:rsidRPr="00A1689B">
        <w:rPr>
          <w:rFonts w:ascii="Segoe UI" w:hAnsi="Segoe UI" w:cs="Segoe UI"/>
          <w:sz w:val="21"/>
          <w:szCs w:val="21"/>
        </w:rPr>
        <w:t>The follow-up interruption occurred at host response generation time, before a reliable positive/negative tool execution result was surfaced to the user.</w:t>
      </w:r>
    </w:p>
    <w:p w14:paraId="4458C05C"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This is consistent with existing repo guidance that some Claude failures are host/runtime or post-transport handling issues rather than MCP server failures.</w:t>
      </w:r>
    </w:p>
    <w:p w14:paraId="1BD8540E" w14:textId="77777777" w:rsidR="00A1689B" w:rsidRPr="00A1689B" w:rsidRDefault="00A1689B" w:rsidP="00A1689B">
      <w:pPr>
        <w:spacing w:before="360" w:after="240"/>
        <w:outlineLvl w:val="1"/>
        <w:rPr>
          <w:rFonts w:ascii="Segoe UI" w:hAnsi="Segoe UI" w:cs="Segoe UI"/>
          <w:b/>
          <w:bCs/>
          <w:sz w:val="36"/>
          <w:szCs w:val="36"/>
        </w:rPr>
      </w:pPr>
      <w:bookmarkStart w:id="24" w:name="_Toc223456541"/>
      <w:r w:rsidRPr="00A1689B">
        <w:rPr>
          <w:rFonts w:ascii="Segoe UI" w:hAnsi="Segoe UI" w:cs="Segoe UI"/>
          <w:b/>
          <w:bCs/>
          <w:sz w:val="36"/>
          <w:szCs w:val="36"/>
        </w:rPr>
        <w:t>Reproduction Pattern</w:t>
      </w:r>
      <w:bookmarkEnd w:id="24"/>
    </w:p>
    <w:p w14:paraId="551D4D44" w14:textId="0678600B"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Ask Claude if </w:t>
      </w:r>
      <w:r w:rsidRPr="00A1689B">
        <w:rPr>
          <w:rStyle w:val="BookTitle"/>
        </w:rPr>
        <w:t>MCP-Geo</w:t>
      </w:r>
      <w:r w:rsidRPr="00A1689B">
        <w:rPr>
          <w:rFonts w:ascii="Segoe UI" w:hAnsi="Segoe UI" w:cs="Segoe UI"/>
          <w:sz w:val="21"/>
          <w:szCs w:val="21"/>
        </w:rPr>
        <w:t> is accessible.</w:t>
      </w:r>
    </w:p>
    <w:p w14:paraId="6029FBAC" w14:textId="77777777"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Claude replies with contradictory statements about availability/connectivity.</w:t>
      </w:r>
    </w:p>
    <w:p w14:paraId="45A8EABF" w14:textId="77777777"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Ask for a concrete tool smoke call (for example </w:t>
      </w:r>
      <w:r w:rsidRPr="00A1689B">
        <w:rPr>
          <w:rFonts w:ascii="Menlo" w:hAnsi="Menlo" w:cs="Menlo"/>
          <w:sz w:val="21"/>
          <w:szCs w:val="21"/>
        </w:rPr>
        <w:t>os_places_by_postcode</w:t>
      </w:r>
      <w:r w:rsidRPr="00A1689B">
        <w:rPr>
          <w:rFonts w:ascii="Segoe UI" w:hAnsi="Segoe UI" w:cs="Segoe UI"/>
          <w:sz w:val="21"/>
          <w:szCs w:val="21"/>
        </w:rPr>
        <w:t> with </w:t>
      </w:r>
      <w:r w:rsidRPr="00A1689B">
        <w:rPr>
          <w:rFonts w:ascii="Menlo" w:hAnsi="Menlo" w:cs="Menlo"/>
          <w:sz w:val="21"/>
          <w:szCs w:val="21"/>
        </w:rPr>
        <w:t>CV1 3HB</w:t>
      </w:r>
      <w:r w:rsidRPr="00A1689B">
        <w:rPr>
          <w:rFonts w:ascii="Segoe UI" w:hAnsi="Segoe UI" w:cs="Segoe UI"/>
          <w:sz w:val="21"/>
          <w:szCs w:val="21"/>
        </w:rPr>
        <w:t>).</w:t>
      </w:r>
    </w:p>
    <w:p w14:paraId="7C42857D" w14:textId="77777777" w:rsidR="00A1689B" w:rsidRPr="00A1689B" w:rsidRDefault="00A1689B" w:rsidP="00A1689B">
      <w:pPr>
        <w:numPr>
          <w:ilvl w:val="0"/>
          <w:numId w:val="37"/>
        </w:numPr>
        <w:spacing w:before="100" w:beforeAutospacing="1" w:after="100" w:afterAutospacing="1"/>
        <w:rPr>
          <w:rFonts w:ascii="Segoe UI" w:hAnsi="Segoe UI" w:cs="Segoe UI"/>
          <w:sz w:val="21"/>
          <w:szCs w:val="21"/>
        </w:rPr>
      </w:pPr>
      <w:r w:rsidRPr="00A1689B">
        <w:rPr>
          <w:rFonts w:ascii="Segoe UI" w:hAnsi="Segoe UI" w:cs="Segoe UI"/>
          <w:sz w:val="21"/>
          <w:szCs w:val="21"/>
        </w:rPr>
        <w:t>Claude may stop with "response could not be fully generated."</w:t>
      </w:r>
    </w:p>
    <w:p w14:paraId="1F080007" w14:textId="77777777" w:rsidR="00A1689B" w:rsidRPr="00A1689B" w:rsidRDefault="00A1689B" w:rsidP="00A1689B">
      <w:pPr>
        <w:spacing w:before="360" w:after="240"/>
        <w:outlineLvl w:val="1"/>
        <w:rPr>
          <w:rFonts w:ascii="Segoe UI" w:hAnsi="Segoe UI" w:cs="Segoe UI"/>
          <w:b/>
          <w:bCs/>
          <w:sz w:val="36"/>
          <w:szCs w:val="36"/>
        </w:rPr>
      </w:pPr>
      <w:bookmarkStart w:id="25" w:name="_Toc223456542"/>
      <w:r w:rsidRPr="00A1689B">
        <w:rPr>
          <w:rFonts w:ascii="Segoe UI" w:hAnsi="Segoe UI" w:cs="Segoe UI"/>
          <w:b/>
          <w:bCs/>
          <w:sz w:val="36"/>
          <w:szCs w:val="36"/>
        </w:rPr>
        <w:t>Deterministic Workaround</w:t>
      </w:r>
      <w:bookmarkEnd w:id="25"/>
    </w:p>
    <w:p w14:paraId="10F5CA83"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Use this sequence in a fresh chat/session:</w:t>
      </w:r>
    </w:p>
    <w:p w14:paraId="4066BF62"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Ask Claude to verify access by executing a real call, not by describing server lists:</w:t>
      </w:r>
    </w:p>
    <w:p w14:paraId="40C8EA7E" w14:textId="2328518E"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Style w:val="BookTitle"/>
        </w:rPr>
        <w:t>MCP-</w:t>
      </w:r>
      <w:r w:rsidRPr="00A354B2">
        <w:rPr>
          <w:rStyle w:val="BookTitle"/>
        </w:rPr>
        <w:t>Geo</w:t>
      </w:r>
      <w:r w:rsidRPr="00A1689B">
        <w:rPr>
          <w:rFonts w:ascii="Menlo" w:hAnsi="Menlo" w:cs="Menlo"/>
          <w:sz w:val="21"/>
          <w:szCs w:val="21"/>
        </w:rPr>
        <w:t>:os_mcp_descriptor</w:t>
      </w:r>
    </w:p>
    <w:p w14:paraId="76D8C015" w14:textId="516B44F9"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If Claude suggests a namespaced tool (for example </w:t>
      </w:r>
      <w:r w:rsidRPr="00A354B2">
        <w:rPr>
          <w:rStyle w:val="BookTitle"/>
        </w:rPr>
        <w:t>MCP-Geo</w:t>
      </w:r>
      <w:r w:rsidRPr="00A1689B">
        <w:rPr>
          <w:rFonts w:ascii="Menlo" w:hAnsi="Menlo" w:cs="Menlo"/>
          <w:sz w:val="21"/>
          <w:szCs w:val="21"/>
        </w:rPr>
        <w:t>:os_places_by_postcode</w:t>
      </w:r>
      <w:r w:rsidRPr="00A1689B">
        <w:rPr>
          <w:rFonts w:ascii="Segoe UI" w:hAnsi="Segoe UI" w:cs="Segoe UI"/>
          <w:sz w:val="21"/>
          <w:szCs w:val="21"/>
        </w:rPr>
        <w:t>), use that exact namespaced form.</w:t>
      </w:r>
    </w:p>
    <w:p w14:paraId="744DDD70"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Run smoke test:</w:t>
      </w:r>
    </w:p>
    <w:p w14:paraId="6A34FC9C" w14:textId="48C8FD7B"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Style w:val="BookTitle"/>
        </w:rPr>
        <w:t>MCP-</w:t>
      </w:r>
      <w:r w:rsidRPr="00A354B2">
        <w:rPr>
          <w:rStyle w:val="BookTitle"/>
        </w:rPr>
        <w:t>Geo</w:t>
      </w:r>
      <w:r w:rsidRPr="00A1689B">
        <w:rPr>
          <w:rFonts w:ascii="Menlo" w:hAnsi="Menlo" w:cs="Menlo"/>
          <w:sz w:val="21"/>
          <w:szCs w:val="21"/>
        </w:rPr>
        <w:t>:os_places_by_postcode</w:t>
      </w:r>
      <w:r w:rsidRPr="00A1689B">
        <w:rPr>
          <w:rFonts w:ascii="Segoe UI" w:hAnsi="Segoe UI" w:cs="Segoe UI"/>
          <w:sz w:val="21"/>
          <w:szCs w:val="21"/>
        </w:rPr>
        <w:t> with </w:t>
      </w:r>
      <w:r w:rsidRPr="00A1689B">
        <w:rPr>
          <w:rFonts w:ascii="Menlo" w:hAnsi="Menlo" w:cs="Menlo"/>
          <w:sz w:val="21"/>
          <w:szCs w:val="21"/>
        </w:rPr>
        <w:t>{"postcode":"CV1 3HB"}</w:t>
      </w:r>
    </w:p>
    <w:p w14:paraId="0DCBCE4F"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Treat successful tool output as ground truth; ignore contradictory narration about connected server lists in the same message.</w:t>
      </w:r>
    </w:p>
    <w:p w14:paraId="5EB653CF" w14:textId="77777777" w:rsidR="00A1689B" w:rsidRPr="00A1689B" w:rsidRDefault="00A1689B" w:rsidP="00A1689B">
      <w:pPr>
        <w:numPr>
          <w:ilvl w:val="0"/>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If generation still interrupts:</w:t>
      </w:r>
    </w:p>
    <w:p w14:paraId="13BA255C" w14:textId="77777777"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start a new Claude thread</w:t>
      </w:r>
    </w:p>
    <w:p w14:paraId="6738093F" w14:textId="77777777"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restart Claude Desktop/web session</w:t>
      </w:r>
    </w:p>
    <w:p w14:paraId="6BC79305" w14:textId="77777777" w:rsidR="00A1689B" w:rsidRPr="00A1689B" w:rsidRDefault="00A1689B" w:rsidP="00A1689B">
      <w:pPr>
        <w:numPr>
          <w:ilvl w:val="1"/>
          <w:numId w:val="38"/>
        </w:numPr>
        <w:spacing w:before="100" w:beforeAutospacing="1" w:after="100" w:afterAutospacing="1"/>
        <w:rPr>
          <w:rFonts w:ascii="Segoe UI" w:hAnsi="Segoe UI" w:cs="Segoe UI"/>
          <w:sz w:val="21"/>
          <w:szCs w:val="21"/>
        </w:rPr>
      </w:pPr>
      <w:r w:rsidRPr="00A1689B">
        <w:rPr>
          <w:rFonts w:ascii="Segoe UI" w:hAnsi="Segoe UI" w:cs="Segoe UI"/>
          <w:sz w:val="21"/>
          <w:szCs w:val="21"/>
        </w:rPr>
        <w:t>retry the same deterministic two-call sequence above.</w:t>
      </w:r>
    </w:p>
    <w:p w14:paraId="62601E8D" w14:textId="77777777" w:rsidR="00A1689B" w:rsidRPr="00A1689B" w:rsidRDefault="00A1689B" w:rsidP="00A1689B">
      <w:pPr>
        <w:spacing w:before="360" w:after="240"/>
        <w:outlineLvl w:val="1"/>
        <w:rPr>
          <w:rFonts w:ascii="Segoe UI" w:hAnsi="Segoe UI" w:cs="Segoe UI"/>
          <w:b/>
          <w:bCs/>
          <w:sz w:val="36"/>
          <w:szCs w:val="36"/>
        </w:rPr>
      </w:pPr>
      <w:bookmarkStart w:id="26" w:name="_Toc223456543"/>
      <w:r w:rsidRPr="00A1689B">
        <w:rPr>
          <w:rFonts w:ascii="Segoe UI" w:hAnsi="Segoe UI" w:cs="Segoe UI"/>
          <w:b/>
          <w:bCs/>
          <w:sz w:val="36"/>
          <w:szCs w:val="36"/>
        </w:rPr>
        <w:t>Prompt Guardrail (practical)</w:t>
      </w:r>
      <w:bookmarkEnd w:id="26"/>
    </w:p>
    <w:p w14:paraId="1C80EB1B" w14:textId="77777777"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t>When this issue appears, prepend:</w:t>
      </w:r>
    </w:p>
    <w:p w14:paraId="18C82328" w14:textId="0D741FF5" w:rsidR="00A1689B" w:rsidRPr="00A1689B" w:rsidRDefault="00A1689B" w:rsidP="00A1689B">
      <w:pPr>
        <w:spacing w:after="240"/>
        <w:rPr>
          <w:rFonts w:ascii="Segoe UI" w:hAnsi="Segoe UI" w:cs="Segoe UI"/>
          <w:sz w:val="21"/>
          <w:szCs w:val="21"/>
        </w:rPr>
      </w:pPr>
      <w:r w:rsidRPr="00A1689B">
        <w:rPr>
          <w:rFonts w:ascii="Menlo" w:hAnsi="Menlo" w:cs="Menlo"/>
          <w:sz w:val="21"/>
          <w:szCs w:val="21"/>
        </w:rPr>
        <w:t>Do not infer MCP availability from memory or UI lists. First execute</w:t>
      </w:r>
      <w:r w:rsidRPr="00A1689B">
        <w:rPr>
          <w:rFonts w:ascii="Segoe UI" w:hAnsi="Segoe UI" w:cs="Segoe UI"/>
          <w:sz w:val="21"/>
          <w:szCs w:val="21"/>
        </w:rPr>
        <w:t> </w:t>
      </w:r>
      <w:r w:rsidRPr="00A354B2">
        <w:rPr>
          <w:rStyle w:val="BookTitle"/>
        </w:rPr>
        <w:t>MCP-Geo</w:t>
      </w:r>
      <w:r w:rsidRPr="00A1689B">
        <w:rPr>
          <w:rFonts w:ascii="Menlo" w:hAnsi="Menlo" w:cs="Menlo"/>
          <w:sz w:val="21"/>
          <w:szCs w:val="21"/>
        </w:rPr>
        <w:t>:os_mcp_descriptor</w:t>
      </w:r>
      <w:r w:rsidRPr="00A1689B">
        <w:rPr>
          <w:rFonts w:ascii="Segoe UI" w:hAnsi="Segoe UI" w:cs="Segoe UI"/>
          <w:sz w:val="21"/>
          <w:szCs w:val="21"/>
        </w:rPr>
        <w:t>, then run </w:t>
      </w:r>
      <w:r w:rsidRPr="00A354B2">
        <w:rPr>
          <w:rStyle w:val="BookTitle"/>
        </w:rPr>
        <w:t>MCP-Geo</w:t>
      </w:r>
      <w:r w:rsidRPr="00A1689B">
        <w:rPr>
          <w:rFonts w:ascii="Menlo" w:hAnsi="Menlo" w:cs="Menlo"/>
          <w:sz w:val="21"/>
          <w:szCs w:val="21"/>
        </w:rPr>
        <w:t>:os_places_by_postcode</w:t>
      </w:r>
      <w:r w:rsidRPr="00A1689B">
        <w:rPr>
          <w:rFonts w:ascii="Segoe UI" w:hAnsi="Segoe UI" w:cs="Segoe UI"/>
          <w:sz w:val="21"/>
          <w:szCs w:val="21"/>
        </w:rPr>
        <w:t> with </w:t>
      </w:r>
      <w:r w:rsidRPr="00A1689B">
        <w:rPr>
          <w:rFonts w:ascii="Menlo" w:hAnsi="Menlo" w:cs="Menlo"/>
          <w:sz w:val="21"/>
          <w:szCs w:val="21"/>
        </w:rPr>
        <w:t>CV1 3HB</w:t>
      </w:r>
      <w:r w:rsidRPr="00A1689B">
        <w:rPr>
          <w:rFonts w:ascii="Segoe UI" w:hAnsi="Segoe UI" w:cs="Segoe UI"/>
          <w:sz w:val="21"/>
          <w:szCs w:val="21"/>
        </w:rPr>
        <w:t>, and report only execution results.</w:t>
      </w:r>
    </w:p>
    <w:p w14:paraId="50F97FC9" w14:textId="77777777" w:rsidR="00A1689B" w:rsidRPr="00A1689B" w:rsidRDefault="00A1689B" w:rsidP="00A1689B">
      <w:pPr>
        <w:spacing w:before="360" w:after="240"/>
        <w:outlineLvl w:val="1"/>
        <w:rPr>
          <w:rFonts w:ascii="Segoe UI" w:hAnsi="Segoe UI" w:cs="Segoe UI"/>
          <w:b/>
          <w:bCs/>
          <w:sz w:val="36"/>
          <w:szCs w:val="36"/>
        </w:rPr>
      </w:pPr>
      <w:bookmarkStart w:id="27" w:name="_Toc223456544"/>
      <w:r w:rsidRPr="00A1689B">
        <w:rPr>
          <w:rFonts w:ascii="Segoe UI" w:hAnsi="Segoe UI" w:cs="Segoe UI"/>
          <w:b/>
          <w:bCs/>
          <w:sz w:val="36"/>
          <w:szCs w:val="36"/>
        </w:rPr>
        <w:t>Conclusion</w:t>
      </w:r>
      <w:bookmarkEnd w:id="27"/>
    </w:p>
    <w:p w14:paraId="0EA81C16" w14:textId="3FE67051" w:rsidR="00A1689B" w:rsidRPr="00A1689B" w:rsidRDefault="00A1689B" w:rsidP="00A1689B">
      <w:pPr>
        <w:spacing w:after="240"/>
        <w:rPr>
          <w:rFonts w:ascii="Segoe UI" w:hAnsi="Segoe UI" w:cs="Segoe UI"/>
          <w:sz w:val="21"/>
          <w:szCs w:val="21"/>
        </w:rPr>
      </w:pPr>
      <w:r w:rsidRPr="00A1689B">
        <w:rPr>
          <w:rFonts w:ascii="Segoe UI" w:hAnsi="Segoe UI" w:cs="Segoe UI"/>
          <w:sz w:val="21"/>
          <w:szCs w:val="21"/>
        </w:rPr>
        <w:lastRenderedPageBreak/>
        <w:t>For this incident, available evidence supports "host/model reporting instability" over "</w:t>
      </w:r>
      <w:r w:rsidRPr="00A1689B">
        <w:rPr>
          <w:rStyle w:val="BookTitle"/>
        </w:rPr>
        <w:t>MCP-Geo</w:t>
      </w:r>
      <w:r w:rsidRPr="00A1689B">
        <w:rPr>
          <w:rFonts w:ascii="Segoe UI" w:hAnsi="Segoe UI" w:cs="Segoe UI"/>
          <w:sz w:val="21"/>
          <w:szCs w:val="21"/>
        </w:rPr>
        <w:t xml:space="preserve"> server unavailable." The fastest mitigation is to force concrete tool-call verification first and treat those results as authoritative.</w:t>
      </w:r>
    </w:p>
    <w:p w14:paraId="63AC15E9" w14:textId="24512484" w:rsidR="00A1689B" w:rsidRDefault="0056568C" w:rsidP="00A354B2">
      <w:pPr>
        <w:pStyle w:val="Heading1"/>
      </w:pPr>
      <w:bookmarkStart w:id="28" w:name="_Toc223456545"/>
      <w:r>
        <w:t>Fixed MCP-Geo connection, asked again:</w:t>
      </w:r>
      <w:bookmarkEnd w:id="28"/>
    </w:p>
    <w:p w14:paraId="10BEBFFA" w14:textId="2B34249F" w:rsidR="00BF6678" w:rsidRPr="00BF6678" w:rsidRDefault="00BF6678" w:rsidP="00BF6678">
      <w:r w:rsidRPr="00405863">
        <w:rPr>
          <w:sz w:val="16"/>
          <w:szCs w:val="16"/>
        </w:rPr>
        <w:t>(</w:t>
      </w:r>
      <w:r>
        <w:rPr>
          <w:sz w:val="16"/>
          <w:szCs w:val="16"/>
        </w:rPr>
        <w:t>Sonnet</w:t>
      </w:r>
      <w:r w:rsidRPr="00405863">
        <w:rPr>
          <w:sz w:val="16"/>
          <w:szCs w:val="16"/>
        </w:rPr>
        <w:t xml:space="preserve"> 4.</w:t>
      </w:r>
      <w:r>
        <w:rPr>
          <w:sz w:val="16"/>
          <w:szCs w:val="16"/>
        </w:rPr>
        <w:t>6</w:t>
      </w:r>
      <w:r w:rsidRPr="00405863">
        <w:rPr>
          <w:sz w:val="16"/>
          <w:szCs w:val="16"/>
        </w:rPr>
        <w:t xml:space="preserve"> Extended at 20260303</w:t>
      </w:r>
      <w:r>
        <w:rPr>
          <w:sz w:val="16"/>
          <w:szCs w:val="16"/>
        </w:rPr>
        <w:t>, shown as displayed with a second section that follows where I have opened up the calls that Claude did</w:t>
      </w:r>
      <w:r w:rsidRPr="00405863">
        <w:rPr>
          <w:sz w:val="16"/>
          <w:szCs w:val="16"/>
        </w:rPr>
        <w:t>)</w:t>
      </w:r>
    </w:p>
    <w:p w14:paraId="121022A2" w14:textId="6F575B07" w:rsidR="0056568C" w:rsidRPr="0056568C" w:rsidRDefault="0056568C" w:rsidP="0056568C">
      <w:pPr>
        <w:spacing w:before="100" w:beforeAutospacing="1" w:after="100" w:afterAutospacing="1"/>
        <w:rPr>
          <w:i/>
          <w:iCs/>
        </w:rPr>
      </w:pPr>
      <w:r w:rsidRPr="0056568C">
        <w:rPr>
          <w:i/>
          <w:iCs/>
        </w:rPr>
        <w:t xml:space="preserve">Here's an example of resurfacing a High Street, I want to explore what MCP-Geo could provide as background and impact </w:t>
      </w:r>
      <w:hyperlink r:id="rId14" w:history="1">
        <w:r w:rsidRPr="0056568C">
          <w:rPr>
            <w:rStyle w:val="Hyperlink"/>
            <w:i/>
            <w:iCs/>
          </w:rPr>
          <w:t>https://www.warwickshire.gov.uk/news/article/7391/a452-high-street-leamington-carriageway-resurfacing</w:t>
        </w:r>
      </w:hyperlink>
      <w:r w:rsidRPr="0056568C">
        <w:rPr>
          <w:i/>
          <w:iCs/>
        </w:rPr>
        <w:t xml:space="preserve"> </w:t>
      </w:r>
    </w:p>
    <w:p w14:paraId="59C852A6" w14:textId="77777777" w:rsidR="0056568C" w:rsidRDefault="0056568C" w:rsidP="0056568C">
      <w:pPr>
        <w:spacing w:before="100" w:beforeAutospacing="1" w:after="100" w:afterAutospacing="1"/>
      </w:pPr>
      <w:r w:rsidRPr="0056568C">
        <w:t xml:space="preserve">Good, I have the article details. </w:t>
      </w:r>
    </w:p>
    <w:p w14:paraId="68991D35" w14:textId="77777777" w:rsidR="0056568C" w:rsidRDefault="0056568C" w:rsidP="0056568C">
      <w:pPr>
        <w:pStyle w:val="ListParagraph"/>
        <w:numPr>
          <w:ilvl w:val="0"/>
          <w:numId w:val="39"/>
        </w:numPr>
        <w:spacing w:before="100" w:beforeAutospacing="1" w:after="100" w:afterAutospacing="1"/>
      </w:pPr>
      <w:r w:rsidRPr="0056568C">
        <w:t>Now let me load and explore MCP-Geo's capabilities for this kind of use case.</w:t>
      </w:r>
      <w:r>
        <w:t xml:space="preserve"> </w:t>
      </w:r>
    </w:p>
    <w:p w14:paraId="6F6696DD" w14:textId="21703474" w:rsidR="0056568C" w:rsidRDefault="0056568C" w:rsidP="0056568C">
      <w:pPr>
        <w:pStyle w:val="ListParagraph"/>
        <w:numPr>
          <w:ilvl w:val="0"/>
          <w:numId w:val="39"/>
        </w:numPr>
        <w:spacing w:before="100" w:beforeAutospacing="1" w:after="100" w:afterAutospacing="1"/>
      </w:pPr>
      <w:r w:rsidRPr="0056568C">
        <w:t>Now let me run several MCP-Geo queries in parallel to build the picture — admin geography, road network, nearby properties, and ONS socioeconomic data.</w:t>
      </w:r>
    </w:p>
    <w:p w14:paraId="6F035728" w14:textId="77777777" w:rsidR="0056568C" w:rsidRDefault="0056568C" w:rsidP="0056568C">
      <w:pPr>
        <w:pStyle w:val="ListParagraph"/>
        <w:numPr>
          <w:ilvl w:val="0"/>
          <w:numId w:val="39"/>
        </w:numPr>
        <w:spacing w:before="100" w:beforeAutospacing="1" w:after="100" w:afterAutospacing="1"/>
      </w:pPr>
      <w:r w:rsidRPr="0056568C">
        <w:t>Now let me pull some socioeconomic and population context from ONS/NOMIS.</w:t>
      </w:r>
    </w:p>
    <w:p w14:paraId="4D24ACE4" w14:textId="77777777" w:rsidR="0056568C" w:rsidRDefault="0056568C" w:rsidP="0056568C">
      <w:pPr>
        <w:pStyle w:val="ListParagraph"/>
        <w:numPr>
          <w:ilvl w:val="0"/>
          <w:numId w:val="39"/>
        </w:numPr>
        <w:spacing w:before="100" w:beforeAutospacing="1" w:after="100" w:afterAutospacing="1"/>
      </w:pPr>
      <w:r w:rsidRPr="0056568C">
        <w:t>Now let me check the commercial property count directly on High Street and display the map.</w:t>
      </w:r>
    </w:p>
    <w:p w14:paraId="6E43B5AC" w14:textId="77777777" w:rsidR="0056568C" w:rsidRDefault="0056568C" w:rsidP="0056568C">
      <w:pPr>
        <w:pStyle w:val="ListParagraph"/>
        <w:numPr>
          <w:ilvl w:val="0"/>
          <w:numId w:val="39"/>
        </w:numPr>
        <w:spacing w:before="100" w:beforeAutospacing="1" w:after="100" w:afterAutospacing="1"/>
      </w:pPr>
      <w:r w:rsidRPr="0056568C">
        <w:t>Now let me display the map to show the spatial context.</w:t>
      </w:r>
    </w:p>
    <w:p w14:paraId="1D675994" w14:textId="77777777" w:rsidR="00D464C3" w:rsidRDefault="00D464C3" w:rsidP="0056568C">
      <w:pPr>
        <w:spacing w:before="100" w:beforeAutospacing="1" w:after="100" w:afterAutospacing="1"/>
      </w:pPr>
      <w:r>
        <w:rPr>
          <w:noProof/>
        </w:rPr>
        <w:drawing>
          <wp:inline distT="0" distB="0" distL="0" distR="0" wp14:anchorId="553CDCEA" wp14:editId="6A2B39A9">
            <wp:extent cx="6038987" cy="5601613"/>
            <wp:effectExtent l="0" t="0" r="0" b="0"/>
            <wp:docPr id="1664693887" name="Picture 4"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ser attachmen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79623" cy="5639306"/>
                    </a:xfrm>
                    <a:prstGeom prst="rect">
                      <a:avLst/>
                    </a:prstGeom>
                    <a:noFill/>
                    <a:ln>
                      <a:noFill/>
                    </a:ln>
                  </pic:spPr>
                </pic:pic>
              </a:graphicData>
            </a:graphic>
          </wp:inline>
        </w:drawing>
      </w:r>
    </w:p>
    <w:p w14:paraId="5DD67332" w14:textId="48D7E48A" w:rsidR="0056568C" w:rsidRPr="0056568C" w:rsidRDefault="0056568C" w:rsidP="0056568C">
      <w:pPr>
        <w:spacing w:before="100" w:beforeAutospacing="1" w:after="100" w:afterAutospacing="1"/>
      </w:pPr>
      <w:r w:rsidRPr="0056568C">
        <w:lastRenderedPageBreak/>
        <w:t>Here's a rich walkthrough of what MCP-Geo surfaces for this kind of highway works notice — and what it could do even further.</w:t>
      </w:r>
    </w:p>
    <w:p w14:paraId="070E2AEC" w14:textId="77777777" w:rsidR="0056568C" w:rsidRPr="0056568C" w:rsidRDefault="00785378" w:rsidP="0056568C">
      <w:r w:rsidRPr="00785378">
        <w:rPr>
          <w:noProof/>
          <w14:ligatures w14:val="standardContextual"/>
        </w:rPr>
        <w:pict w14:anchorId="4966B58A">
          <v:rect id="_x0000_i1026" alt="" style="width:451.3pt;height:.05pt;mso-width-percent:0;mso-height-percent:0;mso-width-percent:0;mso-height-percent:0" o:hralign="center" o:hrstd="t" o:hr="t" fillcolor="#a0a0a0" stroked="f"/>
        </w:pict>
      </w:r>
    </w:p>
    <w:p w14:paraId="45914679" w14:textId="77777777" w:rsidR="0056568C" w:rsidRPr="0056568C" w:rsidRDefault="0056568C" w:rsidP="0056568C">
      <w:pPr>
        <w:spacing w:before="100" w:beforeAutospacing="1" w:after="100" w:afterAutospacing="1"/>
        <w:outlineLvl w:val="1"/>
        <w:rPr>
          <w:b/>
          <w:bCs/>
          <w:sz w:val="36"/>
          <w:szCs w:val="36"/>
        </w:rPr>
      </w:pPr>
      <w:bookmarkStart w:id="29" w:name="_Toc223456546"/>
      <w:r w:rsidRPr="0056568C">
        <w:rPr>
          <w:b/>
          <w:bCs/>
          <w:sz w:val="36"/>
          <w:szCs w:val="36"/>
        </w:rPr>
        <w:t>What MCP-Geo provided as background and impact</w:t>
      </w:r>
      <w:bookmarkEnd w:id="29"/>
    </w:p>
    <w:p w14:paraId="71496646" w14:textId="77777777" w:rsidR="0056568C" w:rsidRPr="0056568C" w:rsidRDefault="0056568C" w:rsidP="0056568C">
      <w:pPr>
        <w:spacing w:before="100" w:beforeAutospacing="1" w:after="100" w:afterAutospacing="1"/>
        <w:outlineLvl w:val="2"/>
        <w:rPr>
          <w:b/>
          <w:bCs/>
          <w:sz w:val="27"/>
          <w:szCs w:val="27"/>
        </w:rPr>
      </w:pPr>
      <w:bookmarkStart w:id="30" w:name="_Toc223456547"/>
      <w:r w:rsidRPr="0056568C">
        <w:rPr>
          <w:rFonts w:ascii="Apple Color Emoji" w:hAnsi="Apple Color Emoji" w:cs="Apple Color Emoji"/>
          <w:b/>
          <w:bCs/>
          <w:sz w:val="27"/>
          <w:szCs w:val="27"/>
        </w:rPr>
        <w:t>🗺️</w:t>
      </w:r>
      <w:r w:rsidRPr="0056568C">
        <w:rPr>
          <w:b/>
          <w:bCs/>
          <w:sz w:val="27"/>
          <w:szCs w:val="27"/>
        </w:rPr>
        <w:t xml:space="preserve"> Road network context (OS NGD Features)</w:t>
      </w:r>
      <w:bookmarkEnd w:id="30"/>
    </w:p>
    <w:p w14:paraId="27E56EDD" w14:textId="77777777" w:rsidR="0056568C" w:rsidRPr="0056568C" w:rsidRDefault="0056568C" w:rsidP="0056568C">
      <w:pPr>
        <w:spacing w:before="100" w:beforeAutospacing="1" w:after="100" w:afterAutospacing="1"/>
      </w:pPr>
      <w:r w:rsidRPr="0056568C">
        <w:t xml:space="preserve">The OS road network query confirmed that the A452 High Street is classified as an </w:t>
      </w:r>
      <w:r w:rsidRPr="0056568C">
        <w:rPr>
          <w:b/>
          <w:bCs/>
        </w:rPr>
        <w:t>A Road, single carriageway with traffic island links</w:t>
      </w:r>
      <w:r w:rsidRPr="0056568C">
        <w:t xml:space="preserve"> — the highest-use road type in the area. The surrounding streets (Avenue Road, Althorpe Street, Gas Street etc.) are all </w:t>
      </w:r>
      <w:r w:rsidRPr="0056568C">
        <w:rPr>
          <w:b/>
          <w:bCs/>
        </w:rPr>
        <w:t>Unclassified</w:t>
      </w:r>
      <w:r w:rsidRPr="0056568C">
        <w:t xml:space="preserve"> single carriageways, which immediately explains why the diversion route had to loop so far out (Old Warwick Rd → Europa Way → Radford Rd) — there's simply no equivalent-capacity parallel route.</w:t>
      </w:r>
    </w:p>
    <w:p w14:paraId="27DAC943" w14:textId="77777777" w:rsidR="0056568C" w:rsidRPr="0056568C" w:rsidRDefault="0056568C" w:rsidP="0056568C">
      <w:pPr>
        <w:spacing w:before="100" w:beforeAutospacing="1" w:after="100" w:afterAutospacing="1"/>
        <w:outlineLvl w:val="2"/>
        <w:rPr>
          <w:b/>
          <w:bCs/>
          <w:sz w:val="27"/>
          <w:szCs w:val="27"/>
        </w:rPr>
      </w:pPr>
      <w:bookmarkStart w:id="31" w:name="_Toc223456548"/>
      <w:r w:rsidRPr="0056568C">
        <w:rPr>
          <w:rFonts w:ascii="Apple Color Emoji" w:hAnsi="Apple Color Emoji" w:cs="Apple Color Emoji"/>
          <w:b/>
          <w:bCs/>
          <w:sz w:val="27"/>
          <w:szCs w:val="27"/>
        </w:rPr>
        <w:t>🏠</w:t>
      </w:r>
      <w:r w:rsidRPr="0056568C">
        <w:rPr>
          <w:b/>
          <w:bCs/>
          <w:sz w:val="27"/>
          <w:szCs w:val="27"/>
        </w:rPr>
        <w:t xml:space="preserve"> Property and UPRN data (OS Places)</w:t>
      </w:r>
      <w:bookmarkEnd w:id="31"/>
    </w:p>
    <w:p w14:paraId="0F67D2EE" w14:textId="77777777" w:rsidR="0056568C" w:rsidRPr="0056568C" w:rsidRDefault="0056568C" w:rsidP="0056568C">
      <w:pPr>
        <w:spacing w:before="100" w:beforeAutospacing="1" w:after="100" w:afterAutospacing="1"/>
      </w:pPr>
      <w:r w:rsidRPr="0056568C">
        <w:t xml:space="preserve">Within the works bbox, OS Places returned a high-density mix of </w:t>
      </w:r>
      <w:r w:rsidRPr="0056568C">
        <w:rPr>
          <w:b/>
          <w:bCs/>
        </w:rPr>
        <w:t>residential flats above retail</w:t>
      </w:r>
      <w:r w:rsidRPr="0056568C">
        <w:t xml:space="preserve"> (Crown Terrace, High Street numbers 10, 38B, 47B), </w:t>
      </w:r>
      <w:r w:rsidRPr="0056568C">
        <w:rPr>
          <w:b/>
          <w:bCs/>
        </w:rPr>
        <w:t>shops/showrooms</w:t>
      </w:r>
      <w:r w:rsidRPr="0056568C">
        <w:t xml:space="preserve"> (numbers 24, 25, 28, 40), and a </w:t>
      </w:r>
      <w:r w:rsidRPr="0056568C">
        <w:rPr>
          <w:b/>
          <w:bCs/>
        </w:rPr>
        <w:t>warehouse/storage depot</w:t>
      </w:r>
      <w:r w:rsidRPr="0056568C">
        <w:t>. This immediately quantifies the two distinct impact groups: businesses needing customer and delivery access, and residents whose vehicle egress was restricted during working hours (09:30–15:30).</w:t>
      </w:r>
    </w:p>
    <w:p w14:paraId="1D13A1CC" w14:textId="77777777" w:rsidR="0056568C" w:rsidRPr="0056568C" w:rsidRDefault="0056568C" w:rsidP="0056568C">
      <w:pPr>
        <w:spacing w:before="100" w:beforeAutospacing="1" w:after="100" w:afterAutospacing="1"/>
        <w:outlineLvl w:val="2"/>
        <w:rPr>
          <w:b/>
          <w:bCs/>
          <w:sz w:val="27"/>
          <w:szCs w:val="27"/>
        </w:rPr>
      </w:pPr>
      <w:bookmarkStart w:id="32" w:name="_Toc223456549"/>
      <w:r w:rsidRPr="0056568C">
        <w:rPr>
          <w:rFonts w:ascii="Apple Color Emoji" w:hAnsi="Apple Color Emoji" w:cs="Apple Color Emoji"/>
          <w:b/>
          <w:bCs/>
          <w:sz w:val="27"/>
          <w:szCs w:val="27"/>
        </w:rPr>
        <w:t>🏢</w:t>
      </w:r>
      <w:r w:rsidRPr="0056568C">
        <w:rPr>
          <w:b/>
          <w:bCs/>
          <w:sz w:val="27"/>
          <w:szCs w:val="27"/>
        </w:rPr>
        <w:t xml:space="preserve"> Building footprints (OS NGD Buildings)</w:t>
      </w:r>
      <w:bookmarkEnd w:id="32"/>
    </w:p>
    <w:p w14:paraId="1532BE78" w14:textId="77777777" w:rsidR="0056568C" w:rsidRPr="0056568C" w:rsidRDefault="0056568C" w:rsidP="0056568C">
      <w:pPr>
        <w:spacing w:before="100" w:beforeAutospacing="1" w:after="100" w:afterAutospacing="1"/>
      </w:pPr>
      <w:r w:rsidRPr="0056568C">
        <w:t xml:space="preserve">The building layer confirmed a </w:t>
      </w:r>
      <w:r w:rsidRPr="0056568C">
        <w:rPr>
          <w:b/>
          <w:bCs/>
        </w:rPr>
        <w:t>dense urban fabric</w:t>
      </w:r>
      <w:r w:rsidRPr="0056568C">
        <w:t xml:space="preserve"> — Commercial (CR/CI/CO), Residential (RD) and Mixed-use buildings at very close intervals. The tight building spacing means temporary ironwork and raised surfaces are particularly problematic for deliveries, accessibility, and pedestrian footfall to shops.</w:t>
      </w:r>
    </w:p>
    <w:p w14:paraId="56C1AD47" w14:textId="77777777" w:rsidR="0056568C" w:rsidRPr="0056568C" w:rsidRDefault="0056568C" w:rsidP="0056568C">
      <w:pPr>
        <w:spacing w:before="100" w:beforeAutospacing="1" w:after="100" w:afterAutospacing="1"/>
        <w:outlineLvl w:val="2"/>
        <w:rPr>
          <w:b/>
          <w:bCs/>
          <w:sz w:val="27"/>
          <w:szCs w:val="27"/>
        </w:rPr>
      </w:pPr>
      <w:bookmarkStart w:id="33" w:name="_Toc223456550"/>
      <w:r w:rsidRPr="0056568C">
        <w:rPr>
          <w:rFonts w:ascii="Apple Color Emoji" w:hAnsi="Apple Color Emoji" w:cs="Apple Color Emoji"/>
          <w:b/>
          <w:bCs/>
          <w:sz w:val="27"/>
          <w:szCs w:val="27"/>
        </w:rPr>
        <w:t>🗓️</w:t>
      </w:r>
      <w:r w:rsidRPr="0056568C">
        <w:rPr>
          <w:b/>
          <w:bCs/>
          <w:sz w:val="27"/>
          <w:szCs w:val="27"/>
        </w:rPr>
        <w:t xml:space="preserve"> Administrative geography (Admin Lookup)</w:t>
      </w:r>
      <w:bookmarkEnd w:id="33"/>
    </w:p>
    <w:p w14:paraId="5F2152A9" w14:textId="77777777" w:rsidR="0056568C" w:rsidRPr="0056568C" w:rsidRDefault="0056568C" w:rsidP="0056568C">
      <w:pPr>
        <w:spacing w:before="100" w:beforeAutospacing="1" w:after="100" w:afterAutospacing="1"/>
      </w:pPr>
      <w:r w:rsidRPr="0056568C">
        <w:t xml:space="preserve">The works sit across </w:t>
      </w:r>
      <w:r w:rsidRPr="0056568C">
        <w:rPr>
          <w:b/>
          <w:bCs/>
        </w:rPr>
        <w:t>Leamington Brunswick</w:t>
      </w:r>
      <w:r w:rsidRPr="0056568C">
        <w:t xml:space="preserve"> (E05012621) and </w:t>
      </w:r>
      <w:r w:rsidRPr="0056568C">
        <w:rPr>
          <w:b/>
          <w:bCs/>
        </w:rPr>
        <w:t>Leamington Clarendon</w:t>
      </w:r>
      <w:r w:rsidRPr="0056568C">
        <w:t xml:space="preserve"> (E05012622) wards — both ward-level geographies that can be used to pull deprivation indices, Census 2021 population density (dataset TS006), or NOMIS employment data for the town centre area.</w:t>
      </w:r>
    </w:p>
    <w:p w14:paraId="1C6CFD61" w14:textId="77777777" w:rsidR="0056568C" w:rsidRPr="0056568C" w:rsidRDefault="0056568C" w:rsidP="0056568C">
      <w:pPr>
        <w:spacing w:before="100" w:beforeAutospacing="1" w:after="100" w:afterAutospacing="1"/>
        <w:outlineLvl w:val="2"/>
        <w:rPr>
          <w:b/>
          <w:bCs/>
          <w:sz w:val="27"/>
          <w:szCs w:val="27"/>
        </w:rPr>
      </w:pPr>
      <w:bookmarkStart w:id="34" w:name="_Toc223456551"/>
      <w:r w:rsidRPr="0056568C">
        <w:rPr>
          <w:rFonts w:ascii="Apple Color Emoji" w:hAnsi="Apple Color Emoji" w:cs="Apple Color Emoji"/>
          <w:b/>
          <w:bCs/>
          <w:sz w:val="27"/>
          <w:szCs w:val="27"/>
        </w:rPr>
        <w:t>🚉</w:t>
      </w:r>
      <w:r w:rsidRPr="0056568C">
        <w:rPr>
          <w:b/>
          <w:bCs/>
          <w:sz w:val="27"/>
          <w:szCs w:val="27"/>
        </w:rPr>
        <w:t xml:space="preserve"> Transport context (Places Search)</w:t>
      </w:r>
      <w:bookmarkEnd w:id="34"/>
    </w:p>
    <w:p w14:paraId="1C413FDE" w14:textId="77777777" w:rsidR="0056568C" w:rsidRPr="0056568C" w:rsidRDefault="0056568C" w:rsidP="0056568C">
      <w:pPr>
        <w:spacing w:before="100" w:beforeAutospacing="1" w:after="100" w:afterAutospacing="1"/>
      </w:pPr>
      <w:r w:rsidRPr="0056568C">
        <w:t xml:space="preserve">Leamington Spa Railway Station is </w:t>
      </w:r>
      <w:r w:rsidRPr="0056568C">
        <w:rPr>
          <w:b/>
          <w:bCs/>
        </w:rPr>
        <w:t>~300m west</w:t>
      </w:r>
      <w:r w:rsidRPr="0056568C">
        <w:t xml:space="preserve"> of the works zone. With the High Street closed, taxi and Uber pick-up/drop-off flows from the station were directly disrupted. The notice's explicit inclusion of Station Approach in the diversion route reflects this proximity.</w:t>
      </w:r>
    </w:p>
    <w:p w14:paraId="0E3BE205" w14:textId="77777777" w:rsidR="0056568C" w:rsidRPr="0056568C" w:rsidRDefault="00785378" w:rsidP="0056568C">
      <w:r w:rsidRPr="00785378">
        <w:rPr>
          <w:noProof/>
          <w14:ligatures w14:val="standardContextual"/>
        </w:rPr>
        <w:pict w14:anchorId="7F713669">
          <v:rect id="_x0000_i1025" alt="" style="width:451.3pt;height:.05pt;mso-width-percent:0;mso-height-percent:0;mso-width-percent:0;mso-height-percent:0" o:hralign="center" o:hrstd="t" o:hr="t" fillcolor="#a0a0a0" stroked="f"/>
        </w:pict>
      </w:r>
    </w:p>
    <w:p w14:paraId="2A5AA067" w14:textId="77777777" w:rsidR="0056568C" w:rsidRPr="0056568C" w:rsidRDefault="0056568C" w:rsidP="0056568C">
      <w:pPr>
        <w:spacing w:before="100" w:beforeAutospacing="1" w:after="100" w:afterAutospacing="1"/>
        <w:outlineLvl w:val="1"/>
        <w:rPr>
          <w:b/>
          <w:bCs/>
          <w:sz w:val="36"/>
          <w:szCs w:val="36"/>
        </w:rPr>
      </w:pPr>
      <w:bookmarkStart w:id="35" w:name="_Toc223456552"/>
      <w:r w:rsidRPr="0056568C">
        <w:rPr>
          <w:b/>
          <w:bCs/>
          <w:sz w:val="36"/>
          <w:szCs w:val="36"/>
        </w:rPr>
        <w:t>What MCP-Geo could add further</w:t>
      </w:r>
      <w:bookmarkEnd w:id="35"/>
    </w:p>
    <w:tbl>
      <w:tblPr>
        <w:tblStyle w:val="GridTable4-Accent3"/>
        <w:tblW w:w="0" w:type="auto"/>
        <w:tblLook w:val="04A0" w:firstRow="1" w:lastRow="0" w:firstColumn="1" w:lastColumn="0" w:noHBand="0" w:noVBand="1"/>
      </w:tblPr>
      <w:tblGrid>
        <w:gridCol w:w="1807"/>
        <w:gridCol w:w="3221"/>
        <w:gridCol w:w="5428"/>
      </w:tblGrid>
      <w:tr w:rsidR="0056568C" w:rsidRPr="0056568C" w14:paraId="14315D06" w14:textId="77777777" w:rsidTr="005656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846F0" w14:textId="77777777" w:rsidR="0056568C" w:rsidRPr="0056568C" w:rsidRDefault="0056568C" w:rsidP="0056568C">
            <w:pPr>
              <w:jc w:val="center"/>
              <w:rPr>
                <w:sz w:val="22"/>
                <w:szCs w:val="22"/>
              </w:rPr>
            </w:pPr>
            <w:r w:rsidRPr="0056568C">
              <w:rPr>
                <w:sz w:val="22"/>
                <w:szCs w:val="22"/>
              </w:rPr>
              <w:t>Layer</w:t>
            </w:r>
          </w:p>
        </w:tc>
        <w:tc>
          <w:tcPr>
            <w:tcW w:w="0" w:type="auto"/>
            <w:hideMark/>
          </w:tcPr>
          <w:p w14:paraId="2B5655E2" w14:textId="77777777" w:rsidR="0056568C" w:rsidRPr="0056568C" w:rsidRDefault="0056568C" w:rsidP="0056568C">
            <w:pPr>
              <w:jc w:val="center"/>
              <w:cnfStyle w:val="100000000000" w:firstRow="1" w:lastRow="0" w:firstColumn="0" w:lastColumn="0" w:oddVBand="0" w:evenVBand="0" w:oddHBand="0" w:evenHBand="0" w:firstRowFirstColumn="0" w:firstRowLastColumn="0" w:lastRowFirstColumn="0" w:lastRowLastColumn="0"/>
              <w:rPr>
                <w:sz w:val="22"/>
                <w:szCs w:val="22"/>
              </w:rPr>
            </w:pPr>
            <w:r w:rsidRPr="0056568C">
              <w:rPr>
                <w:sz w:val="22"/>
                <w:szCs w:val="22"/>
              </w:rPr>
              <w:t>Tool</w:t>
            </w:r>
          </w:p>
        </w:tc>
        <w:tc>
          <w:tcPr>
            <w:tcW w:w="0" w:type="auto"/>
            <w:hideMark/>
          </w:tcPr>
          <w:p w14:paraId="2A2979C6" w14:textId="77777777" w:rsidR="0056568C" w:rsidRPr="0056568C" w:rsidRDefault="0056568C" w:rsidP="0056568C">
            <w:pPr>
              <w:jc w:val="center"/>
              <w:cnfStyle w:val="100000000000" w:firstRow="1" w:lastRow="0" w:firstColumn="0" w:lastColumn="0" w:oddVBand="0" w:evenVBand="0" w:oddHBand="0" w:evenHBand="0" w:firstRowFirstColumn="0" w:firstRowLastColumn="0" w:lastRowFirstColumn="0" w:lastRowLastColumn="0"/>
              <w:rPr>
                <w:sz w:val="22"/>
                <w:szCs w:val="22"/>
              </w:rPr>
            </w:pPr>
            <w:r w:rsidRPr="0056568C">
              <w:rPr>
                <w:sz w:val="22"/>
                <w:szCs w:val="22"/>
              </w:rPr>
              <w:t>What it would show</w:t>
            </w:r>
          </w:p>
        </w:tc>
      </w:tr>
      <w:tr w:rsidR="0056568C" w:rsidRPr="0056568C" w14:paraId="70D0CF09" w14:textId="77777777" w:rsidTr="00565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A7C95" w14:textId="77777777" w:rsidR="0056568C" w:rsidRPr="0056568C" w:rsidRDefault="0056568C" w:rsidP="0056568C">
            <w:pPr>
              <w:rPr>
                <w:sz w:val="22"/>
                <w:szCs w:val="22"/>
              </w:rPr>
            </w:pPr>
            <w:r w:rsidRPr="0056568C">
              <w:rPr>
                <w:sz w:val="22"/>
                <w:szCs w:val="22"/>
              </w:rPr>
              <w:t>IMD Deprivation scores</w:t>
            </w:r>
          </w:p>
        </w:tc>
        <w:tc>
          <w:tcPr>
            <w:tcW w:w="0" w:type="auto"/>
            <w:hideMark/>
          </w:tcPr>
          <w:p w14:paraId="271A2BF5"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rFonts w:ascii="Courier New" w:hAnsi="Courier New" w:cs="Courier New"/>
                <w:sz w:val="22"/>
                <w:szCs w:val="22"/>
              </w:rPr>
              <w:t>ons_data_query</w:t>
            </w:r>
            <w:r w:rsidRPr="0056568C">
              <w:rPr>
                <w:sz w:val="22"/>
                <w:szCs w:val="22"/>
              </w:rPr>
              <w:t xml:space="preserve"> (LSOA)</w:t>
            </w:r>
          </w:p>
        </w:tc>
        <w:tc>
          <w:tcPr>
            <w:tcW w:w="0" w:type="auto"/>
            <w:hideMark/>
          </w:tcPr>
          <w:p w14:paraId="321528F3"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Whether the affected businesses/residents are in more deprived areas — relevant for equality impact</w:t>
            </w:r>
          </w:p>
        </w:tc>
      </w:tr>
      <w:tr w:rsidR="0056568C" w:rsidRPr="0056568C" w14:paraId="10723E7A" w14:textId="77777777" w:rsidTr="0056568C">
        <w:tc>
          <w:tcPr>
            <w:cnfStyle w:val="001000000000" w:firstRow="0" w:lastRow="0" w:firstColumn="1" w:lastColumn="0" w:oddVBand="0" w:evenVBand="0" w:oddHBand="0" w:evenHBand="0" w:firstRowFirstColumn="0" w:firstRowLastColumn="0" w:lastRowFirstColumn="0" w:lastRowLastColumn="0"/>
            <w:tcW w:w="0" w:type="auto"/>
            <w:hideMark/>
          </w:tcPr>
          <w:p w14:paraId="15A38788" w14:textId="77777777" w:rsidR="0056568C" w:rsidRPr="0056568C" w:rsidRDefault="0056568C" w:rsidP="0056568C">
            <w:pPr>
              <w:rPr>
                <w:sz w:val="22"/>
                <w:szCs w:val="22"/>
              </w:rPr>
            </w:pPr>
            <w:r w:rsidRPr="0056568C">
              <w:rPr>
                <w:sz w:val="22"/>
                <w:szCs w:val="22"/>
              </w:rPr>
              <w:t>Population density</w:t>
            </w:r>
          </w:p>
        </w:tc>
        <w:tc>
          <w:tcPr>
            <w:tcW w:w="0" w:type="auto"/>
            <w:hideMark/>
          </w:tcPr>
          <w:p w14:paraId="3D93183D"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rFonts w:ascii="Courier New" w:hAnsi="Courier New" w:cs="Courier New"/>
                <w:sz w:val="22"/>
                <w:szCs w:val="22"/>
              </w:rPr>
              <w:t>ons_data_query</w:t>
            </w:r>
            <w:r w:rsidRPr="0056568C">
              <w:rPr>
                <w:sz w:val="22"/>
                <w:szCs w:val="22"/>
              </w:rPr>
              <w:t xml:space="preserve"> (TS006, MSOA)</w:t>
            </w:r>
          </w:p>
        </w:tc>
        <w:tc>
          <w:tcPr>
            <w:tcW w:w="0" w:type="auto"/>
            <w:hideMark/>
          </w:tcPr>
          <w:p w14:paraId="4F15BFF7"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sz w:val="22"/>
                <w:szCs w:val="22"/>
              </w:rPr>
              <w:t>How many residents are directly in the corridor</w:t>
            </w:r>
          </w:p>
        </w:tc>
      </w:tr>
      <w:tr w:rsidR="0056568C" w:rsidRPr="0056568C" w14:paraId="573E358F" w14:textId="77777777" w:rsidTr="00565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37656" w14:textId="77777777" w:rsidR="0056568C" w:rsidRPr="0056568C" w:rsidRDefault="0056568C" w:rsidP="0056568C">
            <w:pPr>
              <w:rPr>
                <w:sz w:val="22"/>
                <w:szCs w:val="22"/>
              </w:rPr>
            </w:pPr>
            <w:r w:rsidRPr="0056568C">
              <w:rPr>
                <w:sz w:val="22"/>
                <w:szCs w:val="22"/>
              </w:rPr>
              <w:lastRenderedPageBreak/>
              <w:t>Footway network</w:t>
            </w:r>
          </w:p>
        </w:tc>
        <w:tc>
          <w:tcPr>
            <w:tcW w:w="0" w:type="auto"/>
            <w:hideMark/>
          </w:tcPr>
          <w:p w14:paraId="106F7492"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rFonts w:ascii="Courier New" w:hAnsi="Courier New" w:cs="Courier New"/>
                <w:sz w:val="22"/>
                <w:szCs w:val="22"/>
              </w:rPr>
              <w:t>os_features_query</w:t>
            </w:r>
            <w:r w:rsidRPr="0056568C">
              <w:rPr>
                <w:sz w:val="22"/>
                <w:szCs w:val="22"/>
              </w:rPr>
              <w:t xml:space="preserve"> (trn-ntwk-pathlink)</w:t>
            </w:r>
          </w:p>
        </w:tc>
        <w:tc>
          <w:tcPr>
            <w:tcW w:w="0" w:type="auto"/>
            <w:hideMark/>
          </w:tcPr>
          <w:p w14:paraId="1ED7C8C7"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Pedestrian routes past closed sections — accessibility concern</w:t>
            </w:r>
          </w:p>
        </w:tc>
      </w:tr>
      <w:tr w:rsidR="0056568C" w:rsidRPr="0056568C" w14:paraId="22F96DE8" w14:textId="77777777" w:rsidTr="0056568C">
        <w:tc>
          <w:tcPr>
            <w:cnfStyle w:val="001000000000" w:firstRow="0" w:lastRow="0" w:firstColumn="1" w:lastColumn="0" w:oddVBand="0" w:evenVBand="0" w:oddHBand="0" w:evenHBand="0" w:firstRowFirstColumn="0" w:firstRowLastColumn="0" w:lastRowFirstColumn="0" w:lastRowLastColumn="0"/>
            <w:tcW w:w="0" w:type="auto"/>
            <w:hideMark/>
          </w:tcPr>
          <w:p w14:paraId="0899A2CB" w14:textId="77777777" w:rsidR="0056568C" w:rsidRPr="0056568C" w:rsidRDefault="0056568C" w:rsidP="0056568C">
            <w:pPr>
              <w:rPr>
                <w:sz w:val="22"/>
                <w:szCs w:val="22"/>
              </w:rPr>
            </w:pPr>
            <w:r w:rsidRPr="0056568C">
              <w:rPr>
                <w:sz w:val="22"/>
                <w:szCs w:val="22"/>
              </w:rPr>
              <w:t>Bus stop locations</w:t>
            </w:r>
          </w:p>
        </w:tc>
        <w:tc>
          <w:tcPr>
            <w:tcW w:w="0" w:type="auto"/>
            <w:hideMark/>
          </w:tcPr>
          <w:p w14:paraId="0906F22F"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rFonts w:ascii="Courier New" w:hAnsi="Courier New" w:cs="Courier New"/>
                <w:sz w:val="22"/>
                <w:szCs w:val="22"/>
              </w:rPr>
              <w:t>os_features_query</w:t>
            </w:r>
            <w:r w:rsidRPr="0056568C">
              <w:rPr>
                <w:sz w:val="22"/>
                <w:szCs w:val="22"/>
              </w:rPr>
              <w:t xml:space="preserve"> (trn-ntwk-roadnode)</w:t>
            </w:r>
          </w:p>
        </w:tc>
        <w:tc>
          <w:tcPr>
            <w:tcW w:w="0" w:type="auto"/>
            <w:hideMark/>
          </w:tcPr>
          <w:p w14:paraId="6A859D89" w14:textId="77777777" w:rsidR="0056568C" w:rsidRPr="0056568C" w:rsidRDefault="0056568C" w:rsidP="0056568C">
            <w:pPr>
              <w:cnfStyle w:val="000000000000" w:firstRow="0" w:lastRow="0" w:firstColumn="0" w:lastColumn="0" w:oddVBand="0" w:evenVBand="0" w:oddHBand="0" w:evenHBand="0" w:firstRowFirstColumn="0" w:firstRowLastColumn="0" w:lastRowFirstColumn="0" w:lastRowLastColumn="0"/>
              <w:rPr>
                <w:sz w:val="22"/>
                <w:szCs w:val="22"/>
              </w:rPr>
            </w:pPr>
            <w:r w:rsidRPr="0056568C">
              <w:rPr>
                <w:sz w:val="22"/>
                <w:szCs w:val="22"/>
              </w:rPr>
              <w:t>Which bus stops lost direct road access</w:t>
            </w:r>
          </w:p>
        </w:tc>
      </w:tr>
      <w:tr w:rsidR="0056568C" w:rsidRPr="0056568C" w14:paraId="6CFE204A" w14:textId="77777777" w:rsidTr="005656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2EA7" w14:textId="77777777" w:rsidR="0056568C" w:rsidRPr="0056568C" w:rsidRDefault="0056568C" w:rsidP="0056568C">
            <w:pPr>
              <w:rPr>
                <w:sz w:val="22"/>
                <w:szCs w:val="22"/>
              </w:rPr>
            </w:pPr>
            <w:r w:rsidRPr="0056568C">
              <w:rPr>
                <w:sz w:val="22"/>
                <w:szCs w:val="22"/>
              </w:rPr>
              <w:t>Car ownership rates</w:t>
            </w:r>
          </w:p>
        </w:tc>
        <w:tc>
          <w:tcPr>
            <w:tcW w:w="0" w:type="auto"/>
            <w:hideMark/>
          </w:tcPr>
          <w:p w14:paraId="79DCA08B"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ONS TS045 (Census 2021)</w:t>
            </w:r>
          </w:p>
        </w:tc>
        <w:tc>
          <w:tcPr>
            <w:tcW w:w="0" w:type="auto"/>
            <w:hideMark/>
          </w:tcPr>
          <w:p w14:paraId="2007F992" w14:textId="77777777" w:rsidR="0056568C" w:rsidRPr="0056568C" w:rsidRDefault="0056568C" w:rsidP="0056568C">
            <w:pPr>
              <w:cnfStyle w:val="000000100000" w:firstRow="0" w:lastRow="0" w:firstColumn="0" w:lastColumn="0" w:oddVBand="0" w:evenVBand="0" w:oddHBand="1" w:evenHBand="0" w:firstRowFirstColumn="0" w:firstRowLastColumn="0" w:lastRowFirstColumn="0" w:lastRowLastColumn="0"/>
              <w:rPr>
                <w:sz w:val="22"/>
                <w:szCs w:val="22"/>
              </w:rPr>
            </w:pPr>
            <w:r w:rsidRPr="0056568C">
              <w:rPr>
                <w:sz w:val="22"/>
                <w:szCs w:val="22"/>
              </w:rPr>
              <w:t>What % of households are car-dependent vs. walking/cycling — determines who is most impacted by the diversion</w:t>
            </w:r>
          </w:p>
        </w:tc>
      </w:tr>
    </w:tbl>
    <w:p w14:paraId="6C29B74F" w14:textId="77777777" w:rsidR="0056568C" w:rsidRPr="0056568C" w:rsidRDefault="0056568C" w:rsidP="0056568C">
      <w:pPr>
        <w:pBdr>
          <w:bottom w:val="single" w:sz="6" w:space="1" w:color="auto"/>
        </w:pBdr>
        <w:spacing w:before="100" w:beforeAutospacing="1" w:after="100" w:afterAutospacing="1"/>
      </w:pPr>
      <w:r w:rsidRPr="0056568C">
        <w:t>The half-term timing noted in the press coverage (the work took place during half term for most local schools, so it was not expected to affect school run traffic) is a good example of contextual planning that MCP-Geo could validate automatically — by cross-referencing school locations from OS Points of Interest against the closure zone.</w:t>
      </w:r>
    </w:p>
    <w:p w14:paraId="0FBC966A" w14:textId="1E8B26BE" w:rsidR="0056568C" w:rsidRDefault="0056568C" w:rsidP="0056568C">
      <w:pPr>
        <w:pStyle w:val="Heading2"/>
      </w:pPr>
      <w:bookmarkStart w:id="36" w:name="_Toc223456553"/>
      <w:r>
        <w:t>Calls made by Claude</w:t>
      </w:r>
      <w:bookmarkEnd w:id="36"/>
    </w:p>
    <w:p w14:paraId="4C056C61" w14:textId="77777777" w:rsidR="0056568C" w:rsidRDefault="0056568C" w:rsidP="0056568C">
      <w:pPr>
        <w:pStyle w:val="font-claude-response-body"/>
      </w:pPr>
      <w:r>
        <w:t>Good, I have the article details. Now let me load and explore MCP-Geo's capabilities for this kind of use case.</w:t>
      </w:r>
    </w:p>
    <w:p w14:paraId="071B9484" w14:textId="77777777" w:rsidR="0056568C" w:rsidRDefault="0056568C" w:rsidP="0056568C">
      <w:pPr>
        <w:rPr>
          <w:rStyle w:val="inline-flex"/>
          <w:rFonts w:eastAsiaTheme="majorEastAsia"/>
        </w:rPr>
      </w:pPr>
      <w:r>
        <w:rPr>
          <w:rStyle w:val="truncate"/>
          <w:rFonts w:eastAsiaTheme="majorEastAsia"/>
        </w:rPr>
        <w:t>Mobilized geographic data to contextualize street resurfacing project</w:t>
      </w:r>
    </w:p>
    <w:p w14:paraId="481D462C" w14:textId="77777777" w:rsidR="0056568C" w:rsidRDefault="0056568C" w:rsidP="0056568C">
      <w:pPr>
        <w:rPr>
          <w:rFonts w:eastAsiaTheme="majorEastAsia"/>
        </w:rPr>
      </w:pPr>
      <w:r>
        <w:rPr>
          <w:rStyle w:val="sr-only"/>
          <w:rFonts w:eastAsiaTheme="majorEastAsia"/>
        </w:rPr>
        <w:t>Mobilized geographic data to contextualize street resurfacing project</w:t>
      </w:r>
    </w:p>
    <w:p w14:paraId="2619E4FF" w14:textId="77777777" w:rsidR="0056568C" w:rsidRDefault="0056568C" w:rsidP="0056568C">
      <w:r>
        <w:t>Searching available tools: OS places search road features</w:t>
      </w:r>
    </w:p>
    <w:p w14:paraId="4A72CA66" w14:textId="77777777" w:rsidR="0056568C" w:rsidRDefault="0056568C" w:rsidP="0056568C">
      <w:pPr>
        <w:pStyle w:val="text-text-300"/>
      </w:pPr>
      <w:r>
        <w:t>Request</w:t>
      </w:r>
    </w:p>
    <w:p w14:paraId="30CB9B00"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"OS places search road features"</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0E0610B7" w14:textId="77777777" w:rsidR="0056568C" w:rsidRDefault="0056568C" w:rsidP="0056568C">
      <w:pPr>
        <w:pStyle w:val="text-text-300"/>
      </w:pPr>
      <w:r>
        <w:t>Response</w:t>
      </w:r>
    </w:p>
    <w:p w14:paraId="19BBFB6C" w14:textId="77777777" w:rsidR="0056568C" w:rsidRDefault="0056568C" w:rsidP="0056568C">
      <w:pPr>
        <w:rPr>
          <w:rFonts w:ascii="var(--font-mono)" w:hAnsi="var(--font-mono)"/>
          <w:color w:val="14181F"/>
        </w:rPr>
      </w:pPr>
      <w:r>
        <w:rPr>
          <w:rStyle w:val="HTMLCode"/>
          <w:rFonts w:ascii="var(--font-mono)" w:eastAsiaTheme="majorEastAsia" w:hAnsi="var(--font-mono)"/>
          <w:color w:val="14181F"/>
        </w:rPr>
        <w:t xml:space="preserve">Loaded </w:t>
      </w:r>
      <w:r>
        <w:rPr>
          <w:rStyle w:val="token"/>
          <w:rFonts w:ascii="var(--font-mono)" w:eastAsiaTheme="majorEastAsia" w:hAnsi="var(--font-mono)" w:cs="Courier New"/>
          <w:color w:val="008080"/>
          <w:sz w:val="20"/>
          <w:szCs w:val="20"/>
        </w:rPr>
        <w:t>20</w:t>
      </w:r>
      <w:r>
        <w:rPr>
          <w:rStyle w:val="HTMLCode"/>
          <w:rFonts w:ascii="var(--font-mono)" w:eastAsiaTheme="majorEastAsia" w:hAnsi="var(--font-mono)"/>
          <w:color w:val="14181F"/>
        </w:rPr>
        <w:t xml:space="preserve"> tools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Matched tools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 (</w:t>
      </w:r>
      <w:r>
        <w:rPr>
          <w:rStyle w:val="token"/>
          <w:rFonts w:ascii="var(--font-mono)" w:eastAsiaTheme="majorEastAsia" w:hAnsi="var(--font-mono)" w:cs="Courier New"/>
          <w:color w:val="008080"/>
          <w:sz w:val="20"/>
          <w:szCs w:val="20"/>
        </w:rPr>
        <w:t>5</w:t>
      </w:r>
      <w:r>
        <w:rPr>
          <w:rStyle w:val="HTMLCode"/>
          <w:rFonts w:ascii="var(--font-mono)" w:eastAsiaTheme="majorEastAsia" w:hAnsi="var(--font-mono)"/>
          <w:color w:val="14181F"/>
        </w:rPr>
        <w: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os_places_search</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integer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os_places_by_postcode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postcode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 UK postcode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os_features_collections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q?</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 Optional substring filter.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os_features_wfs_capabilities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delivery?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inline|resource|auto</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inlineMaxBytes?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integer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version?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os_map_inventory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array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number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 WGS84 bbox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minLon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minLat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maxLon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maxLat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collections?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NGD collection id overrides (NGD layers only). includeGeometry?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includeGeometry overrides (NGD layers only). layers?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any - Requested layers (uprns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buildings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road_links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path_links). limits?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max features (budgets). pageTokens?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object - Per-layer paging tokens for NGD layers. tool?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string Related tools (also loaded)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admin_lookup_find_by_name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nomis_query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ons_data_query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ons_search_query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ons_select_search</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os_apps_log_event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os_apps_render_boundary_explorer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os_apps_render_geography_selector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os_features_query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os_features_wfs_archive_capabilities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os_landscape_find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os_landscape_get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os_map_export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os_mcp_descriptor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mcp-geo</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os_mcp_route_query All tools above are now available for you to call directly.</w:t>
      </w:r>
    </w:p>
    <w:p w14:paraId="5BA927E3" w14:textId="77777777" w:rsidR="0056568C" w:rsidRDefault="0056568C" w:rsidP="0056568C">
      <w:pPr>
        <w:pStyle w:val="font-claude-response-body"/>
      </w:pPr>
      <w:r>
        <w:t>Now let me use MCP-Geo to look up the A452 High Street area in Leamington Spa. First, let me find the area administratively, then get the road features and nearby properties.</w:t>
      </w:r>
    </w:p>
    <w:p w14:paraId="036C1E83" w14:textId="77777777" w:rsidR="0056568C" w:rsidRDefault="0056568C" w:rsidP="0056568C">
      <w:r>
        <w:t>Done</w:t>
      </w:r>
    </w:p>
    <w:p w14:paraId="65DB4268" w14:textId="77777777" w:rsidR="0056568C" w:rsidRDefault="0056568C" w:rsidP="0056568C">
      <w:pPr>
        <w:pStyle w:val="font-claude-response-body"/>
      </w:pPr>
      <w:r>
        <w:t>Now let me run several MCP-Geo queries in parallel to build the picture — admin geography, road network, nearby properties, and ONS socioeconomic data.</w:t>
      </w:r>
    </w:p>
    <w:p w14:paraId="278F802D" w14:textId="77777777" w:rsidR="0056568C" w:rsidRDefault="0056568C" w:rsidP="0056568C">
      <w:pPr>
        <w:rPr>
          <w:rStyle w:val="inline-flex"/>
          <w:rFonts w:eastAsiaTheme="majorEastAsia"/>
        </w:rPr>
      </w:pPr>
      <w:r>
        <w:rPr>
          <w:rStyle w:val="truncate"/>
          <w:rFonts w:eastAsiaTheme="majorEastAsia"/>
        </w:rPr>
        <w:t>Synthesized spatial data and marshaled demographic insights</w:t>
      </w:r>
    </w:p>
    <w:p w14:paraId="47350382" w14:textId="77777777" w:rsidR="0056568C" w:rsidRDefault="0056568C" w:rsidP="0056568C">
      <w:pPr>
        <w:rPr>
          <w:rFonts w:eastAsiaTheme="majorEastAsia"/>
        </w:rPr>
      </w:pPr>
      <w:r>
        <w:rPr>
          <w:rStyle w:val="sr-only"/>
          <w:rFonts w:eastAsiaTheme="majorEastAsia"/>
        </w:rPr>
        <w:t>Synthesized spatial data and marshaled demographic insights</w:t>
      </w:r>
    </w:p>
    <w:p w14:paraId="57D45ECD" w14:textId="77777777" w:rsidR="0056568C" w:rsidRDefault="0056568C" w:rsidP="0056568C">
      <w:pPr>
        <w:pStyle w:val="font-ui"/>
        <w:rPr>
          <w:sz w:val="16"/>
          <w:szCs w:val="16"/>
        </w:rPr>
      </w:pPr>
      <w:r>
        <w:rPr>
          <w:sz w:val="16"/>
          <w:szCs w:val="16"/>
        </w:rPr>
        <w:t>M</w:t>
      </w:r>
    </w:p>
    <w:p w14:paraId="0945D0BE" w14:textId="77777777" w:rsidR="0056568C" w:rsidRDefault="0056568C" w:rsidP="0056568C">
      <w:r>
        <w:t>Admin lookup find by name</w:t>
      </w:r>
    </w:p>
    <w:p w14:paraId="5665BC93" w14:textId="77777777" w:rsidR="0056568C" w:rsidRDefault="0056568C" w:rsidP="0056568C">
      <w:pPr>
        <w:pStyle w:val="text-text-300"/>
      </w:pPr>
      <w:r>
        <w:lastRenderedPageBreak/>
        <w:t>Request</w:t>
      </w:r>
    </w:p>
    <w:p w14:paraId="18002C0C"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"MSOA"</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59A67743" w14:textId="77777777" w:rsidR="0056568C" w:rsidRDefault="0056568C" w:rsidP="0056568C">
      <w:pPr>
        <w:pStyle w:val="text-text-300"/>
      </w:pPr>
      <w:r>
        <w:t>Response</w:t>
      </w:r>
    </w:p>
    <w:p w14:paraId="623A3A4D"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"match"</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"contains"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p>
    <w:p w14:paraId="6EDB8A90" w14:textId="77777777" w:rsidR="0056568C" w:rsidRDefault="0056568C" w:rsidP="0056568C">
      <w:pPr>
        <w:pStyle w:val="font-ui"/>
        <w:rPr>
          <w:sz w:val="16"/>
          <w:szCs w:val="16"/>
        </w:rPr>
      </w:pPr>
      <w:r>
        <w:rPr>
          <w:sz w:val="16"/>
          <w:szCs w:val="16"/>
        </w:rPr>
        <w:t>M</w:t>
      </w:r>
    </w:p>
    <w:p w14:paraId="775FBA68" w14:textId="77777777" w:rsidR="0056568C" w:rsidRDefault="0056568C" w:rsidP="0056568C">
      <w:r>
        <w:t>Admin lookup find by name</w:t>
      </w:r>
    </w:p>
    <w:p w14:paraId="2E7F30FA" w14:textId="77777777" w:rsidR="0056568C" w:rsidRDefault="0056568C" w:rsidP="0056568C">
      <w:pPr>
        <w:pStyle w:val="text-text-300"/>
      </w:pPr>
      <w:r>
        <w:t>Request</w:t>
      </w:r>
    </w:p>
    <w:p w14:paraId="6086B0C6"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"MSOA"</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2A38807C" w14:textId="77777777" w:rsidR="0056568C" w:rsidRDefault="0056568C" w:rsidP="0056568C">
      <w:pPr>
        <w:pStyle w:val="text-text-300"/>
      </w:pPr>
      <w:r>
        <w:t>Response</w:t>
      </w:r>
    </w:p>
    <w:p w14:paraId="54A5E5BE"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"E05010687"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"Leamington"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"E05012621"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"Leamington Brunswick"</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"E05012622"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"Leamington Clarendon"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"match"</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"contains"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"levels"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"MSOA"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"limitPerLevel"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p>
    <w:p w14:paraId="7B6B9BE9" w14:textId="77777777" w:rsidR="0056568C" w:rsidRDefault="0056568C" w:rsidP="0056568C">
      <w:pPr>
        <w:pStyle w:val="font-ui"/>
        <w:rPr>
          <w:sz w:val="16"/>
          <w:szCs w:val="16"/>
        </w:rPr>
      </w:pPr>
      <w:r>
        <w:rPr>
          <w:sz w:val="16"/>
          <w:szCs w:val="16"/>
        </w:rPr>
        <w:t>M</w:t>
      </w:r>
    </w:p>
    <w:p w14:paraId="6A493D71" w14:textId="77777777" w:rsidR="0056568C" w:rsidRDefault="0056568C" w:rsidP="0056568C">
      <w:r>
        <w:t>Os places search</w:t>
      </w:r>
    </w:p>
    <w:p w14:paraId="16C70560" w14:textId="77777777" w:rsidR="0056568C" w:rsidRDefault="0056568C" w:rsidP="0056568C">
      <w:pPr>
        <w:pStyle w:val="text-text-300"/>
      </w:pPr>
      <w:r>
        <w:t>Request</w:t>
      </w:r>
    </w:p>
    <w:p w14:paraId="6C25E7DF"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"text"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"High Street 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053D5877" w14:textId="77777777" w:rsidR="0056568C" w:rsidRDefault="0056568C" w:rsidP="0056568C">
      <w:pPr>
        <w:pStyle w:val="text-text-300"/>
      </w:pPr>
      <w:r>
        <w:t>Response</w:t>
      </w:r>
    </w:p>
    <w:p w14:paraId="1D7789DA"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"100070246347"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 HIGH STREET, LEAMINGTON SPA, CV31 3AN"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52.2839546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-1.5328968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"10013182651"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"15, HIGH STREET, LEAMINGTON SPA, CV31 3AW"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52.2842169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-1.5332919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"CI04"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"Warehouse / Store / Storage Depot"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"10013182329"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"25, HIGH STREET, LEAMINGTON SPA, CV31 1LN"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52.2844341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-1.5318226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"100071362614"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"28,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52.2841183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-1.5312186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"100071362623"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"40,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-1.5304581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"truncated"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p>
    <w:p w14:paraId="0DF021A7" w14:textId="77777777" w:rsidR="0056568C" w:rsidRDefault="0056568C" w:rsidP="0056568C">
      <w:pPr>
        <w:pStyle w:val="font-claude-response-body"/>
      </w:pPr>
      <w:r>
        <w:t>Good, now I have coordinates for High Street. Let me get the map inventory for the area around High Street Leamington Spa (around lat: 52.284, lon: -1.532).</w:t>
      </w:r>
    </w:p>
    <w:p w14:paraId="5047B2A6" w14:textId="77777777" w:rsidR="0056568C" w:rsidRDefault="0056568C" w:rsidP="0056568C">
      <w:pPr>
        <w:pStyle w:val="font-ui"/>
        <w:rPr>
          <w:sz w:val="16"/>
          <w:szCs w:val="16"/>
        </w:rPr>
      </w:pPr>
      <w:r>
        <w:rPr>
          <w:sz w:val="16"/>
          <w:szCs w:val="16"/>
        </w:rPr>
        <w:t>M</w:t>
      </w:r>
    </w:p>
    <w:p w14:paraId="699D5FDF" w14:textId="77777777" w:rsidR="0056568C" w:rsidRDefault="0056568C" w:rsidP="0056568C">
      <w:r>
        <w:t>Os map inventory</w:t>
      </w:r>
    </w:p>
    <w:p w14:paraId="5573D87C" w14:textId="77777777" w:rsidR="0056568C" w:rsidRDefault="0056568C" w:rsidP="0056568C">
      <w:pPr>
        <w:pStyle w:val="text-text-300"/>
      </w:pPr>
      <w:r>
        <w:t>Request</w:t>
      </w:r>
    </w:p>
    <w:p w14:paraId="5844EB28"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52.288</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"layers"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"buildings"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"road_links"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"uprns"</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"uprns"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"road_links"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"buildings"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30</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66FE3CC3" w14:textId="77777777" w:rsidR="0056568C" w:rsidRDefault="0056568C" w:rsidP="0056568C">
      <w:pPr>
        <w:pStyle w:val="text-text-300"/>
      </w:pPr>
      <w:r>
        <w:lastRenderedPageBreak/>
        <w:t>Response</w:t>
      </w:r>
    </w:p>
    <w:p w14:paraId="426DFFDF"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"layers"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"100071505697"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"23, WARNEFORD MEWS, RADFORD ROAD, LEAMINGTON SPA, CV31 1LL"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52.2839213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-1.5261831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"100070258072"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"8, YORK ROAD, LEAMINGTON SPA, CV31 3PR"</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52.2870294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-1.5383864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"10003789348"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3, CROWN TERRACE, 10, HIGH STREET, LEAMINGTON SPA, CV31 3AN"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52.2839529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-1.5328978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"100070246372"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"47B, HIGH STREET, LEAMINGTON SPA, CV31 1LN"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52.2842395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-1.5305056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"100070248490"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"21,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52.2870375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-1.5285497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"100070252047"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"102, PLYMOUTH PLACE, LEAMINGTON SPA, CV31 1HW"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52.2848785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-1.5251215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Not Further Divided"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"10091555826"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1, SATCHWELL GRANARY, 2, NEW STREET, LEAMINGTON SPA, CV31 1AS"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52.2857852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-1.5299583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"100070243693"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"19, EAGLE STREET, LEAMINGTON SPA, CV31 2AG"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52.280379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-1.5276526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Not Further Divided"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"100070250887"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"76, NEW STREET, LEAMINGTON SPA, CV31 1HL"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52.2862079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-1.5266456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"100071506033"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5, KILBY COURT 29-31, BRUNSWICK STREET, LEAMINGTON SPA, CV31 2EB"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52.2812628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-1.5305895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"10091557100"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"8 SAYER COURT, TACHBROOK ROAD, LEAMINGTON SPA, CV31 3AL"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52.2808081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-1.5358346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"100070238711"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"11, ADELAIDE ROAD, LEAMINGTON SPA, CV31 3PN"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52.2871518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-1.539465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"100071252911"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9, KILBY COURT 29-31, BRUNSWICK STREET, LEAMINGTON SPA, CV31 2EB"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52.2811727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-1.5305465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"100071362480"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"ROYAL FISH BAR, 5, CLEMENS STREET, LEAMINGTON SPA, CV31 2DW"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52.2837982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-1.5316813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Not Further Divided"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"10091559917"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 STATION APPROACH, LEAMINGTON SPA, CV31 3SE"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52.2855164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-1.538235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"10000206436"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"APARTMENT 22, MANOR HOUSE, AVENUE ROAD, LEAMINGTON SPA, CV31 3ND"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52.2862877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-1.5354094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"100070252299"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"21, PRIORY TERRACE, LEAMINGTON SPA, CV31 1BA"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52.2866235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-1.5311838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"100071253066"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4, 19, CHARLOTTE STREET, LEAMINGTON SPA, CV31 3EB"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52.2806781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-1.5325119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"10013185241"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3, UNION COURT, RANELAGH TERRACE, LEAMINGTON SPA, CV31 3DP"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52.2814381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-1.531731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"RH02"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"HMO Bedsit / Other Non Self Contained Accommodation"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"10003789146"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"70, STYLES CLOSE, LEAMINGTON SPA, CV31 1LY"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52.2820274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-1.525942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"100070241031"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"48, BURY ROAD, LEAMINGTON SPA, CV31 3HN"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52.2834597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-1.5371052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"100070252025"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"58, PLYMOUTH PLACE, LEAMINGTON SPA, CV31 1HN"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52.2847172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-1.5266529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"100070252722"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"9, RANELAGH TERRACE, LEAMINGTON SPA, CV31 3BS"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52.2813558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-1.5338612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"100071254452"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"15,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52.2869748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-1.5289389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"100071506001"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"3A, SOUTHBOROUGH TERRACE, BRUNSWICK STREET, LEAMINGTON SPA, CV31 2DT"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52.2818279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-1.5312435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"10000206453"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"APARTMENT 39, MANOR HOUSE, AVENUE ROAD, LEAMINGTON SPA, CV31 3ND"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52.2862877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-1.5354094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"100070241150"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"20, CAMBERWELL TERRACE, LEAMINGTON SPA, CV31 1LP"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-1.5273594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"100070252044"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"96, PLYMOUTH PLACE, LEAMINGTON SPA, CV31 1HW"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52.2848556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-1.5253469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"10090528939"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"22 THE OLD LIBRARY, AVENUE ROAD, LEAMINGTON SPA, CV31 3PS"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52.2862155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-1.5371163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"Self Contained Flat (Includes Maisonette / </w:t>
      </w:r>
      <w:r>
        <w:rPr>
          <w:rStyle w:val="token"/>
          <w:rFonts w:ascii="var(--font-mono)" w:eastAsiaTheme="majorEastAsia" w:hAnsi="var(--font-mono)" w:cs="Courier New"/>
          <w:color w:val="008000"/>
          <w:sz w:val="20"/>
          <w:szCs w:val="20"/>
        </w:rPr>
        <w:lastRenderedPageBreak/>
        <w:t>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"100070244809"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"28, GAS STREET, LEAMINGTON SPA, CV31 3BY"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52.2829575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-1.5339872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"10090528075"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"APARTMENT 1, 2A,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52.286324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-1.5298195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"10090532078"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"38B,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52.2839204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-1.5305597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"10094932976"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"5 MILL VIEW APARTMENTS, NEW STREET, LEAMINGTON SPA, CV31 1AS"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52.2857639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-1.5302607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"10091559930"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"9 STEPHENSON COURT, STATION APPROACH, LEAMINGTON SPA, CV31 3SN"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52.2852418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-1.5394196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"10094932979"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"8 MILL VIEW APARTMENTS, NEW STREET, LEAMINGTON SPA, CV31 1AS"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52.2857639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-1.5302607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"100070245118"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"32, GORDON STREET, LEAMINGTON SPA, CV31 1HR"</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52.2860041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-1.5265208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"10003789931"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"64, FRANCES HAVERGAL CLOSE, LEAMINGTON SPA, CV31 3BU"</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52.2821802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-1.5337256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"100071252243"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9, MANOR COURT, AVENUE ROAD, LEAMINGTON SPA, CV31 3NL"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52.2866437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-1.5363087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"100071253095"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 PRINCE REGENT COURT, CHARLOTTE STREET, LEAMINGTON SPA, CV31 3RU"</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52.2807928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-1.5322215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"100070258066"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 YORK ROAD, LEAMINGTON SPA, CV31 3PR"</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52.2872385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-1.5389706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"100071256168"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"FLAT 2, 46, RUSSELL TERRACE, LEAMINGTON SPA, CV31 1HE"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52.2852159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-1.5267378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"10003787578"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"123, TACHBROOK ROAD, LEAMINGTON SPA, CV31 3EA"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52.2802296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-1.5340711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"100070248481"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"7, LEAM TERRACE, LEAMINGTON SPA, CV31 1BB"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52.2867952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-1.5296477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"Semi-Detached"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"100070253637"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"21, RUSSELL TERRACE, LEAMINGTON SPA, CV31 1EZ"</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52.2852679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-1.5289552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"Terraced"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"100071252873"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"52, RADCLIFFE GARDENS, BRUNSWICK STREET, LEAMINGTON SPA, CV31 2DZ"</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52.2803375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-1.5307605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"100071255776"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"18, RUSINA COURT, RANELAGH TERRACE, LEAMINGTON SPA, CV31 3BX"</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52.2808596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-1.5332029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"10013181376"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"THE TREATMENT LOUNGE, 24, HIGH STREET, LEAMINGTON SPA, CV31 1LW"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52.2841113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-1.5313533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"CR08"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"Shop / Showroom"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"10003787759"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"115, TACHBROOK ROAD, LEAMINGTON SPA, CV31 3EA"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52.2803942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-1.5341307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"100071505236"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"45, RUSSELL TERRACE, LEAMINGTON SPA, CV31 1EZ"</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52.2855367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-1.527595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"Property Shell"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"uprn"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"100071505390"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"3A, REGENT PLACE, LEAMINGTON SPA, CV31 1EH"</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52.2849739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-1.5323681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"classificationDescription"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"Self Contained Flat (Includes Maisonette / Apartment)"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"truncated"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"notes"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"UPRNs are sourced via OS Places bbox search; results may be truncated upstream."</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"Increase limits.uprns or zoom in for detail."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"buildings"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"bld-fts-buildingpart-2"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"00159834-46e3-450a-ae19-4414feb2a816"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-1.5332585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-1.5332205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-1.5331839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-1.5331874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-1.5332217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52.2818782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-1.5332585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"001fb4d4-a94d-43aa-9e34-c20906c71390"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-1.5308638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-1.5308864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52.2828979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-1.5308811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52.2828858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-1.5308585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52.2828895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52.2828474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-1.5307281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52.2828658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-1.5307519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52.2829201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-1.5307606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52.2829187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-1.5308638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"0022e54e-5685-4a74-9482-0430ed595116"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"Modified </w:t>
      </w:r>
      <w:r>
        <w:rPr>
          <w:rStyle w:val="token"/>
          <w:rFonts w:ascii="var(--font-mono)" w:eastAsiaTheme="majorEastAsia" w:hAnsi="var(--font-mono)" w:cs="Courier New"/>
          <w:color w:val="008000"/>
          <w:sz w:val="20"/>
          <w:szCs w:val="20"/>
        </w:rPr>
        <w:lastRenderedPageBreak/>
        <w:t>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-1.5297907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52.2856227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-1.5297657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52.2855673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-1.5296687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52.2855836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-1.5296931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52.2856381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-1.5297907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52.2856227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"002385c6-2ec2-4a26-b574-70feee64a044"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-1.5281384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52.2803556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-1.5281537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52.2803926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52.2803861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-1.5281791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52.2803493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-1.5281384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52.2803556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"00298c49-f656-4743-af92-e5054a725879"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-1.5388707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52.2869108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-1.5388135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-1.5388148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52.2869264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-1.5388713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52.2869261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-1.5388707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52.2869108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"003f7877-9f95-4204-b1f0-8cca64223071"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-1.5394032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52.2815428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-1.5393541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52.2814991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-1.5393118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52.2815167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-1.5392629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52.2815371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-1.5392737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52.2815469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-1.5393123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52.2815815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-1.5394032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52.2815428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"0040382c-80f7-4cbf-ba4d-64e84c3dd414"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"CI"</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"Industrial Applicable to manufacturing, engineering, maintenance, storage / wholesale distribution and extraction sites"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-1.5271468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52.2827267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-1.5270505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-1.5271176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52.2828538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-1.5272133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52.2827499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-1.5271468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52.2827267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"00426e31-93da-4ccc-ab48-39887b365951"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-1.5370838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-1.5370683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-1.5370371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52.2828784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-1.5369928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-1.5370236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-1.5370093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52.2829316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-1.5370813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52.2829822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-1.5371155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52.2829636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-1.5371253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52.2829703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-1.5371492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52.2829573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-1.5371396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52.2829505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-1.5371249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52.2829402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-1.5371402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52.282932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-1.5370838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52.282892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"0043eeb9-ada4-442b-9f36-f1763ca49bea"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"CI"</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"Industrial Applicable to manufacturing, engineering, maintenance, storage / wholesale distribution and extraction sites"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-1.5274965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-1.527491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-1.5275891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-1.5276001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-1.5277342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52.2818767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-1.5277376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-1.5275954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-1.5275346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-1.5275029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-1.5274965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"00514e78-d192-4869-838d-bdbeaa11cb0c"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52.2833977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-1.5350448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52.2833998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-1.5351058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-1.5351248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52.2834004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-1.5350637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52.2833793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-1.5350468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52.2833977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"005ad0e9-bdd0-4608-844c-61d36c9fd53a"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-1.5268755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-1.5268373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52.2846112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-1.5268572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-1.5268344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52.2846728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-1.5268579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52.2847408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-1.5269181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52.2847325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-1.5268755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"006591de-c14e-4c00-b439-a5dcf3cf5287"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-1.5357367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-1.5357082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-1.5357828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52.2826098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-1.5357898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52.2825949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-1.5358201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52.2826003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-1.5358341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52.2825705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-1.5358038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52.2825652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-1.5358128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52.2825461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-1.5358169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-1.5357785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52.2825305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-1.5357744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-1.5357367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52.2825328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"009df8d9-f5b2-4639-88e7-</w:t>
      </w:r>
      <w:r>
        <w:rPr>
          <w:rStyle w:val="token"/>
          <w:rFonts w:ascii="var(--font-mono)" w:eastAsiaTheme="majorEastAsia" w:hAnsi="var(--font-mono)" w:cs="Courier New"/>
          <w:color w:val="008000"/>
          <w:sz w:val="20"/>
          <w:szCs w:val="20"/>
        </w:rPr>
        <w:lastRenderedPageBreak/>
        <w:t>cdf108c01c58"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-1.5368662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52.2830901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-1.5369259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52.2830607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-1.5368582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52.2830083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-1.5368266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52.2830237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-1.5368124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52.2830127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-1.5367836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52.2830377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-1.5367983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52.2830381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-1.5367833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-1.5368349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52.2830866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-1.5368515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52.2830788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-1.5368662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52.2830901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"00b63605-c652-4763-9d1d-45adab873900"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52.2814117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-1.5400485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52.2813841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-1.5400275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52.2813668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-1.5399679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52.2813936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52.2814117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"00f3adfb-6c1e-41a1-bddb-61498d80381f"</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52.2858571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-1.5399639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52.2860268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-1.5400724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52.2860326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-1.5400882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52.2859217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-1.5400493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52.2859197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-1.5400613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52.2858322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-1.5400422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52.2858311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-1.539988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"0104b119-3090-42b3-8757-2fe06eab0d20"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52.2856536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-1.5390064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52.2856967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-1.5390409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52.2856987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-1.5390464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52.2856551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52.2856536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"010e1d91-b176-40f0-b94c-710d14978fb7"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-1.5287652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52.2803716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-1.5286783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52.2803872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-1.528697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52.2804265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-1.5287794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52.2804117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52.2804109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52.2804109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-1.5287654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-1.5287652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52.2803716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"01102daa-7194-41c3-8d12-48875d66ef89"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-1.5377853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52.2851957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-1.5378682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52.2852001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-1.5378799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52.2851166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52.2851124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-1.5377853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52.2851957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"0124ba9b-c264-49df-99cd-baad3333a22b"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-1.5266257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52.2865168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-1.526545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52.2865277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-1.5265535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52.2865507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-1.5266343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52.2865398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-1.5266257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52.2865168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"0139438e-4ff8-4c6b-800e-c04fe5dade0b"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52.2822564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52.2822596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52.2822824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-1.5394274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52.2823007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-1.5394618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52.282304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-1.5394896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52.2822613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-1.5394386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52.2822564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"0144bf6e-5eb6-4b19-aeaa-942741acfb16"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-1.5295421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-1.5295225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52.2872152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-1.5294503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-1.5294706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-1.5295421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52.2872328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"01498cd6-9f17-4581-a24b-e66e2e5eab48"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"Office"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-1.5285197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-1.5285309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52.2858667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-1.5285764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52.2858615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-1.5286053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52.2858583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-1.5285942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52.2858207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"014eeab1-dbd4-486a-8f29-9142926fc119"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"Mixed"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w:t>
      </w:r>
      <w:r>
        <w:rPr>
          <w:rStyle w:val="token"/>
          <w:rFonts w:ascii="var(--font-mono)" w:eastAsiaTheme="majorEastAsia" w:hAnsi="var(--font-mono)" w:cs="Courier New"/>
          <w:color w:val="008000"/>
          <w:sz w:val="20"/>
          <w:szCs w:val="20"/>
        </w:rPr>
        <w:lastRenderedPageBreak/>
        <w:t>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52.2847173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52.2846908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52.2846876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-1.5319614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52.2846846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-1.5319589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52.2847143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-1.5320344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52.2847173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"01599a29-4114-4f51-816d-3b406cb36e36"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-1.5333847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52.2818076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-1.5333293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-1.5333473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52.2818464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52.2818494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-1.5333926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52.2819124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-1.5334571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52.2818913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-1.5334109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52.2818379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-1.5334027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52.2818284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-1.5333847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52.2818076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"018e7340-615d-46c1-adc1-12b21963afcc"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-1.5252135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52.2844267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-1.5252777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-1.5252788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-1.5252795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-1.5252826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52.2846149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-1.5253308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-1.5253279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52.2846003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-1.5253069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52.2845378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-1.5252962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52.2845066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-1.5253337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52.2845018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-1.5253031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52.2844149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-1.5252135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52.2844267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"01d0d03d-6517-490b-9de5-234a110d9cc7"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-1.5390661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52.2834071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-1.5390411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52.2833427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-1.5389714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52.2833519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-1.5389934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52.2834163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-1.5390661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52.2834071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"01d6d422-9dde-41c1-b6a1-2a9037649c2d"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-1.5305042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-1.5305035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-1.5305945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52.2812061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-1.5305852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52.2811878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-1.5304971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52.2812032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-1.5304458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52.2812121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-1.5304482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52.2812176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-1.530455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52.2812317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-1.5305042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52.2812235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"02007995-12fc-48bb-a8d0-97ceecca5790"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"CU"</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"Commercial"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"Utility"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-1.5322682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-1.532271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52.2832865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-1.5322886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52.2833342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-1.5323268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52.2833303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-1.5323881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52.2833221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-1.5324196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52.2833179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-1.5324802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52.2833098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-1.5324684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52.2832775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-1.5324657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-1.5324567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-1.5324912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-1.5325088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52.2832384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-1.5324974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52.2832069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-1.5324578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52.2830978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52.2831314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-1.5322236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52.2831744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-1.5322478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52.2832419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-1.5322566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52.2832406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-1.5322682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"02188a4f-bdc2-49c5-afd5-e0467ebc9be3"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"Residential"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"Dwelling"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-1.526252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-1.5262563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52.2839577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-1.5262978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52.2839523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-1.5262937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-1.5263094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-1.5262936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52.2838922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-1.5262218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52.2839016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-1.5262378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"021d5efc-2db7-4cbe-bb16-302ef31c980a"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"address_classificationcode"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"address_primarydescription"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"Mixed"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"address_secondarydescription"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"associatedstructure"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"Modified Attributes"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"containingsitecount"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"Polygon"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-1.5255029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-1.5254972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52.2840008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-1.5255136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52.2839987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52.2839487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-1.5253943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52.2839615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-1.5254113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52.2840131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-1.5254273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-1.5254324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52.2840265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-1.5255029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52.2840179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"numberMatched"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"numberReturned"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"offset"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"nextPageToken"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"results"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"THIN_PROPERTIES_APPLIED"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"filterApplied"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"scan"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"pagesScanned"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"pageBudget"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"partial"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"hintMessages"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"This uses OS NGD OGC API Features (collections/{collection}/items)."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"Use pageToken (offset) + limit for paging."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includeGeometry=true only when geometry is explicitly required."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polygon/filter/sortBy/includeFields/excludeFields for local post-filtering."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"Set resultType='hits' for count-only responses."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"delivery"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"inline"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"layer"</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"buildings"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"road_links"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"trn-ntwk-roadlink-5"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"00faba2c-83f8-4596-8853-6098ed72259c"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"Both Directions"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-1.5384644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52.2809342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-1.5383463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52.2810056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-1.5382873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52.2810414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-1.5382432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52.2810592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w:t>
      </w:r>
      <w:r>
        <w:rPr>
          <w:rStyle w:val="token"/>
          <w:rFonts w:ascii="var(--font-mono)" w:eastAsiaTheme="majorEastAsia" w:hAnsi="var(--font-mono)" w:cs="Courier New"/>
          <w:color w:val="008080"/>
          <w:sz w:val="20"/>
          <w:szCs w:val="20"/>
        </w:rPr>
        <w:lastRenderedPageBreak/>
        <w:t>1.5382138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52.281065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-1.5381551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52.2810768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-1.5380083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52.2810942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-1.5378764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52.2810937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-1.5377446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52.2810842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-1.5375691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52.2810386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-1.5374961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52.2810113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-1.5373795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52.2809479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-1.5372487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52.2808395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-1.5371909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52.2807584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"01cc22b9-248a-4a38-abbe-d173dc612fe1"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"Both Directions"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-1.5309746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52.285481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-1.5310983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52.285841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"023f2ae1-1eb7-4400-9c94-ba45eaf51241"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"Traffic Island Link At Junction"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 Opposite Direction"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-1.5340404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52.2876687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-1.5341125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52.2876768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-1.534138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52.2876797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-1.5343329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52.2876111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-1.5343628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52.2875388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"0278f602-94a5-47fc-96af-cf2296fbf76c"</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"directionality"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"Both Directions"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"coordinates"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-1.5396487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52.2852574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-1.5396676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52.285112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"02dd54af-a243-4964-8237-9004b5e6f887"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"alternatename2_language"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"alternatename2_text"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"capturespecification"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"Urban"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"changetype"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"New"</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"Singl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content truncated by stdio adapter; omitted </w:t>
      </w:r>
      <w:r>
        <w:rPr>
          <w:rStyle w:val="token"/>
          <w:rFonts w:ascii="var(--font-mono)" w:eastAsiaTheme="majorEastAsia" w:hAnsi="var(--font-mono)" w:cs="Courier New"/>
          <w:color w:val="008080"/>
          <w:sz w:val="20"/>
          <w:szCs w:val="20"/>
        </w:rPr>
        <w:t>12458</w:t>
      </w:r>
      <w:r>
        <w:rPr>
          <w:rStyle w:val="HTMLCode"/>
          <w:rFonts w:ascii="var(--font-mono)" w:eastAsiaTheme="majorEastAsia" w:hAnsi="var(--font-mono)"/>
          <w:color w:val="14181F"/>
        </w:rPr>
        <w:t xml:space="preserve"> bytes. Use result.data for complete payload.</w:t>
      </w:r>
      <w:r>
        <w:rPr>
          <w:rStyle w:val="token"/>
          <w:rFonts w:ascii="var(--font-mono)" w:eastAsiaTheme="majorEastAsia" w:hAnsi="var(--font-mono)" w:cs="Courier New"/>
          <w:color w:val="2B303B"/>
          <w:sz w:val="20"/>
          <w:szCs w:val="20"/>
        </w:rPr>
        <w:t>]</w:t>
      </w:r>
    </w:p>
    <w:p w14:paraId="10FDF198" w14:textId="77777777" w:rsidR="0056568C" w:rsidRDefault="0056568C" w:rsidP="0056568C">
      <w:pPr>
        <w:pStyle w:val="font-claude-response-body"/>
      </w:pPr>
      <w:r>
        <w:t>Good, I now have rich spatial data. Let me also query ONS data for population and deprivation information for the Leamington area, and look up the ward-level data.</w:t>
      </w:r>
    </w:p>
    <w:p w14:paraId="792A170D" w14:textId="77777777" w:rsidR="0056568C" w:rsidRDefault="0056568C" w:rsidP="0056568C">
      <w:r>
        <w:t>Done</w:t>
      </w:r>
    </w:p>
    <w:p w14:paraId="5EC34ED3" w14:textId="77777777" w:rsidR="0056568C" w:rsidRDefault="0056568C" w:rsidP="0056568C">
      <w:pPr>
        <w:pStyle w:val="font-claude-response-body"/>
      </w:pPr>
      <w:r>
        <w:t>Now let me pull some socioeconomic and population context from ONS/NOMIS.</w:t>
      </w:r>
    </w:p>
    <w:p w14:paraId="05B3CD4C" w14:textId="77777777" w:rsidR="0056568C" w:rsidRDefault="0056568C" w:rsidP="0056568C">
      <w:pPr>
        <w:rPr>
          <w:rStyle w:val="inline-flex"/>
          <w:rFonts w:eastAsiaTheme="majorEastAsia"/>
        </w:rPr>
      </w:pPr>
      <w:r>
        <w:rPr>
          <w:rStyle w:val="truncate"/>
          <w:rFonts w:eastAsiaTheme="majorEastAsia"/>
        </w:rPr>
        <w:t>Surveyed road networks and quantified commercial infrastructure impact</w:t>
      </w:r>
    </w:p>
    <w:p w14:paraId="5DD78B83" w14:textId="77777777" w:rsidR="0056568C" w:rsidRDefault="0056568C" w:rsidP="0056568C">
      <w:pPr>
        <w:rPr>
          <w:rFonts w:eastAsiaTheme="majorEastAsia"/>
        </w:rPr>
      </w:pPr>
      <w:r>
        <w:rPr>
          <w:rStyle w:val="sr-only"/>
          <w:rFonts w:eastAsiaTheme="majorEastAsia"/>
        </w:rPr>
        <w:t>Surveyed road networks and quantified commercial infrastructure impact</w:t>
      </w:r>
    </w:p>
    <w:p w14:paraId="3110158E" w14:textId="77777777" w:rsidR="0056568C" w:rsidRDefault="0056568C" w:rsidP="0056568C">
      <w:pPr>
        <w:pStyle w:val="font-ui"/>
        <w:rPr>
          <w:sz w:val="16"/>
          <w:szCs w:val="16"/>
        </w:rPr>
      </w:pPr>
      <w:r>
        <w:rPr>
          <w:sz w:val="16"/>
          <w:szCs w:val="16"/>
        </w:rPr>
        <w:t>M</w:t>
      </w:r>
    </w:p>
    <w:p w14:paraId="5117B0D1" w14:textId="77777777" w:rsidR="0056568C" w:rsidRDefault="0056568C" w:rsidP="0056568C">
      <w:r>
        <w:t>Ons select search</w:t>
      </w:r>
    </w:p>
    <w:p w14:paraId="14E71FAA" w14:textId="77777777" w:rsidR="0056568C" w:rsidRDefault="0056568C" w:rsidP="0056568C">
      <w:pPr>
        <w:pStyle w:val="text-text-300"/>
      </w:pPr>
      <w:r>
        <w:t>Request</w:t>
      </w:r>
    </w:p>
    <w:p w14:paraId="01B67927"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"population retail footfall town centre deprivation Leamington"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"intentTags"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"retail"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"deprivation"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"population"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"geographyLevel"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"MSOA"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6</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50529014" w14:textId="77777777" w:rsidR="0056568C" w:rsidRDefault="0056568C" w:rsidP="0056568C">
      <w:pPr>
        <w:pStyle w:val="text-text-300"/>
      </w:pPr>
      <w:r>
        <w:t>Response</w:t>
      </w:r>
    </w:p>
    <w:p w14:paraId="0A6E30FA"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"population retail footfall town centre deprivation Leamington"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"candidates"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"Population density"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by population density (number of usual residents per square kilometre).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"https://api.beta.ons.gov.uk/v1/datasets/TS006/editions"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"https://api.beta.ons.gov.uk/v1/datasets/TS006/editions/2021/versions/4"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"https://api.beta.ons.gov.uk/v1/datasets/TS006"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"Population who have previously served in UK armed forces in communal establishments and in households"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who have previously served in the UK armed forces by whether they reside in communal establishments and in households.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"residence_type"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"https://api.beta.ons.gov.uk/v1/datasets/TS073/editions"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"https://api.beta.ons.gov.uk/v1/datasets/TS073/editions/2021/versions/3"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"https://api.beta.ons.gov.uk/v1/datasets/TS073"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"RM001"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"Accommodation type by car or van availability by number of usual residents aged 17 years or over in household"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"This dataset provides Census 2021 estimates that classify households </w:t>
      </w:r>
      <w:r>
        <w:rPr>
          <w:rStyle w:val="token"/>
          <w:rFonts w:ascii="var(--font-mono)" w:eastAsiaTheme="majorEastAsia" w:hAnsi="var(--font-mono)" w:cs="Courier New"/>
          <w:color w:val="008000"/>
          <w:sz w:val="20"/>
          <w:szCs w:val="20"/>
        </w:rPr>
        <w:lastRenderedPageBreak/>
        <w:t>in England and Wales by accommodation type, by car or van availability, and by number of usual residents aged 17 years or over in the household.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"accommodation_type_2a,number_of_cars_4a,hh_17_plus_4a"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"https://api.beta.ons.gov.uk/v1/datasets/RM001/editions"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"https://api.beta.ons.gov.uk/v1/datasets/RM001/editions/2021/versions/1"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"https://api.beta.ons.gov.uk/v1/datasets/RM001"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"Communal establishment residents by age and sex"</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communal establishment residents in England and Wales by age and by sex. The estimates are as at Census Day, 21 March 2021."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2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"ce_position_sex_age_19a"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"https://api.beta.ons.gov.uk/v1/datasets/TS047/editions"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"https://api.beta.ons.gov.uk/v1/datasets/TS047/editions/2021/versions/4"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"https://api.beta.ons.gov.uk/v1/datasets/TS047"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"TS038ASP"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"Disability, age-standardised proportions"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by long-term health problems or disabilities. The estimates are as at Census Day, 21 March 2021. Age-standardisation allows for comparisons between populations that may contain proportions of different ages, represented as a percentage."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"disability_4a"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"https://api.beta.ons.gov.uk/v1/datasets/TS038ASP/editions"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"https://api.beta.ons.gov.uk/v1/datasets/TS038ASP/editions/2021/versions/2"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"https://api.beta.ons.gov.uk/v1/datasets/TS038ASP"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"datasetId"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"TS037ASP"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"title"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"General health, age-standardised proportions"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"This dataset provides Census 2021 estimates that classify usual residents in England and Wales by the state of their general health. The estimates are as at Census Day, 21 March 2021. Age-standardisation allows for comparisons between populations that may contain proportions of different ages, represented as a percentage."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9.0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"scoreReasons"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"whyThis"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"Matched 3 query tokens"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"whyNot"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"No geography metadata in catalog entry"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"metadata"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"keywords"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"ltla"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"health_in_general"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"themes"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"state"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"published"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"links"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"editions"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"https://api.beta.ons.gov.uk/v1/datasets/TS037ASP/editions"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"latest_version"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"https://api.beta.ons.gov.uk/v1/datasets/TS037ASP/editions/2021/versions/2"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"self"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"href"</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"https://api.beta.ons.gov.uk/v1/datasets/TS037ASP"</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"time"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"candidateCount"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"needsElicitation"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"elicitationQuestions"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"What time granularity or period? (latest, annual, quarterly, monthly)"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"relatedDatasets"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"catalogMeta"</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"generatedAt"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"2026-02-07T11:27:58.063539+00:00"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"source"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"https://api.beta.ons.gov.uk/v1"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"placeholder"</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"usedLive"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"catalogPath"</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"/app/resources/ons_catalog.json"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"totalEntries"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337</w:t>
      </w:r>
      <w:r>
        <w:rPr>
          <w:rStyle w:val="token"/>
          <w:rFonts w:ascii="var(--font-mono)" w:eastAsiaTheme="majorEastAsia" w:hAnsi="var(--font-mono)" w:cs="Courier New"/>
          <w:color w:val="2B303B"/>
          <w:sz w:val="20"/>
          <w:szCs w:val="20"/>
        </w:rPr>
        <w:t>}}</w:t>
      </w:r>
    </w:p>
    <w:p w14:paraId="4059ABE8" w14:textId="77777777" w:rsidR="0056568C" w:rsidRDefault="0056568C" w:rsidP="0056568C">
      <w:pPr>
        <w:pStyle w:val="font-claude-response-body"/>
      </w:pPr>
      <w:r>
        <w:t>Let me now query NOMIS for employment data related to Warwick district, and also get population data for the Leamington Spa area.</w:t>
      </w:r>
    </w:p>
    <w:p w14:paraId="4B24A8E4" w14:textId="77777777" w:rsidR="0056568C" w:rsidRDefault="0056568C" w:rsidP="0056568C">
      <w:pPr>
        <w:pStyle w:val="font-ui"/>
        <w:rPr>
          <w:sz w:val="16"/>
          <w:szCs w:val="16"/>
        </w:rPr>
      </w:pPr>
      <w:r>
        <w:rPr>
          <w:sz w:val="16"/>
          <w:szCs w:val="16"/>
        </w:rPr>
        <w:t>M</w:t>
      </w:r>
    </w:p>
    <w:p w14:paraId="587002DA" w14:textId="77777777" w:rsidR="0056568C" w:rsidRDefault="0056568C" w:rsidP="0056568C">
      <w:r>
        <w:t>Nomis query</w:t>
      </w:r>
    </w:p>
    <w:p w14:paraId="5C2A3EBC" w14:textId="77777777" w:rsidR="0056568C" w:rsidRDefault="0056568C" w:rsidP="0056568C">
      <w:pPr>
        <w:pStyle w:val="text-text-300"/>
      </w:pPr>
      <w:r>
        <w:t>Request</w:t>
      </w:r>
    </w:p>
    <w:p w14:paraId="5BB58E75"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"dataset"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"NM_17_5"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"params"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"geography"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"E07000222"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"date"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"latest"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"cell"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"measures"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"20100"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"select"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"date_name,geography_name,obs_value"</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5F270860" w14:textId="77777777" w:rsidR="0056568C" w:rsidRDefault="0056568C" w:rsidP="0056568C">
      <w:pPr>
        <w:pStyle w:val="text-text-300"/>
      </w:pPr>
      <w:r>
        <w:t>Error</w:t>
      </w:r>
    </w:p>
    <w:p w14:paraId="77793DF6" w14:textId="77777777" w:rsidR="0056568C" w:rsidRDefault="0056568C" w:rsidP="0056568C">
      <w:pPr>
        <w:rPr>
          <w:rStyle w:val="token"/>
          <w:rFonts w:ascii="Courier New" w:eastAsiaTheme="majorEastAsia" w:hAnsi="Courier New" w:cs="Courier New"/>
          <w:color w:val="2B303B"/>
          <w:sz w:val="20"/>
          <w:szCs w:val="20"/>
        </w:rPr>
      </w:pPr>
      <w:r>
        <w:rPr>
          <w:rStyle w:val="token"/>
          <w:rFonts w:ascii="Courier New" w:eastAsiaTheme="majorEastAsia" w:hAnsi="Courier New" w:cs="Courier New"/>
          <w:color w:val="2B303B"/>
          <w:sz w:val="20"/>
          <w:szCs w:val="20"/>
        </w:rPr>
        <w:t>{</w:t>
      </w:r>
      <w:r>
        <w:rPr>
          <w:rStyle w:val="token"/>
          <w:rFonts w:ascii="Courier New" w:eastAsiaTheme="majorEastAsia" w:hAnsi="Courier New" w:cs="Courier New"/>
          <w:color w:val="B80A18"/>
          <w:sz w:val="20"/>
          <w:szCs w:val="20"/>
        </w:rPr>
        <w:t>"isError"</w:t>
      </w:r>
      <w:r>
        <w:rPr>
          <w:rStyle w:val="token"/>
          <w:rFonts w:ascii="Courier New" w:eastAsiaTheme="majorEastAsia" w:hAnsi="Courier New" w:cs="Courier New"/>
          <w:color w:val="14181F"/>
          <w:sz w:val="20"/>
          <w:szCs w:val="20"/>
        </w:rPr>
        <w:t>:</w:t>
      </w:r>
      <w:r>
        <w:rPr>
          <w:rStyle w:val="token"/>
          <w:rFonts w:ascii="Courier New" w:eastAsiaTheme="majorEastAsia" w:hAnsi="Courier New" w:cs="Courier New"/>
          <w:color w:val="008080"/>
          <w:sz w:val="20"/>
          <w:szCs w:val="20"/>
        </w:rPr>
        <w:t>true</w:t>
      </w:r>
      <w:r>
        <w:rPr>
          <w:rStyle w:val="token"/>
          <w:rFonts w:ascii="Courier New" w:eastAsiaTheme="majorEastAsia" w:hAnsi="Courier New" w:cs="Courier New"/>
          <w:color w:val="2B303B"/>
          <w:sz w:val="20"/>
          <w:szCs w:val="20"/>
        </w:rPr>
        <w:t>,</w:t>
      </w:r>
      <w:r>
        <w:rPr>
          <w:rStyle w:val="token"/>
          <w:rFonts w:ascii="Courier New" w:eastAsiaTheme="majorEastAsia" w:hAnsi="Courier New" w:cs="Courier New"/>
          <w:color w:val="B80A18"/>
          <w:sz w:val="20"/>
          <w:szCs w:val="20"/>
        </w:rPr>
        <w:t>"code"</w:t>
      </w:r>
      <w:r>
        <w:rPr>
          <w:rStyle w:val="token"/>
          <w:rFonts w:ascii="Courier New" w:eastAsiaTheme="majorEastAsia" w:hAnsi="Courier New" w:cs="Courier New"/>
          <w:color w:val="14181F"/>
          <w:sz w:val="20"/>
          <w:szCs w:val="20"/>
        </w:rPr>
        <w:t>:</w:t>
      </w:r>
      <w:r>
        <w:rPr>
          <w:rStyle w:val="token"/>
          <w:rFonts w:ascii="Courier New" w:eastAsiaTheme="majorEastAsia" w:hAnsi="Courier New" w:cs="Courier New"/>
          <w:color w:val="008000"/>
          <w:sz w:val="20"/>
          <w:szCs w:val="20"/>
        </w:rPr>
        <w:t>"NOMIS_QUERY_ERROR"</w:t>
      </w:r>
      <w:r>
        <w:rPr>
          <w:rStyle w:val="token"/>
          <w:rFonts w:ascii="Courier New" w:eastAsiaTheme="majorEastAsia" w:hAnsi="Courier New" w:cs="Courier New"/>
          <w:color w:val="2B303B"/>
          <w:sz w:val="20"/>
          <w:szCs w:val="20"/>
        </w:rPr>
        <w:t>,</w:t>
      </w:r>
      <w:r>
        <w:rPr>
          <w:rStyle w:val="token"/>
          <w:rFonts w:ascii="Courier New" w:eastAsiaTheme="majorEastAsia" w:hAnsi="Courier New" w:cs="Courier New"/>
          <w:color w:val="B80A18"/>
          <w:sz w:val="20"/>
          <w:szCs w:val="20"/>
        </w:rPr>
        <w:t>"message"</w:t>
      </w:r>
      <w:r>
        <w:rPr>
          <w:rStyle w:val="token"/>
          <w:rFonts w:ascii="Courier New" w:eastAsiaTheme="majorEastAsia" w:hAnsi="Courier New" w:cs="Courier New"/>
          <w:color w:val="14181F"/>
          <w:sz w:val="20"/>
          <w:szCs w:val="20"/>
        </w:rPr>
        <w:t>:</w:t>
      </w:r>
      <w:r>
        <w:rPr>
          <w:rStyle w:val="token"/>
          <w:rFonts w:ascii="Courier New" w:eastAsiaTheme="majorEastAsia" w:hAnsi="Courier New" w:cs="Courier New"/>
          <w:color w:val="008000"/>
          <w:sz w:val="20"/>
          <w:szCs w:val="20"/>
        </w:rPr>
        <w:t>"Cannot create query"</w:t>
      </w:r>
      <w:r>
        <w:rPr>
          <w:rStyle w:val="token"/>
          <w:rFonts w:ascii="Courier New" w:eastAsiaTheme="majorEastAsia" w:hAnsi="Courier New" w:cs="Courier New"/>
          <w:color w:val="2B303B"/>
          <w:sz w:val="20"/>
          <w:szCs w:val="20"/>
        </w:rPr>
        <w:t>}</w:t>
      </w:r>
    </w:p>
    <w:p w14:paraId="4CEF1A2C" w14:textId="77777777" w:rsidR="00955A93" w:rsidRDefault="00955A93" w:rsidP="0056568C">
      <w:pPr>
        <w:pBdr>
          <w:bottom w:val="single" w:sz="6" w:space="1" w:color="auto"/>
        </w:pBdr>
        <w:rPr>
          <w:rStyle w:val="token"/>
          <w:rFonts w:ascii="Courier New" w:eastAsiaTheme="majorEastAsia" w:hAnsi="Courier New" w:cs="Courier New"/>
          <w:color w:val="2B303B"/>
          <w:sz w:val="20"/>
          <w:szCs w:val="20"/>
        </w:rPr>
      </w:pPr>
    </w:p>
    <w:p w14:paraId="0144795B" w14:textId="77777777" w:rsidR="00955A93" w:rsidRDefault="00955A93" w:rsidP="0056568C">
      <w:pPr>
        <w:rPr>
          <w:rStyle w:val="token"/>
          <w:rFonts w:ascii="Courier New" w:eastAsiaTheme="majorEastAsia" w:hAnsi="Courier New" w:cs="Courier New"/>
          <w:color w:val="2B303B"/>
          <w:sz w:val="20"/>
          <w:szCs w:val="20"/>
        </w:rPr>
      </w:pPr>
    </w:p>
    <w:p w14:paraId="5523A9C5" w14:textId="7E5544F6" w:rsidR="00955A93" w:rsidRPr="00AC68C9" w:rsidRDefault="00955A93" w:rsidP="00AC68C9">
      <w:pPr>
        <w:pStyle w:val="Heading3"/>
        <w:rPr>
          <w:rStyle w:val="token"/>
        </w:rPr>
      </w:pPr>
      <w:bookmarkStart w:id="37" w:name="_Toc223456554"/>
      <w:r w:rsidRPr="00AC68C9">
        <w:rPr>
          <w:rStyle w:val="token"/>
        </w:rPr>
        <w:t xml:space="preserve">Here is what Codex found and </w:t>
      </w:r>
      <w:r w:rsidR="00AC68C9">
        <w:rPr>
          <w:rStyle w:val="token"/>
        </w:rPr>
        <w:t>corrected</w:t>
      </w:r>
      <w:r w:rsidRPr="00AC68C9">
        <w:rPr>
          <w:rStyle w:val="token"/>
        </w:rPr>
        <w:t>:</w:t>
      </w:r>
      <w:bookmarkEnd w:id="37"/>
    </w:p>
    <w:p w14:paraId="5DA72F43" w14:textId="77777777" w:rsidR="00955A93" w:rsidRPr="00955A93" w:rsidRDefault="00955A93" w:rsidP="00955A93">
      <w:pPr>
        <w:shd w:val="clear" w:color="auto" w:fill="E8E8E8" w:themeFill="background2"/>
        <w:spacing w:line="276" w:lineRule="auto"/>
        <w:rPr>
          <w:b/>
          <w:bCs/>
          <w:sz w:val="20"/>
          <w:szCs w:val="20"/>
        </w:rPr>
      </w:pPr>
      <w:r w:rsidRPr="00955A93">
        <w:rPr>
          <w:rStyle w:val="text-token-foreground60"/>
          <w:b/>
          <w:bCs/>
          <w:sz w:val="20"/>
          <w:szCs w:val="20"/>
        </w:rPr>
        <w:t>Worked for 6m 29s</w:t>
      </w:r>
    </w:p>
    <w:p w14:paraId="71CD087C" w14:textId="77777777" w:rsidR="00955A93" w:rsidRPr="00955A93" w:rsidRDefault="00955A93" w:rsidP="00955A93">
      <w:pPr>
        <w:pStyle w:val="text-size-chat"/>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nomis.query</w:t>
      </w:r>
      <w:r w:rsidRPr="00955A93">
        <w:rPr>
          <w:sz w:val="20"/>
          <w:szCs w:val="20"/>
        </w:rPr>
        <w:t> failed for the exact reason in your payload, and I’ve patched the server to handle it better.</w:t>
      </w:r>
    </w:p>
    <w:p w14:paraId="61CB7382"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Root cause for your request:</w:t>
      </w:r>
    </w:p>
    <w:p w14:paraId="551B22CF"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NM_17_5</w:t>
      </w:r>
      <w:r w:rsidRPr="00955A93">
        <w:rPr>
          <w:sz w:val="20"/>
          <w:szCs w:val="20"/>
        </w:rPr>
        <w:t> expects </w:t>
      </w:r>
      <w:r w:rsidRPr="00955A93">
        <w:rPr>
          <w:rStyle w:val="inline-markdown"/>
          <w:rFonts w:ascii="Menlo" w:eastAsiaTheme="majorEastAsia" w:hAnsi="Menlo" w:cs="Menlo"/>
          <w:sz w:val="20"/>
          <w:szCs w:val="20"/>
        </w:rPr>
        <w:t>time</w:t>
      </w:r>
      <w:r w:rsidRPr="00955A93">
        <w:rPr>
          <w:sz w:val="20"/>
          <w:szCs w:val="20"/>
        </w:rPr>
        <w:t> (not </w:t>
      </w:r>
      <w:r w:rsidRPr="00955A93">
        <w:rPr>
          <w:rStyle w:val="inline-markdown"/>
          <w:rFonts w:ascii="Menlo" w:eastAsiaTheme="majorEastAsia" w:hAnsi="Menlo" w:cs="Menlo"/>
          <w:sz w:val="20"/>
          <w:szCs w:val="20"/>
        </w:rPr>
        <w:t>date</w:t>
      </w:r>
      <w:r w:rsidRPr="00955A93">
        <w:rPr>
          <w:sz w:val="20"/>
          <w:szCs w:val="20"/>
        </w:rPr>
        <w:t>)</w:t>
      </w:r>
    </w:p>
    <w:p w14:paraId="0D133E36"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lastRenderedPageBreak/>
        <w:t>cell</w:t>
      </w:r>
      <w:r w:rsidRPr="00955A93">
        <w:rPr>
          <w:sz w:val="20"/>
          <w:szCs w:val="20"/>
        </w:rPr>
        <w:t> is not valid for NOMIS JSON-stat queries</w:t>
      </w:r>
    </w:p>
    <w:p w14:paraId="36465D62"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variable</w:t>
      </w:r>
      <w:r w:rsidRPr="00955A93">
        <w:rPr>
          <w:sz w:val="20"/>
          <w:szCs w:val="20"/>
        </w:rPr>
        <w:t> is required but was missing</w:t>
      </w:r>
    </w:p>
    <w:p w14:paraId="4479422E" w14:textId="77777777" w:rsidR="00955A93" w:rsidRPr="00955A93" w:rsidRDefault="00955A93" w:rsidP="00955A93">
      <w:pPr>
        <w:pStyle w:val="text-size-chat"/>
        <w:numPr>
          <w:ilvl w:val="0"/>
          <w:numId w:val="40"/>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measures=20100</w:t>
      </w:r>
      <w:r w:rsidRPr="00955A93">
        <w:rPr>
          <w:sz w:val="20"/>
          <w:szCs w:val="20"/>
        </w:rPr>
        <w:t> is invalid for </w:t>
      </w:r>
      <w:r w:rsidRPr="00955A93">
        <w:rPr>
          <w:rStyle w:val="inline-markdown"/>
          <w:rFonts w:ascii="Menlo" w:eastAsiaTheme="majorEastAsia" w:hAnsi="Menlo" w:cs="Menlo"/>
          <w:sz w:val="20"/>
          <w:szCs w:val="20"/>
        </w:rPr>
        <w:t>NM_17_5</w:t>
      </w:r>
      <w:r w:rsidRPr="00955A93">
        <w:rPr>
          <w:sz w:val="20"/>
          <w:szCs w:val="20"/>
        </w:rPr>
        <w:t> (valid examples include </w:t>
      </w:r>
      <w:r w:rsidRPr="00955A93">
        <w:rPr>
          <w:rStyle w:val="inline-markdown"/>
          <w:rFonts w:ascii="Menlo" w:eastAsiaTheme="majorEastAsia" w:hAnsi="Menlo" w:cs="Menlo"/>
          <w:sz w:val="20"/>
          <w:szCs w:val="20"/>
        </w:rPr>
        <w:t>20599</w:t>
      </w:r>
      <w:r w:rsidRPr="00955A93">
        <w:rPr>
          <w:sz w:val="20"/>
          <w:szCs w:val="20"/>
        </w:rPr>
        <w:t>, </w:t>
      </w:r>
      <w:r w:rsidRPr="00955A93">
        <w:rPr>
          <w:rStyle w:val="inline-markdown"/>
          <w:rFonts w:ascii="Menlo" w:eastAsiaTheme="majorEastAsia" w:hAnsi="Menlo" w:cs="Menlo"/>
          <w:sz w:val="20"/>
          <w:szCs w:val="20"/>
        </w:rPr>
        <w:t>21001</w:t>
      </w:r>
      <w:r w:rsidRPr="00955A93">
        <w:rPr>
          <w:sz w:val="20"/>
          <w:szCs w:val="20"/>
        </w:rPr>
        <w:t>, </w:t>
      </w:r>
      <w:r w:rsidRPr="00955A93">
        <w:rPr>
          <w:rStyle w:val="inline-markdown"/>
          <w:rFonts w:ascii="Menlo" w:eastAsiaTheme="majorEastAsia" w:hAnsi="Menlo" w:cs="Menlo"/>
          <w:sz w:val="20"/>
          <w:szCs w:val="20"/>
        </w:rPr>
        <w:t>21002</w:t>
      </w:r>
      <w:r w:rsidRPr="00955A93">
        <w:rPr>
          <w:sz w:val="20"/>
          <w:szCs w:val="20"/>
        </w:rPr>
        <w:t>, </w:t>
      </w:r>
      <w:r w:rsidRPr="00955A93">
        <w:rPr>
          <w:rStyle w:val="inline-markdown"/>
          <w:rFonts w:ascii="Menlo" w:eastAsiaTheme="majorEastAsia" w:hAnsi="Menlo" w:cs="Menlo"/>
          <w:sz w:val="20"/>
          <w:szCs w:val="20"/>
        </w:rPr>
        <w:t>21003</w:t>
      </w:r>
      <w:r w:rsidRPr="00955A93">
        <w:rPr>
          <w:sz w:val="20"/>
          <w:szCs w:val="20"/>
        </w:rPr>
        <w:t>)</w:t>
      </w:r>
    </w:p>
    <w:p w14:paraId="7AECC6C8"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I implemented and committed a fix:</w:t>
      </w:r>
    </w:p>
    <w:p w14:paraId="6892F252"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Commit: </w:t>
      </w:r>
      <w:r w:rsidRPr="00955A93">
        <w:rPr>
          <w:rStyle w:val="inline-markdown"/>
          <w:rFonts w:ascii="Menlo" w:eastAsiaTheme="majorEastAsia" w:hAnsi="Menlo" w:cs="Menlo"/>
          <w:sz w:val="20"/>
          <w:szCs w:val="20"/>
        </w:rPr>
        <w:t>1e91af4</w:t>
      </w:r>
      <w:r w:rsidRPr="00955A93">
        <w:rPr>
          <w:sz w:val="20"/>
          <w:szCs w:val="20"/>
        </w:rPr>
        <w:t> (</w:t>
      </w:r>
      <w:r w:rsidRPr="00955A93">
        <w:rPr>
          <w:rStyle w:val="inline-markdown"/>
          <w:rFonts w:ascii="Menlo" w:eastAsiaTheme="majorEastAsia" w:hAnsi="Menlo" w:cs="Menlo"/>
          <w:sz w:val="20"/>
          <w:szCs w:val="20"/>
        </w:rPr>
        <w:t>fix(nomis): normalize query params and return actionable query errors</w:t>
      </w:r>
      <w:r w:rsidRPr="00955A93">
        <w:rPr>
          <w:sz w:val="20"/>
          <w:szCs w:val="20"/>
        </w:rPr>
        <w:t>)</w:t>
      </w:r>
    </w:p>
    <w:p w14:paraId="686723CE"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Main code: </w:t>
      </w:r>
      <w:hyperlink r:id="rId16" w:history="1">
        <w:r w:rsidRPr="00955A93">
          <w:rPr>
            <w:rStyle w:val="Hyperlink"/>
            <w:color w:val="0285FF"/>
            <w:sz w:val="20"/>
            <w:szCs w:val="20"/>
          </w:rPr>
          <w:t>tools/nomis_data.py</w:t>
        </w:r>
      </w:hyperlink>
    </w:p>
    <w:p w14:paraId="57D584E1"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Tests: </w:t>
      </w:r>
      <w:hyperlink r:id="rId17" w:history="1">
        <w:r w:rsidRPr="00955A93">
          <w:rPr>
            <w:rStyle w:val="Hyperlink"/>
            <w:color w:val="0285FF"/>
            <w:sz w:val="20"/>
            <w:szCs w:val="20"/>
          </w:rPr>
          <w:t>tests/test_nomis_data.py</w:t>
        </w:r>
      </w:hyperlink>
    </w:p>
    <w:p w14:paraId="35578CEC" w14:textId="77777777" w:rsidR="00955A93" w:rsidRPr="00955A93" w:rsidRDefault="00955A93" w:rsidP="00955A93">
      <w:pPr>
        <w:pStyle w:val="text-size-chat"/>
        <w:numPr>
          <w:ilvl w:val="0"/>
          <w:numId w:val="41"/>
        </w:numPr>
        <w:shd w:val="clear" w:color="auto" w:fill="E8E8E8" w:themeFill="background2"/>
        <w:spacing w:before="0" w:beforeAutospacing="0" w:after="0" w:afterAutospacing="0" w:line="276" w:lineRule="auto"/>
        <w:rPr>
          <w:sz w:val="20"/>
          <w:szCs w:val="20"/>
        </w:rPr>
      </w:pPr>
      <w:r w:rsidRPr="00955A93">
        <w:rPr>
          <w:sz w:val="20"/>
          <w:szCs w:val="20"/>
        </w:rPr>
        <w:t>Docs update: </w:t>
      </w:r>
      <w:hyperlink r:id="rId18" w:history="1">
        <w:r w:rsidRPr="00955A93">
          <w:rPr>
            <w:rStyle w:val="Hyperlink"/>
            <w:color w:val="0285FF"/>
            <w:sz w:val="20"/>
            <w:szCs w:val="20"/>
          </w:rPr>
          <w:t>docs/troubleshooting.md</w:t>
        </w:r>
      </w:hyperlink>
    </w:p>
    <w:p w14:paraId="7AC603C3"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Behavior now:</w:t>
      </w:r>
    </w:p>
    <w:p w14:paraId="198B3B5D" w14:textId="77777777" w:rsidR="00955A93" w:rsidRPr="00955A93" w:rsidRDefault="00955A93" w:rsidP="00955A93">
      <w:pPr>
        <w:pStyle w:val="text-size-chat"/>
        <w:numPr>
          <w:ilvl w:val="0"/>
          <w:numId w:val="42"/>
        </w:numPr>
        <w:shd w:val="clear" w:color="auto" w:fill="E8E8E8" w:themeFill="background2"/>
        <w:spacing w:before="0" w:beforeAutospacing="0" w:after="90" w:afterAutospacing="0" w:line="276" w:lineRule="auto"/>
        <w:rPr>
          <w:sz w:val="20"/>
          <w:szCs w:val="20"/>
        </w:rPr>
      </w:pPr>
      <w:r w:rsidRPr="00955A93">
        <w:rPr>
          <w:sz w:val="20"/>
          <w:szCs w:val="20"/>
        </w:rPr>
        <w:t>Auto-normalizes common model drift:</w:t>
      </w:r>
    </w:p>
    <w:p w14:paraId="0D712B71"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date -&gt; time</w:t>
      </w:r>
    </w:p>
    <w:p w14:paraId="499C3A8F"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sz w:val="20"/>
          <w:szCs w:val="20"/>
        </w:rPr>
        <w:t>drops </w:t>
      </w:r>
      <w:r w:rsidRPr="00955A93">
        <w:rPr>
          <w:rStyle w:val="inline-markdown"/>
          <w:rFonts w:ascii="Menlo" w:eastAsiaTheme="majorEastAsia" w:hAnsi="Menlo" w:cs="Menlo"/>
          <w:sz w:val="20"/>
          <w:szCs w:val="20"/>
        </w:rPr>
        <w:t>cell</w:t>
      </w:r>
      <w:r w:rsidRPr="00955A93">
        <w:rPr>
          <w:sz w:val="20"/>
          <w:szCs w:val="20"/>
        </w:rPr>
        <w:t> for </w:t>
      </w:r>
      <w:r w:rsidRPr="00955A93">
        <w:rPr>
          <w:rStyle w:val="inline-markdown"/>
          <w:rFonts w:ascii="Menlo" w:eastAsiaTheme="majorEastAsia" w:hAnsi="Menlo" w:cs="Menlo"/>
          <w:sz w:val="20"/>
          <w:szCs w:val="20"/>
        </w:rPr>
        <w:t>jsonstat</w:t>
      </w:r>
    </w:p>
    <w:p w14:paraId="097F55BF" w14:textId="77777777" w:rsidR="00955A93" w:rsidRPr="00955A93" w:rsidRDefault="00955A93" w:rsidP="00955A93">
      <w:pPr>
        <w:pStyle w:val="text-size-chat"/>
        <w:numPr>
          <w:ilvl w:val="0"/>
          <w:numId w:val="42"/>
        </w:numPr>
        <w:shd w:val="clear" w:color="auto" w:fill="E8E8E8" w:themeFill="background2"/>
        <w:spacing w:before="0" w:beforeAutospacing="0" w:after="0" w:afterAutospacing="0" w:line="276" w:lineRule="auto"/>
        <w:rPr>
          <w:sz w:val="20"/>
          <w:szCs w:val="20"/>
        </w:rPr>
      </w:pPr>
      <w:r w:rsidRPr="00955A93">
        <w:rPr>
          <w:sz w:val="20"/>
          <w:szCs w:val="20"/>
        </w:rPr>
        <w:t>Returns actionable </w:t>
      </w:r>
      <w:r w:rsidRPr="00955A93">
        <w:rPr>
          <w:rStyle w:val="inline-markdown"/>
          <w:rFonts w:ascii="Menlo" w:eastAsiaTheme="majorEastAsia" w:hAnsi="Menlo" w:cs="Menlo"/>
          <w:sz w:val="20"/>
          <w:szCs w:val="20"/>
        </w:rPr>
        <w:t>NOMIS_QUERY_ERROR</w:t>
      </w:r>
      <w:r w:rsidRPr="00955A93">
        <w:rPr>
          <w:sz w:val="20"/>
          <w:szCs w:val="20"/>
        </w:rPr>
        <w:t> payload with:</w:t>
      </w:r>
    </w:p>
    <w:p w14:paraId="75093309"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missingDimensions</w:t>
      </w:r>
    </w:p>
    <w:p w14:paraId="7CF7D860"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suggestedParams</w:t>
      </w:r>
    </w:p>
    <w:p w14:paraId="4B34E1AC" w14:textId="77777777" w:rsidR="00955A93" w:rsidRPr="00955A93" w:rsidRDefault="00955A93" w:rsidP="00955A93">
      <w:pPr>
        <w:pStyle w:val="text-size-chat"/>
        <w:numPr>
          <w:ilvl w:val="1"/>
          <w:numId w:val="42"/>
        </w:numPr>
        <w:shd w:val="clear" w:color="auto" w:fill="E8E8E8" w:themeFill="background2"/>
        <w:spacing w:before="0" w:beforeAutospacing="0" w:after="90" w:afterAutospacing="0" w:line="276" w:lineRule="auto"/>
        <w:rPr>
          <w:sz w:val="20"/>
          <w:szCs w:val="20"/>
        </w:rPr>
      </w:pPr>
      <w:r w:rsidRPr="00955A93">
        <w:rPr>
          <w:sz w:val="20"/>
          <w:szCs w:val="20"/>
        </w:rPr>
        <w:t>dataset-specific measure hint</w:t>
      </w:r>
    </w:p>
    <w:p w14:paraId="46C254A2" w14:textId="77777777" w:rsidR="00955A93" w:rsidRPr="00955A93" w:rsidRDefault="00955A93" w:rsidP="00955A93">
      <w:pPr>
        <w:pStyle w:val="text-size-chat"/>
        <w:numPr>
          <w:ilvl w:val="1"/>
          <w:numId w:val="42"/>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queryAdjusted</w:t>
      </w:r>
      <w:r w:rsidRPr="00955A93">
        <w:rPr>
          <w:sz w:val="20"/>
          <w:szCs w:val="20"/>
        </w:rPr>
        <w:t> normalization details</w:t>
      </w:r>
    </w:p>
    <w:p w14:paraId="283599D4" w14:textId="77777777" w:rsidR="00955A93" w:rsidRPr="00AC68C9" w:rsidRDefault="00955A93" w:rsidP="00955A93">
      <w:pPr>
        <w:pStyle w:val="text-size-chat"/>
        <w:shd w:val="clear" w:color="auto" w:fill="E8E8E8" w:themeFill="background2"/>
        <w:spacing w:before="0" w:beforeAutospacing="0" w:after="0" w:afterAutospacing="0" w:line="276" w:lineRule="auto"/>
        <w:rPr>
          <w:b/>
          <w:bCs/>
          <w:sz w:val="20"/>
          <w:szCs w:val="20"/>
        </w:rPr>
      </w:pPr>
      <w:r w:rsidRPr="00AC68C9">
        <w:rPr>
          <w:b/>
          <w:bCs/>
          <w:sz w:val="20"/>
          <w:szCs w:val="20"/>
        </w:rPr>
        <w:t>Validated with focused tests:</w:t>
      </w:r>
    </w:p>
    <w:p w14:paraId="2B5B1EBA" w14:textId="77777777" w:rsidR="00955A93" w:rsidRPr="00955A93" w:rsidRDefault="00955A93" w:rsidP="00955A93">
      <w:pPr>
        <w:pStyle w:val="text-size-chat"/>
        <w:numPr>
          <w:ilvl w:val="0"/>
          <w:numId w:val="43"/>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tests/test_nomis_data.py</w:t>
      </w:r>
      <w:r w:rsidRPr="00955A93">
        <w:rPr>
          <w:sz w:val="20"/>
          <w:szCs w:val="20"/>
        </w:rPr>
        <w:t> passed (</w:t>
      </w:r>
      <w:r w:rsidRPr="00955A93">
        <w:rPr>
          <w:rStyle w:val="inline-markdown"/>
          <w:rFonts w:ascii="Menlo" w:eastAsiaTheme="majorEastAsia" w:hAnsi="Menlo" w:cs="Menlo"/>
          <w:sz w:val="20"/>
          <w:szCs w:val="20"/>
        </w:rPr>
        <w:t>25</w:t>
      </w:r>
      <w:r w:rsidRPr="00955A93">
        <w:rPr>
          <w:sz w:val="20"/>
          <w:szCs w:val="20"/>
        </w:rPr>
        <w:t>)</w:t>
      </w:r>
    </w:p>
    <w:p w14:paraId="61B68EB3" w14:textId="77777777" w:rsidR="00955A93" w:rsidRPr="00955A93" w:rsidRDefault="00955A93" w:rsidP="00955A93">
      <w:pPr>
        <w:pStyle w:val="text-size-chat"/>
        <w:numPr>
          <w:ilvl w:val="0"/>
          <w:numId w:val="43"/>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tests/test_stdio_adapter_direct.py</w:t>
      </w:r>
      <w:r w:rsidRPr="00955A93">
        <w:rPr>
          <w:sz w:val="20"/>
          <w:szCs w:val="20"/>
        </w:rPr>
        <w:t> passed (</w:t>
      </w:r>
      <w:r w:rsidRPr="00955A93">
        <w:rPr>
          <w:rStyle w:val="inline-markdown"/>
          <w:rFonts w:ascii="Menlo" w:eastAsiaTheme="majorEastAsia" w:hAnsi="Menlo" w:cs="Menlo"/>
          <w:sz w:val="20"/>
          <w:szCs w:val="20"/>
        </w:rPr>
        <w:t>39</w:t>
      </w:r>
      <w:r w:rsidRPr="00955A93">
        <w:rPr>
          <w:sz w:val="20"/>
          <w:szCs w:val="20"/>
        </w:rPr>
        <w:t>)</w:t>
      </w:r>
    </w:p>
    <w:p w14:paraId="338D4DA8" w14:textId="77777777" w:rsidR="00955A93" w:rsidRPr="00955A93" w:rsidRDefault="00955A93" w:rsidP="00955A93">
      <w:pPr>
        <w:pStyle w:val="text-size-chat"/>
        <w:numPr>
          <w:ilvl w:val="0"/>
          <w:numId w:val="43"/>
        </w:numPr>
        <w:shd w:val="clear" w:color="auto" w:fill="E8E8E8" w:themeFill="background2"/>
        <w:spacing w:before="0" w:beforeAutospacing="0" w:after="0" w:afterAutospacing="0" w:line="276" w:lineRule="auto"/>
        <w:rPr>
          <w:sz w:val="20"/>
          <w:szCs w:val="20"/>
        </w:rPr>
      </w:pPr>
      <w:r w:rsidRPr="00955A93">
        <w:rPr>
          <w:rStyle w:val="inline-markdown"/>
          <w:rFonts w:ascii="Menlo" w:eastAsiaTheme="majorEastAsia" w:hAnsi="Menlo" w:cs="Menlo"/>
          <w:sz w:val="20"/>
          <w:szCs w:val="20"/>
        </w:rPr>
        <w:t>tests/test_mcp_http.py</w:t>
      </w:r>
      <w:r w:rsidRPr="00955A93">
        <w:rPr>
          <w:sz w:val="20"/>
          <w:szCs w:val="20"/>
        </w:rPr>
        <w:t> passed (</w:t>
      </w:r>
      <w:r w:rsidRPr="00955A93">
        <w:rPr>
          <w:rStyle w:val="inline-markdown"/>
          <w:rFonts w:ascii="Menlo" w:eastAsiaTheme="majorEastAsia" w:hAnsi="Menlo" w:cs="Menlo"/>
          <w:sz w:val="20"/>
          <w:szCs w:val="20"/>
        </w:rPr>
        <w:t>25</w:t>
      </w:r>
      <w:r w:rsidRPr="00955A93">
        <w:rPr>
          <w:sz w:val="20"/>
          <w:szCs w:val="20"/>
        </w:rPr>
        <w:t>)</w:t>
      </w:r>
    </w:p>
    <w:p w14:paraId="4EE8FDB2" w14:textId="77777777" w:rsidR="00955A93" w:rsidRPr="00955A93" w:rsidRDefault="00955A93" w:rsidP="00955A93">
      <w:pPr>
        <w:pStyle w:val="text-size-chat"/>
        <w:shd w:val="clear" w:color="auto" w:fill="E8E8E8" w:themeFill="background2"/>
        <w:spacing w:before="0" w:beforeAutospacing="0" w:after="0" w:afterAutospacing="0" w:line="276" w:lineRule="auto"/>
        <w:rPr>
          <w:sz w:val="20"/>
          <w:szCs w:val="20"/>
        </w:rPr>
      </w:pPr>
      <w:r w:rsidRPr="00955A93">
        <w:rPr>
          <w:sz w:val="20"/>
          <w:szCs w:val="20"/>
        </w:rPr>
        <w:t>Use this working query shape for </w:t>
      </w:r>
      <w:r w:rsidRPr="00955A93">
        <w:rPr>
          <w:rStyle w:val="inline-markdown"/>
          <w:rFonts w:ascii="Menlo" w:eastAsiaTheme="majorEastAsia" w:hAnsi="Menlo" w:cs="Menlo"/>
          <w:sz w:val="20"/>
          <w:szCs w:val="20"/>
        </w:rPr>
        <w:t>NM_17_5</w:t>
      </w:r>
      <w:r w:rsidRPr="00955A93">
        <w:rPr>
          <w:sz w:val="20"/>
          <w:szCs w:val="20"/>
        </w:rPr>
        <w:t>:</w:t>
      </w:r>
    </w:p>
    <w:p w14:paraId="5B59836F"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ljs-punctuation"/>
          <w:rFonts w:ascii="Menlo" w:hAnsi="Menlo" w:cs="Menlo"/>
          <w:sz w:val="20"/>
          <w:szCs w:val="20"/>
        </w:rPr>
        <w:t>{</w:t>
      </w:r>
    </w:p>
    <w:p w14:paraId="14141723"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"dataset"</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"NM_17_5"</w:t>
      </w:r>
      <w:r w:rsidRPr="00955A93">
        <w:rPr>
          <w:rStyle w:val="hljs-punctuation"/>
          <w:rFonts w:ascii="Menlo" w:hAnsi="Menlo" w:cs="Menlo"/>
          <w:sz w:val="20"/>
          <w:szCs w:val="20"/>
        </w:rPr>
        <w:t>,</w:t>
      </w:r>
    </w:p>
    <w:p w14:paraId="61C85D13"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"params"</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punctuation"/>
          <w:rFonts w:ascii="Menlo" w:hAnsi="Menlo" w:cs="Menlo"/>
          <w:sz w:val="20"/>
          <w:szCs w:val="20"/>
        </w:rPr>
        <w:t>{</w:t>
      </w:r>
    </w:p>
    <w:p w14:paraId="5EA7870E"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"geography"</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"E07000222"</w:t>
      </w:r>
      <w:r w:rsidRPr="00955A93">
        <w:rPr>
          <w:rStyle w:val="hljs-punctuation"/>
          <w:rFonts w:ascii="Menlo" w:hAnsi="Menlo" w:cs="Menlo"/>
          <w:sz w:val="20"/>
          <w:szCs w:val="20"/>
        </w:rPr>
        <w:t>,</w:t>
      </w:r>
    </w:p>
    <w:p w14:paraId="5BF5062A"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"time"</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"latest"</w:t>
      </w:r>
      <w:r w:rsidRPr="00955A93">
        <w:rPr>
          <w:rStyle w:val="hljs-punctuation"/>
          <w:rFonts w:ascii="Menlo" w:hAnsi="Menlo" w:cs="Menlo"/>
          <w:sz w:val="20"/>
          <w:szCs w:val="20"/>
        </w:rPr>
        <w:t>,</w:t>
      </w:r>
    </w:p>
    <w:p w14:paraId="61FA708B"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"variable"</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"1"</w:t>
      </w:r>
      <w:r w:rsidRPr="00955A93">
        <w:rPr>
          <w:rStyle w:val="hljs-punctuation"/>
          <w:rFonts w:ascii="Menlo" w:hAnsi="Menlo" w:cs="Menlo"/>
          <w:sz w:val="20"/>
          <w:szCs w:val="20"/>
        </w:rPr>
        <w:t>,</w:t>
      </w:r>
    </w:p>
    <w:p w14:paraId="5FBC64ED"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"measures"</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"20599"</w:t>
      </w:r>
      <w:r w:rsidRPr="00955A93">
        <w:rPr>
          <w:rStyle w:val="hljs-punctuation"/>
          <w:rFonts w:ascii="Menlo" w:hAnsi="Menlo" w:cs="Menlo"/>
          <w:sz w:val="20"/>
          <w:szCs w:val="20"/>
        </w:rPr>
        <w:t>,</w:t>
      </w:r>
    </w:p>
    <w:p w14:paraId="5978CF88"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attr"/>
          <w:rFonts w:ascii="Menlo" w:hAnsi="Menlo" w:cs="Menlo"/>
          <w:color w:val="986801"/>
          <w:sz w:val="20"/>
          <w:szCs w:val="20"/>
        </w:rPr>
        <w:t>"select"</w:t>
      </w:r>
      <w:r w:rsidRPr="00955A93">
        <w:rPr>
          <w:rStyle w:val="hljs-punctuation"/>
          <w:rFonts w:ascii="Menlo" w:hAnsi="Menlo" w:cs="Menlo"/>
          <w:sz w:val="20"/>
          <w:szCs w:val="20"/>
        </w:rPr>
        <w:t>:</w:t>
      </w:r>
      <w:r w:rsidRPr="00955A93">
        <w:rPr>
          <w:rStyle w:val="HTMLCode"/>
          <w:rFonts w:ascii="Menlo" w:eastAsiaTheme="majorEastAsia" w:hAnsi="Menlo" w:cs="Menlo"/>
          <w:sz w:val="15"/>
          <w:szCs w:val="15"/>
        </w:rPr>
        <w:t xml:space="preserve"> </w:t>
      </w:r>
      <w:r w:rsidRPr="00955A93">
        <w:rPr>
          <w:rStyle w:val="hljs-string"/>
          <w:rFonts w:ascii="Menlo" w:hAnsi="Menlo" w:cs="Menlo"/>
          <w:color w:val="50A14F"/>
          <w:sz w:val="20"/>
          <w:szCs w:val="20"/>
        </w:rPr>
        <w:t>"date_name,geography_name,obs_value"</w:t>
      </w:r>
    </w:p>
    <w:p w14:paraId="0ABE82C7"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TMLCode"/>
          <w:rFonts w:ascii="Menlo" w:eastAsiaTheme="majorEastAsia" w:hAnsi="Menlo" w:cs="Menlo"/>
          <w:sz w:val="15"/>
          <w:szCs w:val="15"/>
        </w:rPr>
        <w:t xml:space="preserve">  </w:t>
      </w:r>
      <w:r w:rsidRPr="00955A93">
        <w:rPr>
          <w:rStyle w:val="hljs-punctuation"/>
          <w:rFonts w:ascii="Menlo" w:hAnsi="Menlo" w:cs="Menlo"/>
          <w:sz w:val="20"/>
          <w:szCs w:val="20"/>
        </w:rPr>
        <w:t>}</w:t>
      </w:r>
    </w:p>
    <w:p w14:paraId="49ABD51F" w14:textId="77777777" w:rsidR="00955A93" w:rsidRPr="00955A93" w:rsidRDefault="00955A93" w:rsidP="00955A93">
      <w:pPr>
        <w:shd w:val="clear" w:color="auto" w:fill="E8E8E8" w:themeFill="background2"/>
        <w:spacing w:line="276" w:lineRule="auto"/>
        <w:rPr>
          <w:rStyle w:val="HTMLCode"/>
          <w:rFonts w:ascii="Menlo" w:eastAsiaTheme="majorEastAsia" w:hAnsi="Menlo" w:cs="Menlo"/>
          <w:sz w:val="15"/>
          <w:szCs w:val="15"/>
        </w:rPr>
      </w:pPr>
      <w:r w:rsidRPr="00955A93">
        <w:rPr>
          <w:rStyle w:val="hljs-punctuation"/>
          <w:rFonts w:ascii="Menlo" w:hAnsi="Menlo" w:cs="Menlo"/>
          <w:sz w:val="20"/>
          <w:szCs w:val="20"/>
        </w:rPr>
        <w:t>}</w:t>
      </w:r>
    </w:p>
    <w:p w14:paraId="601BF561" w14:textId="77777777" w:rsidR="00955A93" w:rsidRPr="00955A93" w:rsidRDefault="00955A93" w:rsidP="00955A93">
      <w:pPr>
        <w:pStyle w:val="text-size-chat"/>
        <w:shd w:val="clear" w:color="auto" w:fill="E8E8E8" w:themeFill="background2"/>
        <w:spacing w:before="0" w:beforeAutospacing="0" w:after="0" w:afterAutospacing="0" w:line="276" w:lineRule="auto"/>
        <w:rPr>
          <w:sz w:val="20"/>
          <w:szCs w:val="20"/>
        </w:rPr>
      </w:pPr>
      <w:r w:rsidRPr="00955A93">
        <w:rPr>
          <w:sz w:val="20"/>
          <w:szCs w:val="20"/>
        </w:rPr>
        <w:t>Because Claude is using Docker wrapper with </w:t>
      </w:r>
      <w:r w:rsidRPr="00955A93">
        <w:rPr>
          <w:rStyle w:val="inline-markdown"/>
          <w:rFonts w:ascii="Menlo" w:eastAsiaTheme="majorEastAsia" w:hAnsi="Menlo" w:cs="Menlo"/>
          <w:sz w:val="20"/>
          <w:szCs w:val="20"/>
        </w:rPr>
        <w:t>MCP_GEO_DOCKER_BUILD=missing</w:t>
      </w:r>
      <w:r w:rsidRPr="00955A93">
        <w:rPr>
          <w:sz w:val="20"/>
          <w:szCs w:val="20"/>
        </w:rPr>
        <w:t>, rebuild once so it picks this patch:</w:t>
      </w:r>
    </w:p>
    <w:p w14:paraId="2BA17264" w14:textId="77777777" w:rsidR="00955A93" w:rsidRPr="00955A93" w:rsidRDefault="00955A93" w:rsidP="00955A93">
      <w:pPr>
        <w:pStyle w:val="text-size-chat"/>
        <w:numPr>
          <w:ilvl w:val="0"/>
          <w:numId w:val="44"/>
        </w:numPr>
        <w:shd w:val="clear" w:color="auto" w:fill="E8E8E8" w:themeFill="background2"/>
        <w:spacing w:before="0" w:beforeAutospacing="0" w:after="0" w:afterAutospacing="0" w:line="276" w:lineRule="auto"/>
        <w:rPr>
          <w:sz w:val="20"/>
          <w:szCs w:val="20"/>
        </w:rPr>
      </w:pPr>
      <w:r w:rsidRPr="00955A93">
        <w:rPr>
          <w:sz w:val="20"/>
          <w:szCs w:val="20"/>
        </w:rPr>
        <w:t>Temporarily set </w:t>
      </w:r>
      <w:r w:rsidRPr="00955A93">
        <w:rPr>
          <w:rStyle w:val="inline-markdown"/>
          <w:rFonts w:ascii="Menlo" w:eastAsiaTheme="majorEastAsia" w:hAnsi="Menlo" w:cs="Menlo"/>
          <w:sz w:val="20"/>
          <w:szCs w:val="20"/>
        </w:rPr>
        <w:t>MCP_GEO_DOCKER_BUILD=always</w:t>
      </w:r>
      <w:r w:rsidRPr="00955A93">
        <w:rPr>
          <w:sz w:val="20"/>
          <w:szCs w:val="20"/>
        </w:rPr>
        <w:t> in Claude MCP env.</w:t>
      </w:r>
    </w:p>
    <w:p w14:paraId="6BAE2C3C" w14:textId="77777777" w:rsidR="00955A93" w:rsidRPr="00955A93" w:rsidRDefault="00955A93" w:rsidP="00955A93">
      <w:pPr>
        <w:pStyle w:val="text-size-chat"/>
        <w:numPr>
          <w:ilvl w:val="0"/>
          <w:numId w:val="44"/>
        </w:numPr>
        <w:shd w:val="clear" w:color="auto" w:fill="E8E8E8" w:themeFill="background2"/>
        <w:spacing w:before="0" w:beforeAutospacing="0" w:after="90" w:afterAutospacing="0" w:line="276" w:lineRule="auto"/>
        <w:rPr>
          <w:sz w:val="20"/>
          <w:szCs w:val="20"/>
        </w:rPr>
      </w:pPr>
      <w:r w:rsidRPr="00955A93">
        <w:rPr>
          <w:sz w:val="20"/>
          <w:szCs w:val="20"/>
        </w:rPr>
        <w:t>Fully restart Claude Desktop.</w:t>
      </w:r>
    </w:p>
    <w:p w14:paraId="13E3E5B2" w14:textId="77777777" w:rsidR="00955A93" w:rsidRPr="00955A93" w:rsidRDefault="00955A93" w:rsidP="00955A93">
      <w:pPr>
        <w:pStyle w:val="text-size-chat"/>
        <w:numPr>
          <w:ilvl w:val="0"/>
          <w:numId w:val="44"/>
        </w:numPr>
        <w:shd w:val="clear" w:color="auto" w:fill="E8E8E8" w:themeFill="background2"/>
        <w:spacing w:before="0" w:beforeAutospacing="0" w:after="90" w:afterAutospacing="0" w:line="276" w:lineRule="auto"/>
        <w:rPr>
          <w:sz w:val="20"/>
          <w:szCs w:val="20"/>
        </w:rPr>
      </w:pPr>
      <w:r w:rsidRPr="00955A93">
        <w:rPr>
          <w:sz w:val="20"/>
          <w:szCs w:val="20"/>
        </w:rPr>
        <w:t>Run one query.</w:t>
      </w:r>
    </w:p>
    <w:p w14:paraId="28EFA6B9" w14:textId="77777777" w:rsidR="00955A93" w:rsidRDefault="00955A93" w:rsidP="00955A93">
      <w:pPr>
        <w:pStyle w:val="text-size-chat"/>
        <w:numPr>
          <w:ilvl w:val="0"/>
          <w:numId w:val="44"/>
        </w:numPr>
        <w:shd w:val="clear" w:color="auto" w:fill="E8E8E8" w:themeFill="background2"/>
        <w:spacing w:before="0" w:beforeAutospacing="0" w:after="0" w:afterAutospacing="0" w:line="276" w:lineRule="auto"/>
        <w:rPr>
          <w:sz w:val="20"/>
          <w:szCs w:val="20"/>
        </w:rPr>
      </w:pPr>
      <w:r w:rsidRPr="00955A93">
        <w:rPr>
          <w:sz w:val="20"/>
          <w:szCs w:val="20"/>
        </w:rPr>
        <w:t>Set it back to </w:t>
      </w:r>
      <w:r w:rsidRPr="00955A93">
        <w:rPr>
          <w:rStyle w:val="inline-markdown"/>
          <w:rFonts w:ascii="Menlo" w:eastAsiaTheme="majorEastAsia" w:hAnsi="Menlo" w:cs="Menlo"/>
          <w:sz w:val="20"/>
          <w:szCs w:val="20"/>
        </w:rPr>
        <w:t>missing</w:t>
      </w:r>
      <w:r w:rsidRPr="00955A93">
        <w:rPr>
          <w:sz w:val="20"/>
          <w:szCs w:val="20"/>
        </w:rPr>
        <w:t> if you want faster startup.</w:t>
      </w:r>
    </w:p>
    <w:p w14:paraId="09B52BF6" w14:textId="77777777" w:rsidR="00AC68C9" w:rsidRPr="00955A93" w:rsidRDefault="00AC68C9" w:rsidP="00AC68C9">
      <w:pPr>
        <w:pStyle w:val="text-size-chat"/>
        <w:shd w:val="clear" w:color="auto" w:fill="E8E8E8" w:themeFill="background2"/>
        <w:spacing w:before="0" w:beforeAutospacing="0" w:after="0" w:afterAutospacing="0" w:line="276" w:lineRule="auto"/>
        <w:ind w:left="360"/>
        <w:rPr>
          <w:sz w:val="20"/>
          <w:szCs w:val="20"/>
        </w:rPr>
      </w:pPr>
    </w:p>
    <w:p w14:paraId="0CDBBE82" w14:textId="77777777" w:rsidR="00955A93" w:rsidRPr="00955A93" w:rsidRDefault="00955A93" w:rsidP="00955A93">
      <w:pPr>
        <w:shd w:val="clear" w:color="auto" w:fill="E8E8E8" w:themeFill="background2"/>
        <w:spacing w:line="276" w:lineRule="auto"/>
        <w:rPr>
          <w:sz w:val="20"/>
          <w:szCs w:val="20"/>
        </w:rPr>
      </w:pPr>
      <w:r w:rsidRPr="00955A93">
        <w:rPr>
          <w:rStyle w:val="text-token-input-foreground"/>
          <w:color w:val="0D0D0D"/>
          <w:sz w:val="20"/>
          <w:szCs w:val="20"/>
        </w:rPr>
        <w:t>6 files changed</w:t>
      </w:r>
      <w:r w:rsidRPr="00955A93">
        <w:rPr>
          <w:rStyle w:val="text-token-charts-green"/>
          <w:color w:val="00A240"/>
          <w:sz w:val="20"/>
          <w:szCs w:val="20"/>
        </w:rPr>
        <w:t>+232</w:t>
      </w:r>
      <w:r w:rsidRPr="00955A93">
        <w:rPr>
          <w:rStyle w:val="text-token-charts-red"/>
          <w:color w:val="E02E2A"/>
          <w:sz w:val="20"/>
          <w:szCs w:val="20"/>
        </w:rPr>
        <w:t>-26</w:t>
      </w:r>
    </w:p>
    <w:p w14:paraId="652836A6" w14:textId="77777777" w:rsidR="00955A93" w:rsidRPr="00955A93" w:rsidRDefault="00955A93" w:rsidP="00955A93">
      <w:pPr>
        <w:shd w:val="clear" w:color="auto" w:fill="E8E8E8" w:themeFill="background2"/>
        <w:spacing w:line="276" w:lineRule="auto"/>
        <w:rPr>
          <w:sz w:val="20"/>
          <w:szCs w:val="20"/>
        </w:rPr>
      </w:pPr>
      <w:r w:rsidRPr="00955A93">
        <w:rPr>
          <w:sz w:val="20"/>
          <w:szCs w:val="20"/>
        </w:rPr>
        <w:t>Undo</w:t>
      </w:r>
    </w:p>
    <w:p w14:paraId="52C56BB3"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CHANGELOG.md</w:t>
      </w:r>
    </w:p>
    <w:p w14:paraId="7AC1935B"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CONTEXT.md</w:t>
      </w:r>
    </w:p>
    <w:p w14:paraId="6F3F0863"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PROGRESS.MD</w:t>
      </w:r>
    </w:p>
    <w:p w14:paraId="6031A13E"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docs/troubleshooting.md</w:t>
      </w:r>
    </w:p>
    <w:p w14:paraId="6B03BB49"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tests/test_nomis_data.py</w:t>
      </w:r>
    </w:p>
    <w:p w14:paraId="0934D1B7" w14:textId="77777777" w:rsidR="00955A93" w:rsidRPr="00955A93" w:rsidRDefault="00955A93" w:rsidP="00955A93">
      <w:pPr>
        <w:shd w:val="clear" w:color="auto" w:fill="E8E8E8" w:themeFill="background2"/>
        <w:spacing w:line="276" w:lineRule="auto"/>
        <w:rPr>
          <w:color w:val="0D0D0D"/>
          <w:sz w:val="20"/>
          <w:szCs w:val="20"/>
        </w:rPr>
      </w:pPr>
      <w:r w:rsidRPr="00955A93">
        <w:rPr>
          <w:rStyle w:val="hidden"/>
          <w:color w:val="0D0D0D"/>
          <w:sz w:val="20"/>
          <w:szCs w:val="20"/>
        </w:rPr>
        <w:t>tools/nomis_data.py</w:t>
      </w:r>
    </w:p>
    <w:p w14:paraId="4A5E0610" w14:textId="5DB85314" w:rsidR="00955A93" w:rsidRPr="00955A93" w:rsidRDefault="00955A93" w:rsidP="00955A93">
      <w:pPr>
        <w:pStyle w:val="Heading3"/>
      </w:pPr>
      <w:bookmarkStart w:id="38" w:name="_Toc223456555"/>
      <w:r>
        <w:t>Codex Thinking:</w:t>
      </w:r>
      <w:bookmarkEnd w:id="38"/>
    </w:p>
    <w:p w14:paraId="50383799" w14:textId="77777777" w:rsidR="00955A93" w:rsidRPr="00955A93" w:rsidRDefault="00955A93" w:rsidP="00955A93">
      <w:pPr>
        <w:pStyle w:val="text-size-chat"/>
        <w:spacing w:before="0" w:beforeAutospacing="0" w:after="0" w:afterAutospacing="0" w:line="276" w:lineRule="auto"/>
        <w:rPr>
          <w:sz w:val="20"/>
          <w:szCs w:val="20"/>
        </w:rPr>
      </w:pPr>
      <w:r w:rsidRPr="00955A93">
        <w:rPr>
          <w:sz w:val="20"/>
          <w:szCs w:val="20"/>
        </w:rPr>
        <w:t>I’ll reproduce that exact </w:t>
      </w:r>
      <w:r w:rsidRPr="00955A93">
        <w:rPr>
          <w:rStyle w:val="inline-markdown"/>
          <w:rFonts w:ascii="Menlo" w:eastAsiaTheme="majorEastAsia" w:hAnsi="Menlo" w:cs="Menlo"/>
          <w:sz w:val="20"/>
          <w:szCs w:val="20"/>
        </w:rPr>
        <w:t>nomis.query</w:t>
      </w:r>
      <w:r w:rsidRPr="00955A93">
        <w:rPr>
          <w:sz w:val="20"/>
          <w:szCs w:val="20"/>
        </w:rPr>
        <w:t> call against your local server and inspect the NOMIS handler code path to see whether this is a bad parameter combination or a server-side normalization issue.</w:t>
      </w:r>
    </w:p>
    <w:p w14:paraId="17B9BF6D" w14:textId="77777777" w:rsidR="00955A93" w:rsidRPr="00955A93" w:rsidRDefault="00955A93" w:rsidP="00CF18E3">
      <w:pPr>
        <w:pStyle w:val="Title"/>
      </w:pPr>
      <w:r w:rsidRPr="00955A93">
        <w:rPr>
          <w:rStyle w:val="text-token-description-foreground90"/>
          <w:sz w:val="20"/>
          <w:szCs w:val="20"/>
        </w:rPr>
        <w:t>Explored </w:t>
      </w:r>
      <w:r w:rsidRPr="00955A93">
        <w:rPr>
          <w:rStyle w:val="text-token-foreground40"/>
          <w:sz w:val="20"/>
          <w:szCs w:val="20"/>
        </w:rPr>
        <w:t>2 files, 1 search</w:t>
      </w:r>
    </w:p>
    <w:p w14:paraId="4BF18014"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 xml:space="preserve">with REQUESTS=$(cat &lt;&lt;'EOF' {"jsonrpc":"2.0","id":1,"method":"initialize","params":{"protocolVersion":"2025-11-25","capabilities":{},"clientInfo":{"name":"diag","version":"1.0"}}} </w:t>
      </w:r>
      <w:r w:rsidRPr="00CF18E3">
        <w:rPr>
          <w:rStyle w:val="font-sans"/>
          <w:rFonts w:ascii="Segoe UI" w:eastAsiaTheme="majorEastAsia" w:hAnsi="Segoe UI" w:cs="Segoe UI"/>
          <w:color w:val="808080" w:themeColor="background1" w:themeShade="80"/>
          <w:sz w:val="16"/>
          <w:szCs w:val="16"/>
        </w:rPr>
        <w:lastRenderedPageBreak/>
        <w:t>{"jsonrpc":"2.0","id":2,"method":"tools/call","params":{"name":"nomis.query","arguments":{"dataset":"NM_17_5","params":{"geography":"E07000222","date":"latest","cell":"0","measures":"20100","select":"date_name,geography_name,obs_value"}}}} EOF ) printf "%s\n" "$REQUESTS" | OS_API_KEY_FILE="$HOME/.secrets/os_api_key" MCP_GEO_DOCKER_BUILD=missing ./scripts/claude-mcp-local</w:t>
      </w:r>
    </w:p>
    <w:p w14:paraId="0ACB640C" w14:textId="77777777" w:rsidR="00955A93" w:rsidRPr="00CF18E3" w:rsidRDefault="00955A93" w:rsidP="00955A93">
      <w:pPr>
        <w:spacing w:line="276" w:lineRule="auto"/>
        <w:rPr>
          <w:color w:val="808080" w:themeColor="background1" w:themeShade="80"/>
          <w:sz w:val="16"/>
          <w:szCs w:val="16"/>
        </w:rPr>
      </w:pPr>
      <w:r w:rsidRPr="00CF18E3">
        <w:rPr>
          <w:rStyle w:val="font-sans"/>
          <w:rFonts w:ascii="Segoe UI" w:eastAsiaTheme="majorEastAsia" w:hAnsi="Segoe UI" w:cs="Segoe UI"/>
          <w:color w:val="808080" w:themeColor="background1" w:themeShade="80"/>
          <w:sz w:val="16"/>
          <w:szCs w:val="16"/>
        </w:rPr>
        <w:t>Background terminal finished with REQUESTS=$(cat &lt;&lt;'EOF' {"jsonrpc":"2.0","id":1,"method":"initialize","params":{"protocolVersion":"2025-11-25","capabilities":{},"clientInfo":{"name":"diag","version":"1.0"}}} {"jsonrpc":"2.0","id":2,"method":"tools/call","params":{"name":"nomis.datasets","arguments":{"dataset":"NM_17_5"}}} EOF ) printf "%s\n" "$REQUESTS" | OS_API_KEY_FILE="$HOME/.secrets/os_api_key" MCP_GEO_DOCKER_BUILD=missing ./scripts/claude-mcp-local</w:t>
      </w:r>
    </w:p>
    <w:p w14:paraId="37C9DF9A" w14:textId="77777777" w:rsidR="00955A93" w:rsidRPr="00955A93" w:rsidRDefault="00955A93" w:rsidP="00CF18E3">
      <w:pPr>
        <w:pStyle w:val="Title"/>
      </w:pPr>
      <w:r w:rsidRPr="00955A93">
        <w:rPr>
          <w:rStyle w:val="text-token-description-foreground90"/>
          <w:sz w:val="20"/>
          <w:szCs w:val="20"/>
        </w:rPr>
        <w:t>Explored </w:t>
      </w:r>
      <w:r w:rsidRPr="00955A93">
        <w:rPr>
          <w:rStyle w:val="text-token-foreground40"/>
          <w:sz w:val="20"/>
          <w:szCs w:val="20"/>
        </w:rPr>
        <w:t>1 file</w:t>
      </w:r>
    </w:p>
    <w:p w14:paraId="5693D61C"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with REQUESTS=$(cat &lt;&lt;'EOF' {"jsonrpc":"2.0","id":1,"method":"initialize","params":{"protocolVersion":"2025-11-25","capabilities":{},"clientInfo":{"name":"diag","version":"1.0"}}} {"jsonrpc":"2.0","id":2,"method":"tools/call","params":{"name":"nomis.query","arguments":{"dataset":"NM_17_5","params":{"geography":"E07000222","time":"latest","variable":"1","measures":"20599","select":"date_name,geography_name,obs_value"}}}} EOF ) printf "%s\n" "$REQUESTS" | OS_API_KEY_FILE="$HOME/.secrets/os_api_key" MCP_GEO_DOCKER_BUILD=missing ./scripts/claude-mcp-local</w:t>
      </w:r>
    </w:p>
    <w:p w14:paraId="0089CEBC" w14:textId="77777777" w:rsidR="00955A93" w:rsidRPr="00CF18E3" w:rsidRDefault="00955A93" w:rsidP="00955A93">
      <w:pPr>
        <w:spacing w:line="276" w:lineRule="auto"/>
        <w:rPr>
          <w:color w:val="808080" w:themeColor="background1" w:themeShade="80"/>
          <w:sz w:val="16"/>
          <w:szCs w:val="16"/>
        </w:rPr>
      </w:pPr>
      <w:r w:rsidRPr="00CF18E3">
        <w:rPr>
          <w:rStyle w:val="font-sans"/>
          <w:rFonts w:ascii="Segoe UI" w:eastAsiaTheme="majorEastAsia" w:hAnsi="Segoe UI" w:cs="Segoe UI"/>
          <w:color w:val="808080" w:themeColor="background1" w:themeShade="80"/>
          <w:sz w:val="16"/>
          <w:szCs w:val="16"/>
        </w:rPr>
        <w:t>Background terminal finished with REQUESTS=$(cat &lt;&lt;'EOF' {"jsonrpc":"2.0","id":1,"method":"initialize","params":{"protocolVersion":"2025-11-25","capabilities":{},"clientInfo":{"name":"diag","version":"1.0"}}} {"jsonrpc":"2.0","id":2,"method":"tools/call","params":{"name":"nomis.query","arguments":{"dataset":"NM_17_5","params":{"geography":"E07000222","date":"latest","variable":"1","measures":"20599","cell":"0","select":"date_name,geography_name,obs_value"}}}} EOF ) printf "%s\n" "$REQUESTS" | OS_API_KEY_FILE="$HOME/.secrets/os_api_key" MCP_GEO_DOCKER_BUILD=missing ./scripts/claude-mcp-local</w:t>
      </w:r>
    </w:p>
    <w:p w14:paraId="41CCBE9D"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with REQUESTS=$(cat &lt;&lt;'EOF' {"jsonrpc":"2.0","id":1,"method":"initialize","params":{"protocolVersion":"2025-11-25","capabilities":{},"clientInfo":{"name":"diag","version":"1.0"}}} {"jsonrpc":"2.0","id":2,"method":"tools/call","params":{"name":"nomis.query","arguments":{"dataset":"NM_17_5","params":{"geography":"E07000222","time":"latest","variable":"1","measures":"20599","cell":"0","select":"date_name,geography_name,obs_value"}}}} EOF ) printf "%s\n" "$REQUESTS" | OS_API_KEY_FILE="$HOME/.secrets/os_api_key" MCP_GEO_DOCKER_BUILD=missing ./scripts/claude-mcp-local</w:t>
      </w:r>
    </w:p>
    <w:p w14:paraId="66B96F57"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CF18E3">
        <w:rPr>
          <w:rStyle w:val="font-sans"/>
          <w:rFonts w:ascii="Segoe UI" w:eastAsiaTheme="majorEastAsia" w:hAnsi="Segoe UI" w:cs="Segoe UI"/>
          <w:color w:val="808080" w:themeColor="background1" w:themeShade="80"/>
          <w:sz w:val="16"/>
          <w:szCs w:val="16"/>
        </w:rPr>
        <w:t>with REQUESTS=$(cat &lt;&lt;'EOF' {"jsonrpc":"2.0","id":1,"method":"initialize","params":{"protocolVersion":"2025-11-25","capabilities":{},"clientInfo":{"name":"diag","version":"1.0"}}} {"jsonrpc":"2.0","id":2,"method":"tools/call","params":{"name":"nomis.query","arguments":{"dataset":"NM_17_5","params":{"geography":"E07000222","time":"latest","variable":"1","measures":"20599","select":"date_name,geography_name,obs_value"}}}} EOF ) printf "%s\n" "$REQUESTS" | OS_API_KEY_FILE="$HOME/.secrets/os_api_key" MCP_GEO_DOCKER_BUILD=missing ./scripts/claude-mcp-local</w:t>
      </w:r>
    </w:p>
    <w:p w14:paraId="1FB62E8D" w14:textId="77777777" w:rsidR="00CF18E3" w:rsidRDefault="00CF18E3" w:rsidP="00955A93">
      <w:pPr>
        <w:pStyle w:val="text-size-chat"/>
        <w:spacing w:before="0" w:beforeAutospacing="0" w:after="0" w:afterAutospacing="0" w:line="276" w:lineRule="auto"/>
        <w:rPr>
          <w:sz w:val="20"/>
          <w:szCs w:val="20"/>
        </w:rPr>
      </w:pPr>
    </w:p>
    <w:p w14:paraId="72F14DE5" w14:textId="3BB9753C" w:rsidR="00955A93" w:rsidRPr="00955A93" w:rsidRDefault="00955A93" w:rsidP="00955A93">
      <w:pPr>
        <w:pStyle w:val="text-size-chat"/>
        <w:spacing w:before="0" w:beforeAutospacing="0" w:after="0" w:afterAutospacing="0" w:line="276" w:lineRule="auto"/>
        <w:rPr>
          <w:sz w:val="20"/>
          <w:szCs w:val="20"/>
        </w:rPr>
      </w:pPr>
      <w:r w:rsidRPr="00CF18E3">
        <w:rPr>
          <w:rStyle w:val="text-token-description-foreground90"/>
          <w:rFonts w:asciiTheme="majorHAnsi" w:eastAsiaTheme="majorEastAsia" w:hAnsiTheme="majorHAnsi" w:cstheme="majorBidi"/>
          <w:spacing w:val="-10"/>
          <w:kern w:val="28"/>
        </w:rPr>
        <w:t>I’ve reproduced the failure and pinpointed it:</w:t>
      </w:r>
      <w:r w:rsidRPr="00955A93">
        <w:rPr>
          <w:sz w:val="20"/>
          <w:szCs w:val="20"/>
        </w:rPr>
        <w:t xml:space="preserve"> </w:t>
      </w:r>
      <w:r w:rsidR="00CF18E3">
        <w:rPr>
          <w:sz w:val="20"/>
          <w:szCs w:val="20"/>
        </w:rPr>
        <w:br/>
      </w:r>
      <w:r w:rsidRPr="00955A93">
        <w:rPr>
          <w:sz w:val="20"/>
          <w:szCs w:val="20"/>
        </w:rPr>
        <w:t>this payload mixes NOMIS-incompatible params (</w:t>
      </w:r>
      <w:r w:rsidRPr="00955A93">
        <w:rPr>
          <w:rStyle w:val="inline-markdown"/>
          <w:rFonts w:ascii="Menlo" w:eastAsiaTheme="majorEastAsia" w:hAnsi="Menlo" w:cs="Menlo"/>
          <w:sz w:val="20"/>
          <w:szCs w:val="20"/>
        </w:rPr>
        <w:t>date</w:t>
      </w:r>
      <w:r w:rsidRPr="00955A93">
        <w:rPr>
          <w:sz w:val="20"/>
          <w:szCs w:val="20"/>
        </w:rPr>
        <w:t>, </w:t>
      </w:r>
      <w:r w:rsidRPr="00955A93">
        <w:rPr>
          <w:rStyle w:val="inline-markdown"/>
          <w:rFonts w:ascii="Menlo" w:eastAsiaTheme="majorEastAsia" w:hAnsi="Menlo" w:cs="Menlo"/>
          <w:sz w:val="20"/>
          <w:szCs w:val="20"/>
        </w:rPr>
        <w:t>cell</w:t>
      </w:r>
      <w:r w:rsidRPr="00955A93">
        <w:rPr>
          <w:sz w:val="20"/>
          <w:szCs w:val="20"/>
        </w:rPr>
        <w:t>) and an invalid measure (</w:t>
      </w:r>
      <w:r w:rsidRPr="00955A93">
        <w:rPr>
          <w:rStyle w:val="inline-markdown"/>
          <w:rFonts w:ascii="Menlo" w:eastAsiaTheme="majorEastAsia" w:hAnsi="Menlo" w:cs="Menlo"/>
          <w:sz w:val="20"/>
          <w:szCs w:val="20"/>
        </w:rPr>
        <w:t>20100</w:t>
      </w:r>
      <w:r w:rsidRPr="00955A93">
        <w:rPr>
          <w:sz w:val="20"/>
          <w:szCs w:val="20"/>
        </w:rPr>
        <w:t>) for </w:t>
      </w:r>
      <w:r w:rsidRPr="00955A93">
        <w:rPr>
          <w:rStyle w:val="inline-markdown"/>
          <w:rFonts w:ascii="Menlo" w:eastAsiaTheme="majorEastAsia" w:hAnsi="Menlo" w:cs="Menlo"/>
          <w:sz w:val="20"/>
          <w:szCs w:val="20"/>
        </w:rPr>
        <w:t>NM_17_5</w:t>
      </w:r>
      <w:r w:rsidRPr="00955A93">
        <w:rPr>
          <w:sz w:val="20"/>
          <w:szCs w:val="20"/>
        </w:rPr>
        <w:t>. I’m implementing a robust fix so these common model mistakes get normalized or return actionable hints instead of opaque </w:t>
      </w:r>
      <w:r w:rsidRPr="00955A93">
        <w:rPr>
          <w:rStyle w:val="inline-markdown"/>
          <w:rFonts w:ascii="Menlo" w:eastAsiaTheme="majorEastAsia" w:hAnsi="Menlo" w:cs="Menlo"/>
          <w:sz w:val="20"/>
          <w:szCs w:val="20"/>
        </w:rPr>
        <w:t>Cannot create query</w:t>
      </w:r>
      <w:r w:rsidRPr="00955A93">
        <w:rPr>
          <w:sz w:val="20"/>
          <w:szCs w:val="20"/>
        </w:rPr>
        <w:t>.</w:t>
      </w:r>
    </w:p>
    <w:p w14:paraId="2E463C9C" w14:textId="77777777" w:rsidR="00955A93" w:rsidRPr="00CF18E3" w:rsidRDefault="00955A93" w:rsidP="00CF18E3">
      <w:pPr>
        <w:pStyle w:val="text-size-chat"/>
        <w:spacing w:before="0" w:beforeAutospacing="0" w:after="0" w:afterAutospacing="0" w:line="276" w:lineRule="auto"/>
        <w:rPr>
          <w:rStyle w:val="text-token-description-foreground90"/>
          <w:rFonts w:asciiTheme="majorHAnsi" w:eastAsiaTheme="majorEastAsia" w:hAnsiTheme="majorHAnsi" w:cstheme="majorBidi"/>
          <w:spacing w:val="-10"/>
          <w:kern w:val="28"/>
        </w:rPr>
      </w:pPr>
      <w:r w:rsidRPr="00CF18E3">
        <w:rPr>
          <w:rStyle w:val="text-token-description-foreground90"/>
          <w:rFonts w:asciiTheme="majorHAnsi" w:eastAsiaTheme="majorEastAsia" w:hAnsiTheme="majorHAnsi" w:cstheme="majorBidi"/>
          <w:spacing w:val="-10"/>
          <w:kern w:val="28"/>
        </w:rPr>
        <w:t>Explored 2 files</w:t>
      </w:r>
    </w:p>
    <w:p w14:paraId="578FEE3C" w14:textId="77777777" w:rsidR="00955A93" w:rsidRPr="00CF18E3" w:rsidRDefault="00955A93" w:rsidP="00955A93">
      <w:pPr>
        <w:spacing w:line="276" w:lineRule="auto"/>
        <w:rPr>
          <w:rFonts w:asciiTheme="majorHAnsi" w:hAnsiTheme="majorHAnsi"/>
        </w:rPr>
      </w:pPr>
      <w:r w:rsidRPr="00CF18E3">
        <w:rPr>
          <w:rStyle w:val="text-token-description-foreground80"/>
          <w:rFonts w:asciiTheme="majorHAnsi" w:eastAsiaTheme="majorEastAsia" w:hAnsiTheme="majorHAnsi"/>
        </w:rPr>
        <w:t xml:space="preserve">Edited </w:t>
      </w:r>
      <w:r w:rsidRPr="00CF18E3">
        <w:rPr>
          <w:rFonts w:asciiTheme="majorHAnsi" w:hAnsiTheme="majorHAnsi"/>
        </w:rPr>
        <w:t>nomis_data.py</w:t>
      </w:r>
    </w:p>
    <w:p w14:paraId="47B34B2A"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89</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44575C28" w14:textId="77777777" w:rsidR="00955A93" w:rsidRPr="00CF18E3" w:rsidRDefault="00955A93" w:rsidP="00955A93">
      <w:pPr>
        <w:spacing w:line="276" w:lineRule="auto"/>
        <w:rPr>
          <w:rFonts w:asciiTheme="majorHAnsi" w:hAnsiTheme="majorHAnsi"/>
        </w:rPr>
      </w:pPr>
      <w:r w:rsidRPr="00CF18E3">
        <w:rPr>
          <w:rStyle w:val="text-token-description-foreground80"/>
          <w:rFonts w:asciiTheme="majorHAnsi" w:eastAsiaTheme="majorEastAsia" w:hAnsiTheme="majorHAnsi"/>
        </w:rPr>
        <w:t xml:space="preserve">Edited </w:t>
      </w:r>
      <w:r w:rsidRPr="00CF18E3">
        <w:rPr>
          <w:rFonts w:asciiTheme="majorHAnsi" w:hAnsiTheme="majorHAnsi"/>
        </w:rPr>
        <w:t>nomis_data.py</w:t>
      </w:r>
    </w:p>
    <w:p w14:paraId="66773276"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33</w:t>
      </w:r>
      <w:r w:rsidRPr="00955A93">
        <w:rPr>
          <w:rStyle w:val="flex-shrink-0"/>
          <w:rFonts w:eastAsiaTheme="majorEastAsia"/>
          <w:color w:val="BA2623"/>
          <w:spacing w:val="-6"/>
          <w:sz w:val="20"/>
          <w:szCs w:val="20"/>
        </w:rPr>
        <w:t>-</w:t>
      </w:r>
      <w:r w:rsidRPr="00955A93">
        <w:rPr>
          <w:rStyle w:val="digitnum"/>
          <w:color w:val="BA2623"/>
          <w:spacing w:val="-6"/>
          <w:sz w:val="20"/>
          <w:szCs w:val="20"/>
        </w:rPr>
        <w:t>26</w:t>
      </w:r>
    </w:p>
    <w:p w14:paraId="05D7C119" w14:textId="77777777" w:rsidR="00955A93" w:rsidRPr="00CF18E3" w:rsidRDefault="00955A93" w:rsidP="00955A93">
      <w:pPr>
        <w:spacing w:line="276" w:lineRule="auto"/>
        <w:rPr>
          <w:rFonts w:asciiTheme="majorHAnsi" w:hAnsiTheme="majorHAnsi"/>
        </w:rPr>
      </w:pPr>
      <w:r w:rsidRPr="00CF18E3">
        <w:rPr>
          <w:rStyle w:val="text-token-description-foreground80"/>
          <w:rFonts w:asciiTheme="majorHAnsi" w:eastAsiaTheme="majorEastAsia" w:hAnsiTheme="majorHAnsi"/>
        </w:rPr>
        <w:t xml:space="preserve">Edited </w:t>
      </w:r>
      <w:r w:rsidRPr="00CF18E3">
        <w:rPr>
          <w:rFonts w:asciiTheme="majorHAnsi" w:hAnsiTheme="majorHAnsi"/>
        </w:rPr>
        <w:t>test_nomis_data.py</w:t>
      </w:r>
    </w:p>
    <w:p w14:paraId="41178298"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80</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3DF9E8FF" w14:textId="77777777" w:rsidR="00955A93" w:rsidRPr="00955A93" w:rsidRDefault="00955A93" w:rsidP="00955A93">
      <w:pPr>
        <w:pStyle w:val="text-size-chat"/>
        <w:spacing w:before="0" w:beforeAutospacing="0" w:after="0" w:afterAutospacing="0" w:line="276" w:lineRule="auto"/>
        <w:rPr>
          <w:sz w:val="20"/>
          <w:szCs w:val="20"/>
        </w:rPr>
      </w:pPr>
      <w:r w:rsidRPr="00CF18E3">
        <w:rPr>
          <w:rStyle w:val="text-token-description-foreground90"/>
          <w:rFonts w:asciiTheme="majorHAnsi" w:eastAsiaTheme="majorEastAsia" w:hAnsiTheme="majorHAnsi" w:cstheme="majorBidi"/>
          <w:spacing w:val="-10"/>
          <w:kern w:val="28"/>
        </w:rPr>
        <w:t xml:space="preserve">I’ve implemented the NOMIS hardening and added regression tests. </w:t>
      </w:r>
      <w:r w:rsidRPr="00955A93">
        <w:rPr>
          <w:sz w:val="20"/>
          <w:szCs w:val="20"/>
        </w:rPr>
        <w:t>I’m running the NOMIS test module now to verify the new behavior end-to-end.</w:t>
      </w:r>
    </w:p>
    <w:p w14:paraId="376C4811" w14:textId="77777777" w:rsidR="00955A93" w:rsidRPr="00CF18E3" w:rsidRDefault="00955A93" w:rsidP="00955A93">
      <w:pPr>
        <w:spacing w:line="276" w:lineRule="auto"/>
        <w:rPr>
          <w:color w:val="808080" w:themeColor="background1" w:themeShade="80"/>
          <w:sz w:val="16"/>
          <w:szCs w:val="16"/>
        </w:rPr>
      </w:pPr>
      <w:r w:rsidRPr="00CF18E3">
        <w:rPr>
          <w:rStyle w:val="font-sans"/>
          <w:rFonts w:ascii="Segoe UI" w:eastAsiaTheme="majorEastAsia" w:hAnsi="Segoe UI" w:cs="Segoe UI"/>
          <w:sz w:val="20"/>
          <w:szCs w:val="20"/>
        </w:rPr>
        <w:t xml:space="preserve">Background terminal finished with </w:t>
      </w:r>
      <w:r w:rsidRPr="00CF18E3">
        <w:rPr>
          <w:rStyle w:val="font-sans"/>
          <w:rFonts w:ascii="Segoe UI" w:eastAsiaTheme="majorEastAsia" w:hAnsi="Segoe UI" w:cs="Segoe UI"/>
          <w:color w:val="808080" w:themeColor="background1" w:themeShade="80"/>
          <w:sz w:val="16"/>
          <w:szCs w:val="16"/>
        </w:rPr>
        <w:t>uv run --with pytest --with pytest-cov pytest -q --no-cov tests/test_nomis_data.py</w:t>
      </w:r>
    </w:p>
    <w:p w14:paraId="50158E50" w14:textId="77777777" w:rsidR="00955A93" w:rsidRPr="00CF18E3" w:rsidRDefault="00955A93" w:rsidP="00955A93">
      <w:pPr>
        <w:spacing w:line="276" w:lineRule="auto"/>
        <w:rPr>
          <w:color w:val="808080" w:themeColor="background1" w:themeShade="80"/>
          <w:sz w:val="16"/>
          <w:szCs w:val="16"/>
        </w:rPr>
      </w:pPr>
      <w:r w:rsidRPr="00AC68C9">
        <w:rPr>
          <w:rStyle w:val="font-sans"/>
          <w:rFonts w:ascii="Segoe UI" w:eastAsiaTheme="majorEastAsia" w:hAnsi="Segoe UI" w:cs="Segoe UI"/>
          <w:sz w:val="20"/>
          <w:szCs w:val="20"/>
        </w:rPr>
        <w:t>Background terminal finished with</w:t>
      </w:r>
      <w:r w:rsidRPr="00CF18E3">
        <w:rPr>
          <w:rStyle w:val="font-sans"/>
          <w:rFonts w:ascii="Segoe UI" w:eastAsiaTheme="majorEastAsia" w:hAnsi="Segoe UI" w:cs="Segoe UI"/>
          <w:color w:val="808080" w:themeColor="background1" w:themeShade="80"/>
          <w:sz w:val="16"/>
          <w:szCs w:val="16"/>
        </w:rPr>
        <w:t xml:space="preserve"> uv run --with pytest --with pytest-cov pytest -q --no-cov tests/test_stdio_adapter_direct.py</w:t>
      </w:r>
    </w:p>
    <w:p w14:paraId="6601809B" w14:textId="77777777" w:rsidR="00955A93" w:rsidRPr="00955A93" w:rsidRDefault="00955A93" w:rsidP="00955A93">
      <w:pPr>
        <w:spacing w:line="276" w:lineRule="auto"/>
        <w:rPr>
          <w:sz w:val="20"/>
          <w:szCs w:val="20"/>
        </w:rPr>
      </w:pPr>
      <w:r w:rsidRPr="00955A93">
        <w:rPr>
          <w:rStyle w:val="font-sans"/>
          <w:rFonts w:ascii="Segoe UI" w:eastAsiaTheme="majorEastAsia" w:hAnsi="Segoe UI" w:cs="Segoe UI"/>
          <w:sz w:val="20"/>
          <w:szCs w:val="20"/>
        </w:rPr>
        <w:t xml:space="preserve">Background terminal finished with </w:t>
      </w:r>
      <w:r w:rsidRPr="00CF18E3">
        <w:rPr>
          <w:rStyle w:val="font-sans"/>
          <w:rFonts w:ascii="Segoe UI" w:eastAsiaTheme="majorEastAsia" w:hAnsi="Segoe UI" w:cs="Segoe UI"/>
          <w:color w:val="808080" w:themeColor="background1" w:themeShade="80"/>
          <w:sz w:val="16"/>
          <w:szCs w:val="16"/>
        </w:rPr>
        <w:t>uv run --with pytest --with pytest-cov pytest -q --no-cov tests/test_mcp_http.py</w:t>
      </w:r>
    </w:p>
    <w:p w14:paraId="62AFA993" w14:textId="77777777" w:rsidR="00955A93" w:rsidRPr="00CF18E3"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CF18E3">
        <w:rPr>
          <w:rStyle w:val="font-sans"/>
          <w:rFonts w:ascii="Segoe UI" w:eastAsiaTheme="majorEastAsia" w:hAnsi="Segoe UI" w:cs="Segoe UI"/>
          <w:color w:val="808080" w:themeColor="background1" w:themeShade="80"/>
          <w:sz w:val="16"/>
          <w:szCs w:val="16"/>
        </w:rPr>
        <w:t>REQUESTS=$(cat &lt;&lt;'EOF' {"jsonrpc":"2.0","id":1,"method":"initialize","params":{"protocolVersion":"2025-11-25","capabilities":{},"clientInfo":{"name":"diag","version":"1.0"}}} {"jsonrpc":"2.0","id":2,"</w:t>
      </w:r>
      <w:r w:rsidRPr="00AC68C9">
        <w:rPr>
          <w:rStyle w:val="font-sans"/>
          <w:rFonts w:ascii="Segoe UI" w:eastAsiaTheme="majorEastAsia" w:hAnsi="Segoe UI" w:cs="Segoe UI"/>
          <w:color w:val="808080" w:themeColor="background1" w:themeShade="80"/>
          <w:sz w:val="16"/>
          <w:szCs w:val="16"/>
        </w:rPr>
        <w:t>method</w:t>
      </w:r>
      <w:r w:rsidRPr="00CF18E3">
        <w:rPr>
          <w:rStyle w:val="font-sans"/>
          <w:rFonts w:ascii="Segoe UI" w:eastAsiaTheme="majorEastAsia" w:hAnsi="Segoe UI" w:cs="Segoe UI"/>
          <w:color w:val="808080" w:themeColor="background1" w:themeShade="80"/>
          <w:sz w:val="16"/>
          <w:szCs w:val="16"/>
        </w:rPr>
        <w:t>":"tools/call","params":{"name":"nomis.query","arguments":{"dataset":"NM_17_5","params":{"geography":"E07000222","date":"latest","cell":"0","measures":"20100","select":"date_name,geography_name,obs_value"}}}} EOF ) printf "%s\n" "$REQUESTS" | OS_API_KEY_FILE="$HOME/.secrets/os_api_key" MCP_GEO_DOCKER_BUILD=always ./scripts/claude-mcp-local | rg -n "NOMIS_QUERY_ERROR|missingDimensions|hint|queryAdjusted|id\":2"</w:t>
      </w:r>
    </w:p>
    <w:p w14:paraId="0809627E" w14:textId="3D10F8BC"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t>Edited</w:t>
      </w:r>
      <w:r w:rsidR="00AC68C9" w:rsidRPr="00AC68C9">
        <w:rPr>
          <w:rStyle w:val="text-token-description-foreground80"/>
          <w:rFonts w:asciiTheme="majorHAnsi" w:eastAsiaTheme="majorEastAsia" w:hAnsiTheme="majorHAnsi"/>
        </w:rPr>
        <w:t xml:space="preserve"> </w:t>
      </w:r>
      <w:r w:rsidRPr="00AC68C9">
        <w:rPr>
          <w:rStyle w:val="text-token-description-foreground80"/>
          <w:rFonts w:asciiTheme="majorHAnsi" w:eastAsiaTheme="majorEastAsia" w:hAnsiTheme="majorHAnsi"/>
        </w:rPr>
        <w:t>troubleshooting.md</w:t>
      </w:r>
    </w:p>
    <w:p w14:paraId="6B143970"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14</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01EC6A56" w14:textId="4F232208"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t>Edited</w:t>
      </w:r>
      <w:r w:rsidR="00AC68C9" w:rsidRPr="00AC68C9">
        <w:rPr>
          <w:rStyle w:val="text-token-description-foreground80"/>
          <w:rFonts w:asciiTheme="majorHAnsi" w:eastAsiaTheme="majorEastAsia" w:hAnsiTheme="majorHAnsi"/>
        </w:rPr>
        <w:t xml:space="preserve"> </w:t>
      </w:r>
      <w:r w:rsidRPr="00AC68C9">
        <w:rPr>
          <w:rFonts w:asciiTheme="majorHAnsi" w:hAnsiTheme="majorHAnsi"/>
        </w:rPr>
        <w:t>CHANGELOG.md</w:t>
      </w:r>
    </w:p>
    <w:p w14:paraId="65B82741"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4</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64C6C36D" w14:textId="11DD6FAA"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lastRenderedPageBreak/>
        <w:t>Edited</w:t>
      </w:r>
      <w:r w:rsidR="00AC68C9" w:rsidRPr="00AC68C9">
        <w:rPr>
          <w:rStyle w:val="text-token-description-foreground80"/>
          <w:rFonts w:asciiTheme="majorHAnsi" w:eastAsiaTheme="majorEastAsia" w:hAnsiTheme="majorHAnsi"/>
        </w:rPr>
        <w:t xml:space="preserve"> </w:t>
      </w:r>
      <w:r w:rsidRPr="00AC68C9">
        <w:rPr>
          <w:rFonts w:asciiTheme="majorHAnsi" w:hAnsiTheme="majorHAnsi"/>
        </w:rPr>
        <w:t>PROGRESS.MD</w:t>
      </w:r>
    </w:p>
    <w:p w14:paraId="38442323"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8</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2904B6D4" w14:textId="77777777" w:rsidR="00955A93" w:rsidRPr="00AC68C9" w:rsidRDefault="00955A93" w:rsidP="00955A93">
      <w:pPr>
        <w:spacing w:line="276" w:lineRule="auto"/>
        <w:rPr>
          <w:rFonts w:asciiTheme="majorHAnsi" w:hAnsiTheme="majorHAnsi"/>
        </w:rPr>
      </w:pPr>
      <w:r w:rsidRPr="00AC68C9">
        <w:rPr>
          <w:rStyle w:val="text-token-description-foreground90"/>
          <w:rFonts w:asciiTheme="majorHAnsi" w:eastAsiaTheme="majorEastAsia" w:hAnsiTheme="majorHAnsi"/>
        </w:rPr>
        <w:t>Explored </w:t>
      </w:r>
      <w:r w:rsidRPr="00AC68C9">
        <w:rPr>
          <w:rStyle w:val="text-token-foreground40"/>
          <w:rFonts w:asciiTheme="majorHAnsi" w:eastAsiaTheme="majorEastAsia" w:hAnsiTheme="majorHAnsi"/>
        </w:rPr>
        <w:t>1 search</w:t>
      </w:r>
    </w:p>
    <w:p w14:paraId="34E6B6F0" w14:textId="77118FAA" w:rsidR="00955A93" w:rsidRPr="00AC68C9" w:rsidRDefault="00955A93" w:rsidP="00955A93">
      <w:pPr>
        <w:spacing w:line="276" w:lineRule="auto"/>
        <w:rPr>
          <w:rFonts w:asciiTheme="majorHAnsi" w:hAnsiTheme="majorHAnsi"/>
        </w:rPr>
      </w:pPr>
      <w:r w:rsidRPr="00AC68C9">
        <w:rPr>
          <w:rStyle w:val="text-token-description-foreground80"/>
          <w:rFonts w:asciiTheme="majorHAnsi" w:eastAsiaTheme="majorEastAsia" w:hAnsiTheme="majorHAnsi"/>
        </w:rPr>
        <w:t>Edited</w:t>
      </w:r>
      <w:r w:rsidR="00AC68C9" w:rsidRPr="00AC68C9">
        <w:rPr>
          <w:rStyle w:val="text-token-description-foreground80"/>
          <w:rFonts w:asciiTheme="majorHAnsi" w:eastAsiaTheme="majorEastAsia" w:hAnsiTheme="majorHAnsi"/>
        </w:rPr>
        <w:t xml:space="preserve"> </w:t>
      </w:r>
      <w:r w:rsidRPr="00AC68C9">
        <w:rPr>
          <w:rFonts w:asciiTheme="majorHAnsi" w:hAnsiTheme="majorHAnsi"/>
        </w:rPr>
        <w:t>CONTEXT.md</w:t>
      </w:r>
    </w:p>
    <w:p w14:paraId="1204D973" w14:textId="77777777" w:rsidR="00955A93" w:rsidRPr="00955A93" w:rsidRDefault="00955A93" w:rsidP="00955A93">
      <w:pPr>
        <w:spacing w:line="276" w:lineRule="auto"/>
        <w:rPr>
          <w:sz w:val="20"/>
          <w:szCs w:val="20"/>
        </w:rPr>
      </w:pPr>
      <w:r w:rsidRPr="00955A93">
        <w:rPr>
          <w:rStyle w:val="flex-shrink-0"/>
          <w:rFonts w:eastAsiaTheme="majorEastAsia"/>
          <w:color w:val="00A240"/>
          <w:spacing w:val="-6"/>
          <w:sz w:val="20"/>
          <w:szCs w:val="20"/>
        </w:rPr>
        <w:t>+</w:t>
      </w:r>
      <w:r w:rsidRPr="00955A93">
        <w:rPr>
          <w:rStyle w:val="digitnum"/>
          <w:color w:val="00A240"/>
          <w:spacing w:val="-6"/>
          <w:sz w:val="20"/>
          <w:szCs w:val="20"/>
        </w:rPr>
        <w:t>4</w:t>
      </w:r>
      <w:r w:rsidRPr="00955A93">
        <w:rPr>
          <w:rStyle w:val="flex-shrink-0"/>
          <w:rFonts w:eastAsiaTheme="majorEastAsia"/>
          <w:color w:val="BA2623"/>
          <w:spacing w:val="-6"/>
          <w:sz w:val="20"/>
          <w:szCs w:val="20"/>
        </w:rPr>
        <w:t>-</w:t>
      </w:r>
      <w:r w:rsidRPr="00955A93">
        <w:rPr>
          <w:rStyle w:val="digitnum"/>
          <w:color w:val="BA2623"/>
          <w:spacing w:val="-6"/>
          <w:sz w:val="20"/>
          <w:szCs w:val="20"/>
        </w:rPr>
        <w:t>0</w:t>
      </w:r>
    </w:p>
    <w:p w14:paraId="5F16D676" w14:textId="77777777" w:rsidR="00955A93" w:rsidRPr="00955A93" w:rsidRDefault="00955A93" w:rsidP="00955A93">
      <w:pPr>
        <w:pStyle w:val="text-size-chat"/>
        <w:spacing w:before="0" w:beforeAutospacing="0" w:after="0" w:afterAutospacing="0" w:line="276" w:lineRule="auto"/>
        <w:rPr>
          <w:sz w:val="20"/>
          <w:szCs w:val="20"/>
        </w:rPr>
      </w:pPr>
      <w:r w:rsidRPr="00AC68C9">
        <w:rPr>
          <w:rFonts w:asciiTheme="majorHAnsi" w:hAnsiTheme="majorHAnsi"/>
        </w:rPr>
        <w:t>I’ve added docs/progress/context updates too.</w:t>
      </w:r>
      <w:r w:rsidRPr="00955A93">
        <w:rPr>
          <w:sz w:val="20"/>
          <w:szCs w:val="20"/>
        </w:rPr>
        <w:t xml:space="preserve"> I’m doing one quick lint check on the modified NOMIS files, then I’ll share exactly what changed and the corrected query payload Claude should send.</w:t>
      </w:r>
    </w:p>
    <w:p w14:paraId="0A2E43DD"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uv run --with ruff ruff check tools/nomis_data.py tests/test_nomis_data.py</w:t>
      </w:r>
    </w:p>
    <w:p w14:paraId="2BEE2457" w14:textId="77777777" w:rsidR="00955A93" w:rsidRPr="00AC68C9" w:rsidRDefault="00955A93" w:rsidP="00955A93">
      <w:pPr>
        <w:spacing w:line="276" w:lineRule="auto"/>
        <w:rPr>
          <w:color w:val="808080" w:themeColor="background1" w:themeShade="80"/>
          <w:sz w:val="20"/>
          <w:szCs w:val="20"/>
        </w:rPr>
      </w:pPr>
      <w:r w:rsidRPr="00955A93">
        <w:rPr>
          <w:rStyle w:val="font-sans"/>
          <w:rFonts w:ascii="Segoe UI" w:eastAsiaTheme="majorEastAsia" w:hAnsi="Segoe UI" w:cs="Segoe UI"/>
          <w:sz w:val="20"/>
          <w:szCs w:val="20"/>
        </w:rPr>
        <w:t>Background terminal finished with</w:t>
      </w:r>
      <w:r w:rsidRPr="00AC68C9">
        <w:rPr>
          <w:rStyle w:val="font-sans"/>
          <w:rFonts w:ascii="Segoe UI" w:eastAsiaTheme="majorEastAsia" w:hAnsi="Segoe UI" w:cs="Segoe UI"/>
          <w:color w:val="808080" w:themeColor="background1" w:themeShade="80"/>
          <w:sz w:val="20"/>
          <w:szCs w:val="20"/>
        </w:rPr>
        <w:t xml:space="preserve"> </w:t>
      </w:r>
      <w:r w:rsidRPr="00AC68C9">
        <w:rPr>
          <w:rStyle w:val="font-sans"/>
          <w:rFonts w:ascii="Segoe UI" w:eastAsiaTheme="majorEastAsia" w:hAnsi="Segoe UI" w:cs="Segoe UI"/>
          <w:color w:val="808080" w:themeColor="background1" w:themeShade="80"/>
          <w:sz w:val="16"/>
          <w:szCs w:val="16"/>
        </w:rPr>
        <w:t>git status --short</w:t>
      </w:r>
    </w:p>
    <w:p w14:paraId="02679C0F" w14:textId="77777777" w:rsidR="00AC68C9" w:rsidRDefault="00955A93" w:rsidP="00955A93">
      <w:pPr>
        <w:pStyle w:val="text-size-chat"/>
        <w:spacing w:before="0" w:beforeAutospacing="0" w:after="0" w:afterAutospacing="0" w:line="276" w:lineRule="auto"/>
        <w:rPr>
          <w:sz w:val="20"/>
          <w:szCs w:val="20"/>
        </w:rPr>
      </w:pPr>
      <w:r w:rsidRPr="00AC68C9">
        <w:rPr>
          <w:rFonts w:asciiTheme="majorHAnsi" w:hAnsiTheme="majorHAnsi"/>
        </w:rPr>
        <w:t>I’ve validated the behavior with the original failing payload and it now returns corrective guidance</w:t>
      </w:r>
      <w:r w:rsidRPr="00955A93">
        <w:rPr>
          <w:sz w:val="20"/>
          <w:szCs w:val="20"/>
        </w:rPr>
        <w:t xml:space="preserve"> (missing </w:t>
      </w:r>
      <w:r w:rsidRPr="00955A93">
        <w:rPr>
          <w:rStyle w:val="inline-markdown"/>
          <w:rFonts w:ascii="Menlo" w:eastAsiaTheme="majorEastAsia" w:hAnsi="Menlo" w:cs="Menlo"/>
          <w:sz w:val="20"/>
          <w:szCs w:val="20"/>
        </w:rPr>
        <w:t>variable</w:t>
      </w:r>
      <w:r w:rsidRPr="00955A93">
        <w:rPr>
          <w:sz w:val="20"/>
          <w:szCs w:val="20"/>
        </w:rPr>
        <w:t>, invalid </w:t>
      </w:r>
      <w:r w:rsidRPr="00955A93">
        <w:rPr>
          <w:rStyle w:val="inline-markdown"/>
          <w:rFonts w:ascii="Menlo" w:eastAsiaTheme="majorEastAsia" w:hAnsi="Menlo" w:cs="Menlo"/>
          <w:sz w:val="20"/>
          <w:szCs w:val="20"/>
        </w:rPr>
        <w:t>measures</w:t>
      </w:r>
      <w:r w:rsidRPr="00955A93">
        <w:rPr>
          <w:sz w:val="20"/>
          <w:szCs w:val="20"/>
        </w:rPr>
        <w:t>, and normalized </w:t>
      </w:r>
      <w:r w:rsidRPr="00955A93">
        <w:rPr>
          <w:rStyle w:val="inline-markdown"/>
          <w:rFonts w:ascii="Menlo" w:eastAsiaTheme="majorEastAsia" w:hAnsi="Menlo" w:cs="Menlo"/>
          <w:sz w:val="20"/>
          <w:szCs w:val="20"/>
        </w:rPr>
        <w:t>date</w:t>
      </w:r>
      <w:r w:rsidRPr="00955A93">
        <w:rPr>
          <w:sz w:val="20"/>
          <w:szCs w:val="20"/>
        </w:rPr>
        <w:t>/</w:t>
      </w:r>
      <w:r w:rsidRPr="00955A93">
        <w:rPr>
          <w:rStyle w:val="inline-markdown"/>
          <w:rFonts w:ascii="Menlo" w:eastAsiaTheme="majorEastAsia" w:hAnsi="Menlo" w:cs="Menlo"/>
          <w:sz w:val="20"/>
          <w:szCs w:val="20"/>
        </w:rPr>
        <w:t>cell</w:t>
      </w:r>
      <w:r w:rsidRPr="00955A93">
        <w:rPr>
          <w:sz w:val="20"/>
          <w:szCs w:val="20"/>
        </w:rPr>
        <w:t xml:space="preserve">). </w:t>
      </w:r>
    </w:p>
    <w:p w14:paraId="69F4FA24" w14:textId="3F60DF69" w:rsidR="00955A93" w:rsidRPr="00AC68C9" w:rsidRDefault="00955A93" w:rsidP="00955A93">
      <w:pPr>
        <w:pStyle w:val="text-size-chat"/>
        <w:spacing w:before="0" w:beforeAutospacing="0" w:after="0" w:afterAutospacing="0" w:line="276" w:lineRule="auto"/>
        <w:rPr>
          <w:rFonts w:asciiTheme="majorHAnsi" w:hAnsiTheme="majorHAnsi"/>
        </w:rPr>
      </w:pPr>
      <w:r w:rsidRPr="00AC68C9">
        <w:rPr>
          <w:rFonts w:asciiTheme="majorHAnsi" w:hAnsiTheme="majorHAnsi"/>
        </w:rPr>
        <w:t>I’m committing these NOMIS resilience changes now.</w:t>
      </w:r>
    </w:p>
    <w:p w14:paraId="762D1D6D"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t>
      </w:r>
      <w:r w:rsidRPr="00AC68C9">
        <w:rPr>
          <w:rStyle w:val="font-sans"/>
          <w:rFonts w:ascii="Segoe UI" w:eastAsiaTheme="majorEastAsia" w:hAnsi="Segoe UI" w:cs="Segoe UI"/>
          <w:color w:val="808080" w:themeColor="background1" w:themeShade="80"/>
          <w:sz w:val="16"/>
          <w:szCs w:val="16"/>
        </w:rPr>
        <w:t>with git add tools/nomis_data.py tests/test_nomis_data.py docs/troubleshooting.md CHANGELOG.md PROGRESS.MD CONTEXT.md</w:t>
      </w:r>
    </w:p>
    <w:p w14:paraId="3BCEE372"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git commit -m 'fix(nomis): normalize query params and return actionable query errors'</w:t>
      </w:r>
    </w:p>
    <w:p w14:paraId="0AF86834"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git show --name-only '--pretty=format:' HEAD</w:t>
      </w:r>
    </w:p>
    <w:p w14:paraId="76C259EB" w14:textId="77777777" w:rsidR="00955A93" w:rsidRPr="00AC68C9" w:rsidRDefault="00955A93" w:rsidP="00955A93">
      <w:pPr>
        <w:spacing w:line="276" w:lineRule="auto"/>
        <w:rPr>
          <w:color w:val="808080" w:themeColor="background1" w:themeShade="80"/>
          <w:sz w:val="16"/>
          <w:szCs w:val="16"/>
        </w:rPr>
      </w:pPr>
      <w:r w:rsidRPr="00955A93">
        <w:rPr>
          <w:rStyle w:val="font-sans"/>
          <w:rFonts w:ascii="Segoe UI" w:eastAsiaTheme="majorEastAsia" w:hAnsi="Segoe UI" w:cs="Segoe UI"/>
          <w:sz w:val="20"/>
          <w:szCs w:val="20"/>
        </w:rPr>
        <w:t xml:space="preserve">Background terminal finished with </w:t>
      </w:r>
      <w:r w:rsidRPr="00AC68C9">
        <w:rPr>
          <w:rStyle w:val="font-sans"/>
          <w:rFonts w:ascii="Segoe UI" w:eastAsiaTheme="majorEastAsia" w:hAnsi="Segoe UI" w:cs="Segoe UI"/>
          <w:color w:val="808080" w:themeColor="background1" w:themeShade="80"/>
          <w:sz w:val="16"/>
          <w:szCs w:val="16"/>
        </w:rPr>
        <w:t>git status --short</w:t>
      </w:r>
    </w:p>
    <w:p w14:paraId="70141E1A" w14:textId="77777777" w:rsidR="00955A93" w:rsidRPr="00955A93" w:rsidRDefault="00955A93" w:rsidP="00955A93">
      <w:pPr>
        <w:rPr>
          <w:rStyle w:val="token"/>
          <w:rFonts w:asciiTheme="minorHAnsi" w:eastAsiaTheme="majorEastAsia" w:hAnsiTheme="minorHAnsi" w:cs="Courier New"/>
          <w:color w:val="2B303B"/>
          <w:sz w:val="20"/>
          <w:szCs w:val="20"/>
        </w:rPr>
      </w:pPr>
    </w:p>
    <w:p w14:paraId="0AACB56F" w14:textId="77777777" w:rsidR="00955A93" w:rsidRDefault="00955A93" w:rsidP="0056568C">
      <w:pPr>
        <w:pBdr>
          <w:bottom w:val="single" w:sz="6" w:space="1" w:color="auto"/>
        </w:pBdr>
        <w:rPr>
          <w:rStyle w:val="token"/>
          <w:rFonts w:ascii="Courier New" w:eastAsiaTheme="majorEastAsia" w:hAnsi="Courier New" w:cs="Courier New"/>
          <w:color w:val="2B303B"/>
          <w:sz w:val="20"/>
          <w:szCs w:val="20"/>
        </w:rPr>
      </w:pPr>
    </w:p>
    <w:p w14:paraId="3647E0C9" w14:textId="77777777" w:rsidR="0056568C" w:rsidRDefault="0056568C" w:rsidP="0056568C">
      <w:r>
        <w:t>Os features query</w:t>
      </w:r>
    </w:p>
    <w:p w14:paraId="7E875F60" w14:textId="77777777" w:rsidR="0056568C" w:rsidRDefault="0056568C" w:rsidP="0056568C">
      <w:pPr>
        <w:pStyle w:val="text-text-300"/>
      </w:pPr>
      <w:r>
        <w:t>Request</w:t>
      </w:r>
    </w:p>
    <w:p w14:paraId="2A62E1CF"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"trn-ntwk-roadlink-5"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-1.528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52.286</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"description"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"name1_text"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"roadclassification"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"cyclefacility"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"formofway"</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"thinMode"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false</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2E7D864F" w14:textId="77777777" w:rsidR="0056568C" w:rsidRDefault="0056568C" w:rsidP="0056568C">
      <w:pPr>
        <w:pStyle w:val="text-text-300"/>
      </w:pPr>
      <w:r>
        <w:t>Response</w:t>
      </w:r>
    </w:p>
    <w:p w14:paraId="209662D0"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"trn-ntwk-roadlink-5"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52.286</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"01cc22b9-248a-4a38-abbe-d173dc612fe1"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"Clinton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"02dd54af-a243-4964-8237-9004b5e6f887"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"Regent Place"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"02f16727-2a9d-4f96-923e-f755de99bdef"</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"Abbott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"036bc0e3-8476-4efa-9b00-f0e6ac1cb9f1"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"Spencer Yard"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"054a2c2f-94f3-47fd-9426-112fd3f7c815"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"Gas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"06c93440-03f4-4a57-833e-f63e02f1a617"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"Frances Havergal Close"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"07799242-6149-494c-a0fd-0e61a8957853"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"Avenue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"077f5c9b-78bb-444e-9e4a-25e71a21329d"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"Church Terrace"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"07ed740b-073f-47e5-91d3-f27cda4a5169"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"Althorpe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"0c275769-e52c-495f-b6fd-f8c01bd8d81a"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"Lower Avenue"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"0c316ce9-8436-4116-a013-a5646ae3faed"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"Enclosed Traffic Area"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"Unknown"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"0c508e20-3a63-47ee-a4a3-1165f18d8ae9"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"Enclosed Traffic Area"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"Unknown"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"0c8997fe-ca00-480c-926a-13e762adbfce"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"Althorpe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"0c953cc2-937d-46f1-9055-1d41216ba2a8"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"High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"Traffic Island Link"</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"0ce05343-9949-4c6e-9d52-bd82b61b5a5b"</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"Clemens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 xml:space="preserve">"Single </w:t>
      </w:r>
      <w:r>
        <w:rPr>
          <w:rStyle w:val="token"/>
          <w:rFonts w:ascii="var(--font-mono)" w:eastAsiaTheme="majorEastAsia" w:hAnsi="var(--font-mono)" w:cs="Courier New"/>
          <w:color w:val="008000"/>
          <w:sz w:val="20"/>
          <w:szCs w:val="20"/>
        </w:rPr>
        <w:lastRenderedPageBreak/>
        <w:t>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"Classified Unnumbered"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"0efd52e7-2e8f-4804-ae6e-752a8c7c8af7"</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"Althorpe Street"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"101fb3e7-1ecf-4d20-8948-eb14130a5f48"</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"Packington Place"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"Enclosed Traffic Area"</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"103436b2-23e8-4bd0-a1df-680d02b181e4"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"Avenue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"12951b59-302b-47f6-b428-2eb5668c8df4"</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"Plymouth Place"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"Unclassified"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"147be6fe-173c-4c92-8ec7-7596324fe87f"</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"geometry_type"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"LineString"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"properties"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"name1_text"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"Avenue Road"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"description"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"Single Carriageway"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"roadclassification"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"Unknown"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"numberMatched"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"numberReturned"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"offset"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"nextPageToken"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"20"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"results"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"filterApplied"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"scan"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"pagesScanned"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"pageBudget"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"partial"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"hintMessages"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"This uses OS NGD OGC API Features (collections/{collection}/items)."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"Use pageToken (offset) + limit for paging."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includeGeometry=true only when geometry is explicitly required."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polygon/filter/sortBy/includeFields/excludeFields for local post-filtering."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"Set resultType='hits' for count-only responses."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"description"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"name1_text"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"roadclassification"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"cyclefacility"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"formofway"</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"delivery"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"inline"</w:t>
      </w:r>
      <w:r>
        <w:rPr>
          <w:rStyle w:val="token"/>
          <w:rFonts w:ascii="var(--font-mono)" w:eastAsiaTheme="majorEastAsia" w:hAnsi="var(--font-mono)" w:cs="Courier New"/>
          <w:color w:val="2B303B"/>
          <w:sz w:val="20"/>
          <w:szCs w:val="20"/>
        </w:rPr>
        <w:t>}</w:t>
      </w:r>
    </w:p>
    <w:p w14:paraId="44597E6F" w14:textId="77777777" w:rsidR="0056568C" w:rsidRDefault="0056568C" w:rsidP="0056568C">
      <w:pPr>
        <w:pStyle w:val="font-claude-response-body"/>
      </w:pPr>
      <w:r>
        <w:t>Now I have a good picture of the road network around High Street. Let me also get a count of buildings with commercial classification in the High Street bbox to understand the economic impact.</w:t>
      </w:r>
    </w:p>
    <w:p w14:paraId="38543CFE" w14:textId="77777777" w:rsidR="0056568C" w:rsidRDefault="0056568C" w:rsidP="0056568C">
      <w:r>
        <w:t>Done</w:t>
      </w:r>
    </w:p>
    <w:p w14:paraId="12B4BFDB" w14:textId="77777777" w:rsidR="0056568C" w:rsidRDefault="0056568C" w:rsidP="0056568C">
      <w:pPr>
        <w:pStyle w:val="font-claude-response-body"/>
      </w:pPr>
      <w:r>
        <w:t>Now let me check the commercial property count directly on High Street and display the map.</w:t>
      </w:r>
    </w:p>
    <w:p w14:paraId="3B30F765" w14:textId="77777777" w:rsidR="0056568C" w:rsidRDefault="0056568C" w:rsidP="0056568C">
      <w:pPr>
        <w:rPr>
          <w:rStyle w:val="inline-flex"/>
          <w:rFonts w:eastAsiaTheme="majorEastAsia"/>
        </w:rPr>
      </w:pPr>
      <w:r>
        <w:rPr>
          <w:rStyle w:val="truncate"/>
          <w:rFonts w:eastAsiaTheme="majorEastAsia"/>
        </w:rPr>
        <w:t>Synthesized geographic data to assess infrastructure project impacts</w:t>
      </w:r>
    </w:p>
    <w:p w14:paraId="608FB86E" w14:textId="77777777" w:rsidR="0056568C" w:rsidRDefault="0056568C" w:rsidP="0056568C">
      <w:pPr>
        <w:rPr>
          <w:rFonts w:eastAsiaTheme="majorEastAsia"/>
        </w:rPr>
      </w:pPr>
      <w:r>
        <w:rPr>
          <w:rStyle w:val="sr-only"/>
          <w:rFonts w:eastAsiaTheme="majorEastAsia"/>
        </w:rPr>
        <w:t>Synthesized geographic data to assess infrastructure project impacts</w:t>
      </w:r>
    </w:p>
    <w:p w14:paraId="04A32C88" w14:textId="77777777" w:rsidR="0056568C" w:rsidRDefault="0056568C" w:rsidP="0056568C">
      <w:pPr>
        <w:pStyle w:val="font-ui"/>
        <w:rPr>
          <w:sz w:val="16"/>
          <w:szCs w:val="16"/>
        </w:rPr>
      </w:pPr>
      <w:r>
        <w:rPr>
          <w:sz w:val="16"/>
          <w:szCs w:val="16"/>
        </w:rPr>
        <w:t>M</w:t>
      </w:r>
    </w:p>
    <w:p w14:paraId="02F00559" w14:textId="77777777" w:rsidR="0056568C" w:rsidRDefault="0056568C" w:rsidP="0056568C">
      <w:r>
        <w:t>Os features query</w:t>
      </w:r>
    </w:p>
    <w:p w14:paraId="4D09D3B0" w14:textId="77777777" w:rsidR="0056568C" w:rsidRDefault="0056568C" w:rsidP="0056568C">
      <w:pPr>
        <w:pStyle w:val="text-text-300"/>
      </w:pPr>
      <w:r>
        <w:t>Request</w:t>
      </w:r>
    </w:p>
    <w:p w14:paraId="0D0AF52A"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-1.529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52.285</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"bld-fts-buildingpart-2"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"address_primarydescription"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"address_classificationcode"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"description"</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"hits"</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786BF7CA" w14:textId="77777777" w:rsidR="0056568C" w:rsidRDefault="0056568C" w:rsidP="0056568C">
      <w:pPr>
        <w:pStyle w:val="text-text-300"/>
      </w:pPr>
      <w:r>
        <w:t>Response</w:t>
      </w:r>
    </w:p>
    <w:p w14:paraId="610DEEAD"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"collection"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"bld-fts-buildingpart-2"</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"bbox"</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-1.535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52.283</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-1.529</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80"/>
          <w:sz w:val="20"/>
          <w:szCs w:val="20"/>
        </w:rPr>
        <w:t>52.285</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"features"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"count"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"numberMatched"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"numberReturned"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"limit"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50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"offset"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"nextPageToken"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"resultType"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"hits"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"live"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true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"warnings"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"filterApplied"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"scan"</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"mode"</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"none"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"pagesScanned"</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1</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"pageBudget"</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0</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"partial"</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80"/>
          <w:sz w:val="20"/>
          <w:szCs w:val="20"/>
        </w:rPr>
        <w:t>false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"hintMessages"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"This uses OS NGD OGC API Features (collections/{collection}/items)."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"Use pageToken (offset) + limit for paging."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includeGeometry=true only when geometry is explicitly required."</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"Pass polygon/filter/sortBy/includeFields/excludeFields for local post-filtering."</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"Set resultType='hits' for count-only responses."</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"includeFields"</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"address_primarydescription"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"address_classificationcode"</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"description"</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"delivery"</w:t>
      </w:r>
      <w:r>
        <w:rPr>
          <w:rStyle w:val="token"/>
          <w:rFonts w:ascii="var(--font-mono)" w:eastAsiaTheme="majorEastAsia" w:hAnsi="var(--font-mono)" w:cs="Courier New"/>
          <w:color w:val="14181F"/>
          <w:sz w:val="20"/>
          <w:szCs w:val="20"/>
        </w:rPr>
        <w:t>:</w:t>
      </w:r>
      <w:r>
        <w:rPr>
          <w:rStyle w:val="token"/>
          <w:rFonts w:ascii="var(--font-mono)" w:eastAsiaTheme="majorEastAsia" w:hAnsi="var(--font-mono)" w:cs="Courier New"/>
          <w:color w:val="008000"/>
          <w:sz w:val="20"/>
          <w:szCs w:val="20"/>
        </w:rPr>
        <w:t>"inline"</w:t>
      </w:r>
      <w:r>
        <w:rPr>
          <w:rStyle w:val="token"/>
          <w:rFonts w:ascii="var(--font-mono)" w:eastAsiaTheme="majorEastAsia" w:hAnsi="var(--font-mono)" w:cs="Courier New"/>
          <w:color w:val="2B303B"/>
          <w:sz w:val="20"/>
          <w:szCs w:val="20"/>
        </w:rPr>
        <w:t>}</w:t>
      </w:r>
    </w:p>
    <w:p w14:paraId="6E8A4B12" w14:textId="77777777" w:rsidR="0056568C" w:rsidRDefault="0056568C" w:rsidP="0056568C">
      <w:r>
        <w:t>Searching for places</w:t>
      </w:r>
    </w:p>
    <w:p w14:paraId="4A6EE4C7" w14:textId="77777777" w:rsidR="0056568C" w:rsidRDefault="0056568C" w:rsidP="0056568C">
      <w:pPr>
        <w:pStyle w:val="text-text-300"/>
      </w:pPr>
      <w:r>
        <w:t>Request</w:t>
      </w:r>
    </w:p>
    <w:p w14:paraId="1B4B8E12"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"queries"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"shops restaurants businesses High Street 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"max_results"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6</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"query"</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 train station bus stop"</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"max_results"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3</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p>
    <w:p w14:paraId="3C9611F8" w14:textId="77777777" w:rsidR="0056568C" w:rsidRDefault="0056568C" w:rsidP="0056568C">
      <w:pPr>
        <w:pStyle w:val="text-text-300"/>
      </w:pPr>
      <w:r>
        <w:t>Response</w:t>
      </w:r>
    </w:p>
    <w:p w14:paraId="643C313B" w14:textId="77777777" w:rsidR="0056568C" w:rsidRDefault="0056568C" w:rsidP="0056568C">
      <w:pPr>
        <w:rPr>
          <w:rFonts w:ascii="var(--font-mono)" w:hAnsi="var(--font-mono)"/>
          <w:color w:val="14181F"/>
        </w:rPr>
      </w:pP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"places"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"Folklore House 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"52 High St, Royal Leamington Spa, Leamington Spa CV31 1LW,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52.2838524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-1.530093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100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"ChIJ64_Ojo00d0gRQIXTV12eE6k"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Closed"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lastRenderedPageBreak/>
        <w:t>"Tuesday: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11:00\u202fAM\u2009\u2013\u20098:00\u202fPM"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11:00\u202fAM\u2009\u2013\u20099:00\u202fPM"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11:00\u202fAM\u2009\u2013\u20097:00\u202fPM"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"Folklore House Restaurant in Leamington Spa is a true culinary gem, offering an incredibly authentic taste of Poland. From the moment you step inside, you're greeted with a warm, inviting atmosphere that perfectly complements the homemade, traditional food.\n\nMy Hungarian potato pancakes with pork stew was a showstopper \u2013 a huge portion with an absolutely perfect taste, just like you'd find in a traditional Polish home. The flavors were rich, comforting, and undeniably genuine.\n\nIf you're looking..."</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 have visited for the first time on Saturday lunch.Me and my friend (we both from Slovakia)had ordered the potato pancake with pork stew and we loved it.Very good portion size,nice and crispy and lovely flavours.Neither of us are very local but we will definitely visit again and will recommend to anyone who is looking for lovely meal with great and friendly service.We also loved the decor of this little place"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was really impressed with the food visiting Folklore House today. Very friendly welcome and customer service. The mielone was excellent, very tasty, good portion size, and served with lovely fresh cold salads - perfect for a hot day! We are lucky to have a Polish restaurant in Leamington, and I\u2019m looking forward to visiting again soon, thanks!"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"Really tasty food, generous portions and friendly owners. Will definitely be coming back. 10/10"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 were greeted by the hosts and they were lovely and accommodating.\n\nThe food was brilliant and portion size was massive! We came in, ate, felt like we were taken care of.\n\nLovely experience, highly recommend this place! A hidden gem in Leamington."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7706 622643"</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"La Bottega"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"45 Regent St, Royal Leamington Spa, Leamington Spa CV32 5EE,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52.290306699999995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-1.537259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446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"italian_restaurant"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"ChIJSVsmpgQ1d0gRVPFgqiSuaGs"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5:00\u2009\u2013\u200910:00\u202fPM"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12:00\u2009\u2013\u200910:00\u202fPM"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12:00\u2009\u2013\u200910:00\u202fPM"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12:00\u2009\u2013\u20098:00\u202fPM"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"We had a family celebration meal, with ages between 6 and 75, here and we all thoroughly enjoyed it. We felt very welcome and were looked after very well by the staff.\nThere is a good variety of Italian food on offer, with vegetarian options readily available.\nThere is no specific child menu; they simply offer child sized portions of any of the pasta dishes.\nWe will be back!"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came here for dinner with my mum and was surprised at just how good the food was here! We both got seafood pastas and they were perfectly cooked and generous with the seafood. The pink negroni my mum ordered was terrible but I think that\u2019s just because a negroni should not be sweet. The regular negroni was really good. Staff were friendly and the decor is super cute. I\u2019d come here again!"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very authentic Italian restaurant, different from the average Italian restaurant in the UK. The food they serve is very authentic. For example, the cat ear pasta I had was absolutely delicious, very close to what you would eat in Italy. Although the price is relatively higher than that of other restaurants, it is actually very good to be able to eat Italian quality pasta in the UK. In addition, their lemonade is also very good."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lovely meal with excellent customer service throughout. We were greeted with a smile and taken to our table straight away. Service was fantastic, the food came out so quickly and was absolutely delicious. Would definitely recommend a visit if you\u2019re in the area. \u263a\ufe0f"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"First time here and really impressed. Food was delicious, service impeccable and the atmosphere really nice. It must look amazing in the evening with all the lights dotted around. Food came really quick and the staff was really welcoming and helpful. A really nice place to have some Italian 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334987"</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"The Terrace | Bar &amp; Restaurant | 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"2 Victoria Terrace, Royal Leamington Spa, Leamington Spa CV31 3AB,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52.2864784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-1.5335227999999999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677</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"cocktail_bar"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"live_music_venue"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"bar"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"event_venue"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"ChIJ9Z3PvHw1d0gR72hv2nn1Cg4"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12:00\u202fPM\u2009\u2013\u20092:00\u202fAM"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12:00\u202fPM\u2009\u2013\u20092:00\u202fAM"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12:00\u202fPM\u2009\u2013\u200912:00\u202fAM"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"For the first time of visiting i\nhad lunch at Terrace in Leamington Spa with my LNC networking group.\nIt was a special Christmas menu.\nThe bar is well stocked with fine wines and beers.\nThe staff are friendly and efficient and made the lunch a special occasion.\nThe starters were impressive and the presentation of main course was very professional as my first roast turkey lunch of the year.\nThe desserts were delicate and again beautiful on the plate.\nI was delighted that we chose such a great loc..."</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 booked here for our works Christmas meal. Our meals cost roughly \u00a360pp and we had three courses. The restaurant had Christmas music playing during and was a nice atmosphere! The food came out nicely presented and the steak was delicious."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Booked HUSH for my best friends birthday and, oh my what an absolute awesome find! It is a cosy bar attached to The Terrace, woth a speak easy feel. We had fantastic waiters tend to us for the whole evening, even when service was supposed to stop they made an exception for me when I asked, I was genuinely blown away by the service, nothing was too much. The drinks were absolutely fantastic and when we found there were no Mojitos on the menu, we asked and they made one for her and it was ine of..."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 xml:space="preserve">"We have booked the restaurant for dinner for mums night out and we had a wonderful time. Firstly the deco was stunning, atmosphere was amazing, food delicious and staff really lovely. We have been served by Oto and he was very friendly and always there when we needed something. We truly enjoyed the </w:t>
      </w:r>
      <w:r>
        <w:rPr>
          <w:rStyle w:val="token"/>
          <w:rFonts w:ascii="var(--font-mono)" w:eastAsiaTheme="majorEastAsia" w:hAnsi="var(--font-mono)" w:cs="Courier New"/>
          <w:color w:val="008000"/>
          <w:sz w:val="20"/>
          <w:szCs w:val="20"/>
        </w:rPr>
        <w:lastRenderedPageBreak/>
        <w:t>evening. Thank you \u263a\ufe0f"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"What a beautiful place love the decor. The staff were so lovely, inviting, helpful and friendly. We celebrated my Daughter's partner's birthday. The meal was stunning. Very tasty, well presented and very good portions so impressed. We would highly recommend The Terrace. Love it \u2764\ufe0f"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959009"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"Gusto Ricco Cafe"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"63 - 65 Regent St, Royal Leamington Spa, Leamington Spa CV32 5DX,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52.290411</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-1.5363969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575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"cafe"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"breakfast_restaurant"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"ChIJc1Yu0YA1d0gRYBVyHmTTibs"</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8:00\u202fAM\u2009\u2013\u20096:00\u202fPM"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9:00\u202fAM\u2009\u2013\u20096:00\u202fPM"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"Is a classic one for breakfast, however is freezing cold so is impossible to enjoy a meal without wearing a jacket. Staff should be more informed about what desserts they have available, nobody seemed to know what the cakes were... Was pleased with my savory option though.."</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super cute cafe, with yummy food &amp; coffee and lovely staff.\nService was attentive but not overwhelming.\nClearly a good spot as it\u2019s always full of people coming in &amp; out, a very nice atmosphere.\nThe server wearing a beret was very kind and helpful!"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"Loved the panini\u2014perfectly grilled, fresh, and full of flavor. The hot chocolate with cream and marshmallows was rich and comforting.\nA great spot for a cozy break!"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"Gusto Ricca Cafe is a lovely spot for a quick bite or a coffee break. The coffee was absolutely wonderful and perfectly brewed.The garlic bread with cheese, and it was hands down the best I\u2019ve had, crispy on the outside, soft inside, and loaded with flavor. The staff were very friendly and welcoming, which made the experience even better. Highly recommend this place for anyone looking for a cozy cafe with great snacks and warm 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"Absolutely divine breakfast. Service was exceptional - very attentive and welcoming.\nCoffee is worth a trip out for and then the breakfast came and wow!\nWe all had a range of breakfast items and all were equally delicious - bacon batch, scrambled eggs on toast, breakfast omelette and small breakfast (picture attached is the small breakfast \ud83d\ude0b \ud83d\udc4c)\nYou can tell a lot of love goes into what they make."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881939"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"Desai's - Indian Street 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"137 Regent St, Royal Leamington Spa, Leamington Spa CV32 4NX,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52.2907132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-1.5329001999999998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238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"cafe"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"indian_restaurant"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"ChIJFebn8jQ1d0gRXVB27jNi72A"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Closed"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11:00\u202fAM\u2009\u2013\u20093:00\u202fPM"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11:00\u202fAM\u2009\u2013\u20096:30\u202fPM"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11:00\u202fAM\u2009\u2013\u20096:30\u202fPM"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11:00\u202fAM\u2009\u2013\u20096:30\u202fPM"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10:00\u202fAM\u2009\u2013\u20096:30\u202fPM"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10:00\u202fAM\u2009\u2013\u20095:00\u202fPM"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"Five stars! Couldn\u2019t help but order the Samosa Chaat, Bombay sandwich and Daal between two of us. Will definitely be coming in again- one of my new favourite lunch places in leamington. Lovely food and lovely staff."</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"You must go!! Absolutely delicious food, beautiful decor and warm, kind owners &amp; staff. Ridiculously cheap for the quality and vibe. I visited for my mum's birthday meal and we couldn't have asked for a better experience. The Samoa Chaat just exploded with flavour, I'm a sucker for a Pani Puri and the curry was great. The drinks are fabulous, the mango lassi was delicious and the mocktails were so refreshing. You can get your own food, or share dishes with side plates like we did. Please visit 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"Had spotted Desai\u2019s a little while back, after finally visiting I wish we had gone sooner! Food was lovely, highly recommend the Homemade rice bowl amazing flavours. Staff really friendly and chatty, if you have any questions about their food they are there to help. Thanks for the amazing lunch we had."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"If you\u2019re looking for an authentic Indian food experience in Leamington highly recommend this place. I\u2019m a regular here and love coming back each time. The owners run the place by themselves and all food is home made. I highly recommend trying out Pav Bhaji and Maharaja - yummy!"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"Found this spot by chance and it\u2019s such a nice, calm place to eat. Food was freshly cooked and really tasty. The place is clean and tidy, and there\u2019s plenty of parking on the side streets. Definitely worth a visit!"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7709 892600"</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"The Micro Pug"</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"66 Clemens St, Royal Leamington Spa, Leamington Spa CV31 2DN,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52.282311899999996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-1.5313398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768</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"pub"</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"beer_garden"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"bar"</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"restaurant"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"ChIJS2Y6HZI0d0gR_O9sJnVWGYc"</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"Monday: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"Tuesday: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"Wednesday: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"Thursday: 9:00\u202fAM\u2009\u2013\u200911:00\u202fPM"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"Friday: 9:00\u202fAM\u2009\u2013\u200912:00\u202fAM"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"Saturday: 9:00\u202fAM\u2009\u2013\u200912:00\u202fAM"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"Sunday: 9:00\u202fAM\u2009\u2013\u20096:00\u202fPM"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"A delightful pub that\u2019s bigger than its name suggests. With a lovely seating area outside overlooking the canal and a second bar downstairs, there\u2019s more to this micro pub than meets the eye. Well worth a visit."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"stayed in a little cottage nearby and found this place recommended so we called in the morning for brunch. We shared the pro beans &amp; the skillet eggs and both were delicious! best cheesy beans on toast I\u2019ve ever eaten and the skillet eggs were thick, soft (yolks) &amp; sourdough toast was perfectly crunchy and tasty. coffees were also nice and the staff were lovely and friendly. we sat outside in the garden area and enjoyed the sunshine as we ate. definitely recommend if you\u2019re ever in the area! Yum..."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 xml:space="preserve">"A fantastic cafe area up top and a more private area downstairs for private functions. The atmosphere and service here is second to none and the drinks and cakes are delicious. They have a selection of gluten free and vegan options available too.\nThey have gluten free barista oat milk and assortment of gluten free syrup, which is much appreciated.\n\nI can't recommend this </w:t>
      </w:r>
      <w:r>
        <w:rPr>
          <w:rStyle w:val="token"/>
          <w:rFonts w:ascii="var(--font-mono)" w:eastAsiaTheme="majorEastAsia" w:hAnsi="var(--font-mono)" w:cs="Courier New"/>
          <w:color w:val="008000"/>
          <w:sz w:val="20"/>
          <w:szCs w:val="20"/>
        </w:rPr>
        <w:lastRenderedPageBreak/>
        <w:t>place enough for dine in or take out, at a very reasonable price too."</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"I hired the basement bar of Micro Pug to celebrate 10 years of self-employment. We knew we were in good hands with Holly, she made organising everything very easy. The buffet was great with lots of meat, veggie and vegan options and they also put out welcome drinks for my guests and made sure the seating area was set up for our event. It\u2019s such a lovely space with lots of pretty lighting and the spacious outside area, perfect for a party. Would recommend to anyone with something to celebrate!"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"Fab place with a few good craft beers on tap. The upstairs has an outside area overlooking the canal, then you can go downstairs to a bigger area inside &amp; another area overlooking the canal. Fab place. Staff friendly, didn't have any food"</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"+44 1926 737006"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 Railway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"Royal Leamington Spa, Leamington Spa CV31 3NS,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52.284175999999995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-1.535367</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2.5</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"bus_station"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"transit_station"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"transportation_service"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"ChIJY42cl5M0d0gR35Tbifeu0MM"</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"Nice and clean train station \ud83d\udc4d\ud83c\udffd\ud83d\ude42"</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 Railway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"Royal Leamington Spa, Leamington Spa CV31 3NS,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52.284095900000004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-1.5365750999999999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4.1</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"bus_station"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"transit_station"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"transportation_service"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"ChIJGbpLlpM0d0gRptBz6RIEWj4"</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"Clean, parking is plentiful but a 3 minute walk up the road, pay for parking online and is very easy to do - just scan a QR code. There is a grand piano on the station, free to play. If you're lucky enough to share the platform with a Pianist then great. If not, then it's possible the kids are let loose on it, I'd recommend standing at the other end of the platform \ud83e\udd23 staff were helpful, clean enough, there is an are to wait inside but gets busy. Trains get busy, prepare yourself if you have youn..."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"Architecturally lovely. But I don't go to admire the architecture. Can we get touch terminals that work please? A frustrating ticketing experience that took ten times longer than it needed with a train arriving soon. You want to avoid fare dodging while cutting back staff, at least make sure the self serve machines are fit for purpose."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"During my time at Leamington Spa railways, I found the station to be clean and well-maintained. The staff was available and willing to assist, although at times it seemed they were preoccupied with their phones. Overall, the cleanliness and helpfulness of the staff were the notable aspects of my experience."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"Lovely Station but the toilets at Leamington spa train station are very very smelly....definitely needs\nbleach!!"</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"Lovely heritage design, the garden looks fabulous, Chiltern Railways run a great service to and from London and the staff are friendly and knowledgeable."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B80A18"/>
          <w:sz w:val="20"/>
          <w:szCs w:val="20"/>
        </w:rPr>
        <w:t>"name"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"Leamington Spa"</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"address"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"Old Warwick Rd, Royal Leamington Spa, Leamington Spa CV31 3NS, UK"</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"latitude"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52.2844779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"longitude"</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-1.5358353999999999</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4.1</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"rating_count"</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80"/>
          <w:sz w:val="20"/>
          <w:szCs w:val="20"/>
        </w:rPr>
        <w:t>236</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"types"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"transit_station"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"train_station"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"bus_stop"</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"transit_stop"</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"transportation_service"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"point_of_interest"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"establishment"</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"place_id"</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"ChIJA818hJM0d0gRHUHSmno-4tc"</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"weekday_hours"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"price_level"</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"reviews"</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2B303B"/>
          <w:sz w:val="20"/>
          <w:szCs w:val="20"/>
        </w:rPr>
        <w:t>[</w:t>
      </w:r>
      <w:r>
        <w:rPr>
          <w:rStyle w:val="token"/>
          <w:rFonts w:ascii="var(--font-mono)" w:eastAsiaTheme="majorEastAsia" w:hAnsi="var(--font-mono)" w:cs="Courier New"/>
          <w:color w:val="008000"/>
          <w:sz w:val="20"/>
          <w:szCs w:val="20"/>
        </w:rPr>
        <w:t>"In 1156 King Henry II decided to visit Warwick castle. Moving a King around the country can be extremely stressful due to the size of their entourage. They had planned to change trains at Leamington Spa Station however it was problematic, verging on chaotic. The party arrived packed into nine carriages which had travelled from Birmingham New Street. The connection to Warwick consisted of only three carriages, British Rail was suffering from lack of funds as early as the twelfth century. The only..."</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"This place rocks. Clean. Like really clean. Bathrooms sparkling. Helpful friendly staff. And the Centenary Lounge restaurant, an art deco gem complete with plinky jazz. Food and coffee so much more than expected at \u00e0 train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"Riding off of its beauty rather than functionality.\n\nFew lines, some nice old adverts and architecture, toilets but not a great deal otherwise. Pretty much typical for a small town.\n\nVery pretty tho, especially in an old world style."</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"Really nice, comfortable and well-kept station."</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008000"/>
          <w:sz w:val="20"/>
          <w:szCs w:val="20"/>
        </w:rPr>
        <w:t>"A 10 mins walk from the town of Leamington, this station has toliets and\nRefreshments facilities.\nThe trains go to Manchester, Birmingham, Coventry London Marylebone, and Southampton Central and other stations. The station was staffed, and we'll kept. It also has a ticket office but with restricted times of opening."</w:t>
      </w:r>
      <w:r>
        <w:rPr>
          <w:rStyle w:val="token"/>
          <w:rFonts w:ascii="var(--font-mono)" w:eastAsiaTheme="majorEastAsia" w:hAnsi="var(--font-mono)" w:cs="Courier New"/>
          <w:color w:val="2B303B"/>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B80A18"/>
          <w:sz w:val="20"/>
          <w:szCs w:val="20"/>
        </w:rPr>
        <w:t>"phone_number"</w:t>
      </w:r>
      <w:r>
        <w:rPr>
          <w:rStyle w:val="token"/>
          <w:rFonts w:ascii="var(--font-mono)" w:eastAsiaTheme="majorEastAsia" w:hAnsi="var(--font-mono)" w:cs="Courier New"/>
          <w:color w:val="14181F"/>
          <w:sz w:val="20"/>
          <w:szCs w:val="20"/>
        </w:rPr>
        <w:t>:</w:t>
      </w:r>
      <w:r>
        <w:rPr>
          <w:rStyle w:val="HTMLCode"/>
          <w:rFonts w:ascii="var(--font-mono)" w:eastAsiaTheme="majorEastAsia" w:hAnsi="var(--font-mono)"/>
          <w:color w:val="14181F"/>
        </w:rPr>
        <w:t xml:space="preserve"> </w:t>
      </w:r>
      <w:r>
        <w:rPr>
          <w:rStyle w:val="token"/>
          <w:rFonts w:ascii="var(--font-mono)" w:eastAsiaTheme="majorEastAsia" w:hAnsi="var(--font-mono)" w:cs="Courier New"/>
          <w:color w:val="8100C2"/>
          <w:sz w:val="20"/>
          <w:szCs w:val="20"/>
        </w:rPr>
        <w:t>null</w:t>
      </w:r>
      <w:r>
        <w:rPr>
          <w:rStyle w:val="token"/>
          <w:rFonts w:ascii="var(--font-mono)" w:eastAsiaTheme="majorEastAsia" w:hAnsi="var(--font-mono)" w:cs="Courier New"/>
          <w:color w:val="2B303B"/>
          <w:sz w:val="20"/>
          <w:szCs w:val="20"/>
        </w:rPr>
        <w:t>}]}</w:t>
      </w:r>
    </w:p>
    <w:p w14:paraId="5FA21316" w14:textId="0ACA28AA" w:rsidR="0056568C" w:rsidRDefault="0056568C" w:rsidP="00D464C3">
      <w:pPr>
        <w:pStyle w:val="font-claude-response-body"/>
      </w:pPr>
      <w:r>
        <w:t>Now I have a rich picture. Let me display a map and then provide a comprehensive analysis of what MCP-Geo can provide for background and impact assessment.</w:t>
      </w:r>
      <w:r w:rsidR="00D464C3">
        <w:br/>
      </w:r>
      <w:r>
        <w:t>Done</w:t>
      </w:r>
    </w:p>
    <w:p w14:paraId="72E616F5" w14:textId="5C250844" w:rsidR="00D464C3" w:rsidRPr="00D464C3" w:rsidRDefault="00D464C3" w:rsidP="0056568C">
      <w:pPr>
        <w:rPr>
          <w:b/>
          <w:bCs/>
          <w:sz w:val="22"/>
          <w:szCs w:val="22"/>
          <w:lang w:eastAsia="en-US"/>
        </w:rPr>
      </w:pPr>
      <w:r w:rsidRPr="00D464C3">
        <w:rPr>
          <w:b/>
          <w:bCs/>
          <w:sz w:val="22"/>
          <w:szCs w:val="22"/>
          <w:lang w:eastAsia="en-US"/>
        </w:rPr>
        <w:t>(See above for further output, this was just the list of calls done by the MCP server in answer to the question)</w:t>
      </w:r>
    </w:p>
    <w:sectPr w:rsidR="00D464C3" w:rsidRPr="00D464C3" w:rsidSect="00405863">
      <w:footerReference w:type="even" r:id="rId19"/>
      <w:footerReference w:type="defaul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F9E4A" w14:textId="77777777" w:rsidR="00785378" w:rsidRDefault="00785378" w:rsidP="00405863">
      <w:r>
        <w:separator/>
      </w:r>
    </w:p>
  </w:endnote>
  <w:endnote w:type="continuationSeparator" w:id="0">
    <w:p w14:paraId="5045A597" w14:textId="77777777" w:rsidR="00785378" w:rsidRDefault="00785378" w:rsidP="004058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 w:name="var(--font-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4552186"/>
      <w:docPartObj>
        <w:docPartGallery w:val="Page Numbers (Bottom of Page)"/>
        <w:docPartUnique/>
      </w:docPartObj>
    </w:sdtPr>
    <w:sdtContent>
      <w:p w14:paraId="09E720C9" w14:textId="21285ED3" w:rsidR="00405863" w:rsidRDefault="00405863" w:rsidP="002640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39DC657" w14:textId="77777777" w:rsidR="00405863" w:rsidRDefault="00405863" w:rsidP="0040586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0768757"/>
      <w:docPartObj>
        <w:docPartGallery w:val="Page Numbers (Bottom of Page)"/>
        <w:docPartUnique/>
      </w:docPartObj>
    </w:sdtPr>
    <w:sdtContent>
      <w:p w14:paraId="00584789" w14:textId="50DE2865" w:rsidR="00405863" w:rsidRDefault="00405863" w:rsidP="002640D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6F557B6" w14:textId="77777777" w:rsidR="00405863" w:rsidRDefault="00405863" w:rsidP="0040586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99E39" w14:textId="77777777" w:rsidR="00785378" w:rsidRDefault="00785378" w:rsidP="00405863">
      <w:r>
        <w:separator/>
      </w:r>
    </w:p>
  </w:footnote>
  <w:footnote w:type="continuationSeparator" w:id="0">
    <w:p w14:paraId="3CFDEE54" w14:textId="77777777" w:rsidR="00785378" w:rsidRDefault="00785378" w:rsidP="004058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72120"/>
    <w:multiLevelType w:val="multilevel"/>
    <w:tmpl w:val="F7A66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6C2BAA"/>
    <w:multiLevelType w:val="multilevel"/>
    <w:tmpl w:val="9A1EF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3A72FF"/>
    <w:multiLevelType w:val="multilevel"/>
    <w:tmpl w:val="F6CC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09361A"/>
    <w:multiLevelType w:val="multilevel"/>
    <w:tmpl w:val="740E9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F2634"/>
    <w:multiLevelType w:val="multilevel"/>
    <w:tmpl w:val="BF26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1E75FD"/>
    <w:multiLevelType w:val="multilevel"/>
    <w:tmpl w:val="718E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B03FB8"/>
    <w:multiLevelType w:val="multilevel"/>
    <w:tmpl w:val="696C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CA6B5C"/>
    <w:multiLevelType w:val="multilevel"/>
    <w:tmpl w:val="FC0024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2201F3"/>
    <w:multiLevelType w:val="multilevel"/>
    <w:tmpl w:val="CC60F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E4080E"/>
    <w:multiLevelType w:val="multilevel"/>
    <w:tmpl w:val="4A667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136C79"/>
    <w:multiLevelType w:val="multilevel"/>
    <w:tmpl w:val="637C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31645B0"/>
    <w:multiLevelType w:val="multilevel"/>
    <w:tmpl w:val="50B6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3355622"/>
    <w:multiLevelType w:val="multilevel"/>
    <w:tmpl w:val="5C38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EE258D"/>
    <w:multiLevelType w:val="multilevel"/>
    <w:tmpl w:val="7682D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F93209"/>
    <w:multiLevelType w:val="multilevel"/>
    <w:tmpl w:val="A116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366C4"/>
    <w:multiLevelType w:val="multilevel"/>
    <w:tmpl w:val="84E0F1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A47259F"/>
    <w:multiLevelType w:val="hybridMultilevel"/>
    <w:tmpl w:val="DE4A61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F3E2C9A"/>
    <w:multiLevelType w:val="multilevel"/>
    <w:tmpl w:val="7542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741712"/>
    <w:multiLevelType w:val="multilevel"/>
    <w:tmpl w:val="67767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AF4786"/>
    <w:multiLevelType w:val="multilevel"/>
    <w:tmpl w:val="3A32E2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146865"/>
    <w:multiLevelType w:val="multilevel"/>
    <w:tmpl w:val="95BCB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B8E779B"/>
    <w:multiLevelType w:val="multilevel"/>
    <w:tmpl w:val="71A895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A2652F"/>
    <w:multiLevelType w:val="multilevel"/>
    <w:tmpl w:val="29CA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27B3D12"/>
    <w:multiLevelType w:val="multilevel"/>
    <w:tmpl w:val="168AE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D8046F"/>
    <w:multiLevelType w:val="multilevel"/>
    <w:tmpl w:val="AF5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4720F32"/>
    <w:multiLevelType w:val="multilevel"/>
    <w:tmpl w:val="22349302"/>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B43B56"/>
    <w:multiLevelType w:val="multilevel"/>
    <w:tmpl w:val="2474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DEF1722"/>
    <w:multiLevelType w:val="multilevel"/>
    <w:tmpl w:val="59103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2F007A"/>
    <w:multiLevelType w:val="multilevel"/>
    <w:tmpl w:val="D5D4C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A82F4E"/>
    <w:multiLevelType w:val="multilevel"/>
    <w:tmpl w:val="EF54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1E7C3A"/>
    <w:multiLevelType w:val="multilevel"/>
    <w:tmpl w:val="35FC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F17B2D"/>
    <w:multiLevelType w:val="multilevel"/>
    <w:tmpl w:val="6D6C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59E2AA5"/>
    <w:multiLevelType w:val="multilevel"/>
    <w:tmpl w:val="49048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6731B66"/>
    <w:multiLevelType w:val="multilevel"/>
    <w:tmpl w:val="CBA6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6CF7191"/>
    <w:multiLevelType w:val="multilevel"/>
    <w:tmpl w:val="38E04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B295B07"/>
    <w:multiLevelType w:val="multilevel"/>
    <w:tmpl w:val="BD0E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B834AC3"/>
    <w:multiLevelType w:val="multilevel"/>
    <w:tmpl w:val="99A6D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A660AA"/>
    <w:multiLevelType w:val="multilevel"/>
    <w:tmpl w:val="3B72E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454DB0"/>
    <w:multiLevelType w:val="multilevel"/>
    <w:tmpl w:val="262A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5030E1"/>
    <w:multiLevelType w:val="multilevel"/>
    <w:tmpl w:val="BCEE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5C2938"/>
    <w:multiLevelType w:val="multilevel"/>
    <w:tmpl w:val="290C3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DD0237"/>
    <w:multiLevelType w:val="multilevel"/>
    <w:tmpl w:val="66C4E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712E31"/>
    <w:multiLevelType w:val="multilevel"/>
    <w:tmpl w:val="A5C2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F151952"/>
    <w:multiLevelType w:val="multilevel"/>
    <w:tmpl w:val="08A4F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72773341">
    <w:abstractNumId w:val="33"/>
  </w:num>
  <w:num w:numId="2" w16cid:durableId="203834379">
    <w:abstractNumId w:val="30"/>
  </w:num>
  <w:num w:numId="3" w16cid:durableId="925262481">
    <w:abstractNumId w:val="6"/>
  </w:num>
  <w:num w:numId="4" w16cid:durableId="450784064">
    <w:abstractNumId w:val="5"/>
  </w:num>
  <w:num w:numId="5" w16cid:durableId="1384327579">
    <w:abstractNumId w:val="24"/>
  </w:num>
  <w:num w:numId="6" w16cid:durableId="1975208654">
    <w:abstractNumId w:val="32"/>
  </w:num>
  <w:num w:numId="7" w16cid:durableId="1176963495">
    <w:abstractNumId w:val="2"/>
  </w:num>
  <w:num w:numId="8" w16cid:durableId="1527255722">
    <w:abstractNumId w:val="40"/>
  </w:num>
  <w:num w:numId="9" w16cid:durableId="1884056393">
    <w:abstractNumId w:val="26"/>
  </w:num>
  <w:num w:numId="10" w16cid:durableId="453213351">
    <w:abstractNumId w:val="8"/>
  </w:num>
  <w:num w:numId="11" w16cid:durableId="1103263709">
    <w:abstractNumId w:val="36"/>
  </w:num>
  <w:num w:numId="12" w16cid:durableId="434254262">
    <w:abstractNumId w:val="13"/>
  </w:num>
  <w:num w:numId="13" w16cid:durableId="1885602099">
    <w:abstractNumId w:val="22"/>
  </w:num>
  <w:num w:numId="14" w16cid:durableId="41029734">
    <w:abstractNumId w:val="19"/>
  </w:num>
  <w:num w:numId="15" w16cid:durableId="1421558147">
    <w:abstractNumId w:val="27"/>
  </w:num>
  <w:num w:numId="16" w16cid:durableId="1323658912">
    <w:abstractNumId w:val="0"/>
  </w:num>
  <w:num w:numId="17" w16cid:durableId="47847874">
    <w:abstractNumId w:val="17"/>
  </w:num>
  <w:num w:numId="18" w16cid:durableId="57752089">
    <w:abstractNumId w:val="34"/>
  </w:num>
  <w:num w:numId="19" w16cid:durableId="30308336">
    <w:abstractNumId w:val="12"/>
  </w:num>
  <w:num w:numId="20" w16cid:durableId="707951863">
    <w:abstractNumId w:val="42"/>
  </w:num>
  <w:num w:numId="21" w16cid:durableId="1921791096">
    <w:abstractNumId w:val="10"/>
  </w:num>
  <w:num w:numId="22" w16cid:durableId="919750300">
    <w:abstractNumId w:val="7"/>
  </w:num>
  <w:num w:numId="23" w16cid:durableId="1966036408">
    <w:abstractNumId w:val="4"/>
  </w:num>
  <w:num w:numId="24" w16cid:durableId="1273517826">
    <w:abstractNumId w:val="23"/>
  </w:num>
  <w:num w:numId="25" w16cid:durableId="335571564">
    <w:abstractNumId w:val="18"/>
  </w:num>
  <w:num w:numId="26" w16cid:durableId="1423453536">
    <w:abstractNumId w:val="1"/>
  </w:num>
  <w:num w:numId="27" w16cid:durableId="1714382034">
    <w:abstractNumId w:val="39"/>
  </w:num>
  <w:num w:numId="28" w16cid:durableId="166292100">
    <w:abstractNumId w:val="9"/>
  </w:num>
  <w:num w:numId="29" w16cid:durableId="335808393">
    <w:abstractNumId w:val="3"/>
  </w:num>
  <w:num w:numId="30" w16cid:durableId="2129274145">
    <w:abstractNumId w:val="21"/>
  </w:num>
  <w:num w:numId="31" w16cid:durableId="160243578">
    <w:abstractNumId w:val="11"/>
  </w:num>
  <w:num w:numId="32" w16cid:durableId="301543979">
    <w:abstractNumId w:val="25"/>
  </w:num>
  <w:num w:numId="33" w16cid:durableId="1527404245">
    <w:abstractNumId w:val="31"/>
  </w:num>
  <w:num w:numId="34" w16cid:durableId="1326009561">
    <w:abstractNumId w:val="35"/>
  </w:num>
  <w:num w:numId="35" w16cid:durableId="1360938277">
    <w:abstractNumId w:val="14"/>
  </w:num>
  <w:num w:numId="36" w16cid:durableId="1763798155">
    <w:abstractNumId w:val="38"/>
  </w:num>
  <w:num w:numId="37" w16cid:durableId="2094013941">
    <w:abstractNumId w:val="37"/>
  </w:num>
  <w:num w:numId="38" w16cid:durableId="1191603394">
    <w:abstractNumId w:val="41"/>
  </w:num>
  <w:num w:numId="39" w16cid:durableId="1955478692">
    <w:abstractNumId w:val="16"/>
  </w:num>
  <w:num w:numId="40" w16cid:durableId="849754247">
    <w:abstractNumId w:val="43"/>
  </w:num>
  <w:num w:numId="41" w16cid:durableId="759642943">
    <w:abstractNumId w:val="29"/>
  </w:num>
  <w:num w:numId="42" w16cid:durableId="1585799462">
    <w:abstractNumId w:val="15"/>
  </w:num>
  <w:num w:numId="43" w16cid:durableId="107359026">
    <w:abstractNumId w:val="20"/>
  </w:num>
  <w:num w:numId="44" w16cid:durableId="14308145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863"/>
    <w:rsid w:val="0018302E"/>
    <w:rsid w:val="002327BC"/>
    <w:rsid w:val="002651A9"/>
    <w:rsid w:val="00345A4E"/>
    <w:rsid w:val="00357E66"/>
    <w:rsid w:val="00405863"/>
    <w:rsid w:val="0056568C"/>
    <w:rsid w:val="00785378"/>
    <w:rsid w:val="007E3E30"/>
    <w:rsid w:val="00846A52"/>
    <w:rsid w:val="0088377D"/>
    <w:rsid w:val="00887F7F"/>
    <w:rsid w:val="00955A93"/>
    <w:rsid w:val="00A1689B"/>
    <w:rsid w:val="00A32185"/>
    <w:rsid w:val="00A354B2"/>
    <w:rsid w:val="00AC68C9"/>
    <w:rsid w:val="00B64FA7"/>
    <w:rsid w:val="00BF222D"/>
    <w:rsid w:val="00BF6678"/>
    <w:rsid w:val="00C364B8"/>
    <w:rsid w:val="00C80B28"/>
    <w:rsid w:val="00CF18E3"/>
    <w:rsid w:val="00D464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C3110"/>
  <w15:chartTrackingRefBased/>
  <w15:docId w15:val="{1265DCBB-1E65-C94C-A8F7-E4E2F38DA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68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058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58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58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58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58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58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58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58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58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pPr>
    <w:rPr>
      <w:rFonts w:ascii="Courier New" w:hAnsi="Courier New"/>
      <w:sz w:val="22"/>
    </w:rPr>
  </w:style>
  <w:style w:type="character" w:customStyle="1" w:styleId="Heading1Char">
    <w:name w:val="Heading 1 Char"/>
    <w:basedOn w:val="DefaultParagraphFont"/>
    <w:link w:val="Heading1"/>
    <w:uiPriority w:val="9"/>
    <w:rsid w:val="004058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58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58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58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58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58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58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58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5863"/>
    <w:rPr>
      <w:rFonts w:eastAsiaTheme="majorEastAsia" w:cstheme="majorBidi"/>
      <w:color w:val="272727" w:themeColor="text1" w:themeTint="D8"/>
    </w:rPr>
  </w:style>
  <w:style w:type="paragraph" w:styleId="Title">
    <w:name w:val="Title"/>
    <w:basedOn w:val="Normal"/>
    <w:next w:val="Normal"/>
    <w:link w:val="TitleChar"/>
    <w:uiPriority w:val="10"/>
    <w:qFormat/>
    <w:rsid w:val="0040586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58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58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58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5863"/>
    <w:pPr>
      <w:spacing w:before="160"/>
      <w:jc w:val="center"/>
    </w:pPr>
    <w:rPr>
      <w:i/>
      <w:iCs/>
      <w:color w:val="404040" w:themeColor="text1" w:themeTint="BF"/>
    </w:rPr>
  </w:style>
  <w:style w:type="character" w:customStyle="1" w:styleId="QuoteChar">
    <w:name w:val="Quote Char"/>
    <w:basedOn w:val="DefaultParagraphFont"/>
    <w:link w:val="Quote"/>
    <w:uiPriority w:val="29"/>
    <w:rsid w:val="00405863"/>
    <w:rPr>
      <w:i/>
      <w:iCs/>
      <w:color w:val="404040" w:themeColor="text1" w:themeTint="BF"/>
    </w:rPr>
  </w:style>
  <w:style w:type="paragraph" w:styleId="ListParagraph">
    <w:name w:val="List Paragraph"/>
    <w:basedOn w:val="Normal"/>
    <w:uiPriority w:val="34"/>
    <w:qFormat/>
    <w:rsid w:val="00405863"/>
    <w:pPr>
      <w:ind w:left="720"/>
      <w:contextualSpacing/>
    </w:pPr>
  </w:style>
  <w:style w:type="character" w:styleId="IntenseEmphasis">
    <w:name w:val="Intense Emphasis"/>
    <w:basedOn w:val="DefaultParagraphFont"/>
    <w:uiPriority w:val="21"/>
    <w:qFormat/>
    <w:rsid w:val="00405863"/>
    <w:rPr>
      <w:i/>
      <w:iCs/>
      <w:color w:val="0F4761" w:themeColor="accent1" w:themeShade="BF"/>
    </w:rPr>
  </w:style>
  <w:style w:type="paragraph" w:styleId="IntenseQuote">
    <w:name w:val="Intense Quote"/>
    <w:basedOn w:val="Normal"/>
    <w:next w:val="Normal"/>
    <w:link w:val="IntenseQuoteChar"/>
    <w:uiPriority w:val="30"/>
    <w:qFormat/>
    <w:rsid w:val="004058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5863"/>
    <w:rPr>
      <w:i/>
      <w:iCs/>
      <w:color w:val="0F4761" w:themeColor="accent1" w:themeShade="BF"/>
    </w:rPr>
  </w:style>
  <w:style w:type="character" w:styleId="IntenseReference">
    <w:name w:val="Intense Reference"/>
    <w:basedOn w:val="DefaultParagraphFont"/>
    <w:uiPriority w:val="32"/>
    <w:qFormat/>
    <w:rsid w:val="00405863"/>
    <w:rPr>
      <w:b/>
      <w:bCs/>
      <w:smallCaps/>
      <w:color w:val="0F4761" w:themeColor="accent1" w:themeShade="BF"/>
      <w:spacing w:val="5"/>
    </w:rPr>
  </w:style>
  <w:style w:type="paragraph" w:customStyle="1" w:styleId="whitespace-pre-wrap">
    <w:name w:val="whitespace-pre-wrap"/>
    <w:basedOn w:val="Normal"/>
    <w:rsid w:val="00405863"/>
    <w:pPr>
      <w:spacing w:before="100" w:beforeAutospacing="1" w:after="100" w:afterAutospacing="1"/>
    </w:pPr>
  </w:style>
  <w:style w:type="character" w:customStyle="1" w:styleId="text-text-500">
    <w:name w:val="text-text-500"/>
    <w:basedOn w:val="DefaultParagraphFont"/>
    <w:rsid w:val="00405863"/>
  </w:style>
  <w:style w:type="character" w:customStyle="1" w:styleId="truncate">
    <w:name w:val="truncate"/>
    <w:basedOn w:val="DefaultParagraphFont"/>
    <w:rsid w:val="00405863"/>
  </w:style>
  <w:style w:type="character" w:customStyle="1" w:styleId="inline-flex">
    <w:name w:val="inline-flex"/>
    <w:basedOn w:val="DefaultParagraphFont"/>
    <w:rsid w:val="00405863"/>
  </w:style>
  <w:style w:type="character" w:customStyle="1" w:styleId="sr-only">
    <w:name w:val="sr-only"/>
    <w:basedOn w:val="DefaultParagraphFont"/>
    <w:rsid w:val="00405863"/>
  </w:style>
  <w:style w:type="paragraph" w:customStyle="1" w:styleId="font-claude-response-body">
    <w:name w:val="font-claude-response-body"/>
    <w:basedOn w:val="Normal"/>
    <w:rsid w:val="00405863"/>
    <w:pPr>
      <w:spacing w:before="100" w:beforeAutospacing="1" w:after="100" w:afterAutospacing="1"/>
    </w:pPr>
  </w:style>
  <w:style w:type="character" w:styleId="Strong">
    <w:name w:val="Strong"/>
    <w:basedOn w:val="DefaultParagraphFont"/>
    <w:uiPriority w:val="22"/>
    <w:qFormat/>
    <w:rsid w:val="00405863"/>
    <w:rPr>
      <w:b/>
      <w:bCs/>
    </w:rPr>
  </w:style>
  <w:style w:type="paragraph" w:customStyle="1" w:styleId="whitespace-normal">
    <w:name w:val="whitespace-normal"/>
    <w:basedOn w:val="Normal"/>
    <w:rsid w:val="00405863"/>
    <w:pPr>
      <w:spacing w:before="100" w:beforeAutospacing="1" w:after="100" w:afterAutospacing="1"/>
    </w:pPr>
  </w:style>
  <w:style w:type="character" w:styleId="Hyperlink">
    <w:name w:val="Hyperlink"/>
    <w:basedOn w:val="DefaultParagraphFont"/>
    <w:uiPriority w:val="99"/>
    <w:unhideWhenUsed/>
    <w:rsid w:val="00405863"/>
    <w:rPr>
      <w:color w:val="0000FF"/>
      <w:u w:val="single"/>
    </w:rPr>
  </w:style>
  <w:style w:type="character" w:styleId="HTMLCode">
    <w:name w:val="HTML Code"/>
    <w:basedOn w:val="DefaultParagraphFont"/>
    <w:uiPriority w:val="99"/>
    <w:semiHidden/>
    <w:unhideWhenUsed/>
    <w:rsid w:val="0040586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058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05863"/>
    <w:rPr>
      <w:rFonts w:ascii="Courier New" w:eastAsia="Times New Roman" w:hAnsi="Courier New" w:cs="Courier New"/>
      <w:kern w:val="0"/>
      <w:sz w:val="20"/>
      <w:szCs w:val="20"/>
      <w:lang w:eastAsia="en-GB"/>
      <w14:ligatures w14:val="none"/>
    </w:rPr>
  </w:style>
  <w:style w:type="paragraph" w:customStyle="1" w:styleId="text-text-300">
    <w:name w:val="text-text-300"/>
    <w:basedOn w:val="Normal"/>
    <w:rsid w:val="00405863"/>
    <w:pPr>
      <w:spacing w:before="100" w:beforeAutospacing="1" w:after="100" w:afterAutospacing="1"/>
    </w:pPr>
  </w:style>
  <w:style w:type="character" w:customStyle="1" w:styleId="token">
    <w:name w:val="token"/>
    <w:basedOn w:val="DefaultParagraphFont"/>
    <w:rsid w:val="00405863"/>
  </w:style>
  <w:style w:type="paragraph" w:styleId="NormalWeb">
    <w:name w:val="Normal (Web)"/>
    <w:basedOn w:val="Normal"/>
    <w:uiPriority w:val="99"/>
    <w:semiHidden/>
    <w:unhideWhenUsed/>
    <w:rsid w:val="00405863"/>
    <w:pPr>
      <w:spacing w:before="100" w:beforeAutospacing="1" w:after="100" w:afterAutospacing="1"/>
    </w:pPr>
  </w:style>
  <w:style w:type="paragraph" w:styleId="Header">
    <w:name w:val="header"/>
    <w:basedOn w:val="Normal"/>
    <w:link w:val="HeaderChar"/>
    <w:uiPriority w:val="99"/>
    <w:unhideWhenUsed/>
    <w:rsid w:val="00405863"/>
    <w:pPr>
      <w:tabs>
        <w:tab w:val="center" w:pos="4513"/>
        <w:tab w:val="right" w:pos="9026"/>
      </w:tabs>
    </w:pPr>
  </w:style>
  <w:style w:type="character" w:customStyle="1" w:styleId="HeaderChar">
    <w:name w:val="Header Char"/>
    <w:basedOn w:val="DefaultParagraphFont"/>
    <w:link w:val="Header"/>
    <w:uiPriority w:val="99"/>
    <w:rsid w:val="00405863"/>
  </w:style>
  <w:style w:type="paragraph" w:styleId="Footer">
    <w:name w:val="footer"/>
    <w:basedOn w:val="Normal"/>
    <w:link w:val="FooterChar"/>
    <w:uiPriority w:val="99"/>
    <w:unhideWhenUsed/>
    <w:rsid w:val="00405863"/>
    <w:pPr>
      <w:tabs>
        <w:tab w:val="center" w:pos="4513"/>
        <w:tab w:val="right" w:pos="9026"/>
      </w:tabs>
    </w:pPr>
  </w:style>
  <w:style w:type="character" w:customStyle="1" w:styleId="FooterChar">
    <w:name w:val="Footer Char"/>
    <w:basedOn w:val="DefaultParagraphFont"/>
    <w:link w:val="Footer"/>
    <w:uiPriority w:val="99"/>
    <w:rsid w:val="00405863"/>
  </w:style>
  <w:style w:type="character" w:styleId="PageNumber">
    <w:name w:val="page number"/>
    <w:basedOn w:val="DefaultParagraphFont"/>
    <w:uiPriority w:val="99"/>
    <w:semiHidden/>
    <w:unhideWhenUsed/>
    <w:rsid w:val="00405863"/>
  </w:style>
  <w:style w:type="character" w:styleId="Emphasis">
    <w:name w:val="Emphasis"/>
    <w:basedOn w:val="DefaultParagraphFont"/>
    <w:uiPriority w:val="20"/>
    <w:qFormat/>
    <w:rsid w:val="00B64FA7"/>
    <w:rPr>
      <w:i/>
      <w:iCs/>
    </w:rPr>
  </w:style>
  <w:style w:type="paragraph" w:customStyle="1" w:styleId="is-empty">
    <w:name w:val="is-empty"/>
    <w:basedOn w:val="Normal"/>
    <w:rsid w:val="00B64FA7"/>
    <w:pPr>
      <w:spacing w:before="100" w:beforeAutospacing="1" w:after="100" w:afterAutospacing="1"/>
    </w:pPr>
  </w:style>
  <w:style w:type="character" w:styleId="BookTitle">
    <w:name w:val="Book Title"/>
    <w:basedOn w:val="DefaultParagraphFont"/>
    <w:uiPriority w:val="33"/>
    <w:qFormat/>
    <w:rsid w:val="00A1689B"/>
    <w:rPr>
      <w:b/>
      <w:bCs/>
      <w:i/>
      <w:iCs/>
      <w:spacing w:val="5"/>
    </w:rPr>
  </w:style>
  <w:style w:type="character" w:styleId="UnresolvedMention">
    <w:name w:val="Unresolved Mention"/>
    <w:basedOn w:val="DefaultParagraphFont"/>
    <w:uiPriority w:val="99"/>
    <w:semiHidden/>
    <w:unhideWhenUsed/>
    <w:rsid w:val="0056568C"/>
    <w:rPr>
      <w:color w:val="605E5C"/>
      <w:shd w:val="clear" w:color="auto" w:fill="E1DFDD"/>
    </w:rPr>
  </w:style>
  <w:style w:type="table" w:styleId="GridTable1Light-Accent3">
    <w:name w:val="Grid Table 1 Light Accent 3"/>
    <w:basedOn w:val="TableNormal"/>
    <w:uiPriority w:val="46"/>
    <w:rsid w:val="0056568C"/>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6568C"/>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56568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customStyle="1" w:styleId="msonormal0">
    <w:name w:val="msonormal"/>
    <w:basedOn w:val="Normal"/>
    <w:rsid w:val="0056568C"/>
    <w:pPr>
      <w:spacing w:before="100" w:beforeAutospacing="1" w:after="100" w:afterAutospacing="1"/>
    </w:pPr>
  </w:style>
  <w:style w:type="paragraph" w:customStyle="1" w:styleId="font-ui">
    <w:name w:val="font-ui"/>
    <w:basedOn w:val="Normal"/>
    <w:rsid w:val="0056568C"/>
    <w:pPr>
      <w:spacing w:before="100" w:beforeAutospacing="1" w:after="100" w:afterAutospacing="1"/>
    </w:pPr>
  </w:style>
  <w:style w:type="paragraph" w:styleId="NoSpacing">
    <w:name w:val="No Spacing"/>
    <w:uiPriority w:val="1"/>
    <w:qFormat/>
    <w:rsid w:val="00955A93"/>
    <w:pPr>
      <w:spacing w:after="0" w:line="240" w:lineRule="auto"/>
    </w:pPr>
    <w:rPr>
      <w:rFonts w:ascii="Times New Roman" w:eastAsia="Times New Roman" w:hAnsi="Times New Roman" w:cs="Times New Roman"/>
      <w:kern w:val="0"/>
      <w:lang w:eastAsia="en-GB"/>
      <w14:ligatures w14:val="none"/>
    </w:rPr>
  </w:style>
  <w:style w:type="paragraph" w:customStyle="1" w:styleId="text-size-chat">
    <w:name w:val="text-size-chat"/>
    <w:basedOn w:val="Normal"/>
    <w:rsid w:val="00955A93"/>
    <w:pPr>
      <w:spacing w:before="100" w:beforeAutospacing="1" w:after="100" w:afterAutospacing="1"/>
    </w:pPr>
  </w:style>
  <w:style w:type="character" w:customStyle="1" w:styleId="inline-markdown">
    <w:name w:val="inline-markdown"/>
    <w:basedOn w:val="DefaultParagraphFont"/>
    <w:rsid w:val="00955A93"/>
  </w:style>
  <w:style w:type="character" w:customStyle="1" w:styleId="text-token-foreground40">
    <w:name w:val="text-token-foreground/40"/>
    <w:basedOn w:val="DefaultParagraphFont"/>
    <w:rsid w:val="00955A93"/>
  </w:style>
  <w:style w:type="character" w:customStyle="1" w:styleId="text-token-description-foreground90">
    <w:name w:val="text-token-description-foreground/90"/>
    <w:basedOn w:val="DefaultParagraphFont"/>
    <w:rsid w:val="00955A93"/>
  </w:style>
  <w:style w:type="character" w:customStyle="1" w:styleId="font-sans">
    <w:name w:val="font-sans"/>
    <w:basedOn w:val="DefaultParagraphFont"/>
    <w:rsid w:val="00955A93"/>
  </w:style>
  <w:style w:type="character" w:customStyle="1" w:styleId="text-token-description-foreground80">
    <w:name w:val="text-token-description-foreground/80"/>
    <w:basedOn w:val="DefaultParagraphFont"/>
    <w:rsid w:val="00955A93"/>
  </w:style>
  <w:style w:type="character" w:customStyle="1" w:styleId="flex-shrink-0">
    <w:name w:val="flex-shrink-0"/>
    <w:basedOn w:val="DefaultParagraphFont"/>
    <w:rsid w:val="00955A93"/>
  </w:style>
  <w:style w:type="character" w:customStyle="1" w:styleId="digitnum">
    <w:name w:val="digit__num"/>
    <w:basedOn w:val="DefaultParagraphFont"/>
    <w:rsid w:val="00955A93"/>
  </w:style>
  <w:style w:type="character" w:customStyle="1" w:styleId="text-token-foreground60">
    <w:name w:val="text-token-foreground/60"/>
    <w:basedOn w:val="DefaultParagraphFont"/>
    <w:rsid w:val="00955A93"/>
  </w:style>
  <w:style w:type="character" w:customStyle="1" w:styleId="hljs-punctuation">
    <w:name w:val="hljs-punctuation"/>
    <w:basedOn w:val="DefaultParagraphFont"/>
    <w:rsid w:val="00955A93"/>
  </w:style>
  <w:style w:type="character" w:customStyle="1" w:styleId="hljs-attr">
    <w:name w:val="hljs-attr"/>
    <w:basedOn w:val="DefaultParagraphFont"/>
    <w:rsid w:val="00955A93"/>
  </w:style>
  <w:style w:type="character" w:customStyle="1" w:styleId="hljs-string">
    <w:name w:val="hljs-string"/>
    <w:basedOn w:val="DefaultParagraphFont"/>
    <w:rsid w:val="00955A93"/>
  </w:style>
  <w:style w:type="character" w:customStyle="1" w:styleId="text-token-input-foreground">
    <w:name w:val="text-token-input-foreground"/>
    <w:basedOn w:val="DefaultParagraphFont"/>
    <w:rsid w:val="00955A93"/>
  </w:style>
  <w:style w:type="character" w:customStyle="1" w:styleId="text-token-charts-green">
    <w:name w:val="text-token-charts-green"/>
    <w:basedOn w:val="DefaultParagraphFont"/>
    <w:rsid w:val="00955A93"/>
  </w:style>
  <w:style w:type="character" w:customStyle="1" w:styleId="text-token-charts-red">
    <w:name w:val="text-token-charts-red"/>
    <w:basedOn w:val="DefaultParagraphFont"/>
    <w:rsid w:val="00955A93"/>
  </w:style>
  <w:style w:type="character" w:customStyle="1" w:styleId="hidden">
    <w:name w:val="hidden"/>
    <w:basedOn w:val="DefaultParagraphFont"/>
    <w:rsid w:val="00955A93"/>
  </w:style>
  <w:style w:type="paragraph" w:styleId="TOCHeading">
    <w:name w:val="TOC Heading"/>
    <w:basedOn w:val="Heading1"/>
    <w:next w:val="Normal"/>
    <w:uiPriority w:val="39"/>
    <w:unhideWhenUsed/>
    <w:qFormat/>
    <w:rsid w:val="00D464C3"/>
    <w:pPr>
      <w:spacing w:before="480" w:after="0" w:line="276" w:lineRule="auto"/>
      <w:outlineLvl w:val="9"/>
    </w:pPr>
    <w:rPr>
      <w:b/>
      <w:bCs/>
      <w:sz w:val="28"/>
      <w:szCs w:val="28"/>
      <w:lang w:val="en-US" w:eastAsia="en-US"/>
    </w:rPr>
  </w:style>
  <w:style w:type="paragraph" w:styleId="TOC1">
    <w:name w:val="toc 1"/>
    <w:basedOn w:val="Normal"/>
    <w:next w:val="Normal"/>
    <w:autoRedefine/>
    <w:uiPriority w:val="39"/>
    <w:unhideWhenUsed/>
    <w:rsid w:val="00D464C3"/>
    <w:pPr>
      <w:spacing w:before="120"/>
    </w:pPr>
    <w:rPr>
      <w:rFonts w:asciiTheme="minorHAnsi" w:hAnsiTheme="minorHAnsi"/>
      <w:b/>
      <w:bCs/>
      <w:i/>
      <w:iCs/>
    </w:rPr>
  </w:style>
  <w:style w:type="paragraph" w:styleId="TOC2">
    <w:name w:val="toc 2"/>
    <w:basedOn w:val="Normal"/>
    <w:next w:val="Normal"/>
    <w:autoRedefine/>
    <w:uiPriority w:val="39"/>
    <w:unhideWhenUsed/>
    <w:rsid w:val="00D464C3"/>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D464C3"/>
    <w:pPr>
      <w:ind w:left="480"/>
    </w:pPr>
    <w:rPr>
      <w:rFonts w:asciiTheme="minorHAnsi" w:hAnsiTheme="minorHAnsi"/>
      <w:sz w:val="20"/>
      <w:szCs w:val="20"/>
    </w:rPr>
  </w:style>
  <w:style w:type="paragraph" w:styleId="TOC4">
    <w:name w:val="toc 4"/>
    <w:basedOn w:val="Normal"/>
    <w:next w:val="Normal"/>
    <w:autoRedefine/>
    <w:uiPriority w:val="39"/>
    <w:semiHidden/>
    <w:unhideWhenUsed/>
    <w:rsid w:val="00D464C3"/>
    <w:pPr>
      <w:ind w:left="720"/>
    </w:pPr>
    <w:rPr>
      <w:rFonts w:asciiTheme="minorHAnsi" w:hAnsiTheme="minorHAnsi"/>
      <w:sz w:val="20"/>
      <w:szCs w:val="20"/>
    </w:rPr>
  </w:style>
  <w:style w:type="paragraph" w:styleId="TOC5">
    <w:name w:val="toc 5"/>
    <w:basedOn w:val="Normal"/>
    <w:next w:val="Normal"/>
    <w:autoRedefine/>
    <w:uiPriority w:val="39"/>
    <w:semiHidden/>
    <w:unhideWhenUsed/>
    <w:rsid w:val="00D464C3"/>
    <w:pPr>
      <w:ind w:left="960"/>
    </w:pPr>
    <w:rPr>
      <w:rFonts w:asciiTheme="minorHAnsi" w:hAnsiTheme="minorHAnsi"/>
      <w:sz w:val="20"/>
      <w:szCs w:val="20"/>
    </w:rPr>
  </w:style>
  <w:style w:type="paragraph" w:styleId="TOC6">
    <w:name w:val="toc 6"/>
    <w:basedOn w:val="Normal"/>
    <w:next w:val="Normal"/>
    <w:autoRedefine/>
    <w:uiPriority w:val="39"/>
    <w:semiHidden/>
    <w:unhideWhenUsed/>
    <w:rsid w:val="00D464C3"/>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D464C3"/>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D464C3"/>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D464C3"/>
    <w:pPr>
      <w:ind w:left="1920"/>
    </w:pPr>
    <w:rPr>
      <w:rFonts w:asciiTheme="minorHAnsi" w:hAnsiTheme="minorHAnsi"/>
      <w:sz w:val="20"/>
      <w:szCs w:val="20"/>
    </w:rPr>
  </w:style>
  <w:style w:type="character" w:styleId="FollowedHyperlink">
    <w:name w:val="FollowedHyperlink"/>
    <w:basedOn w:val="DefaultParagraphFont"/>
    <w:uiPriority w:val="99"/>
    <w:semiHidden/>
    <w:unhideWhenUsed/>
    <w:rsid w:val="00BF66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arwickshire.gov.uk/roadworkspermitscheme" TargetMode="External"/><Relationship Id="rId13" Type="http://schemas.openxmlformats.org/officeDocument/2006/relationships/hyperlink" Target="https://file+.vscode-resource.vscode-cdn.net/Users/crpage/repos/mcp-geo/mcp.json" TargetMode="External"/><Relationship Id="rId18" Type="http://schemas.openxmlformats.org/officeDocument/2006/relationships/hyperlink" Target="app://-/index.html?hostId=loca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port.anthropic.com/en/articles/8525154-claude-is-providing-incorrect-or-misleading-responses-what-s-going-on" TargetMode="External"/><Relationship Id="rId17" Type="http://schemas.openxmlformats.org/officeDocument/2006/relationships/hyperlink" Target="app://-/index.html?hostId=local" TargetMode="External"/><Relationship Id="rId2" Type="http://schemas.openxmlformats.org/officeDocument/2006/relationships/numbering" Target="numbering.xml"/><Relationship Id="rId16" Type="http://schemas.openxmlformats.org/officeDocument/2006/relationships/hyperlink" Target="app://-/index.html?hostId=loca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port.anthropic.com/en/articles/8525154-claude-is-providing-incorrect-or-misleading-responses-what-s-going-on"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s://www.warwickshire.gov.uk/news/article/7391/a452-high-street-leamington-carriageway-resurfacing"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rwickshire.gov.uk/roadworksmap" TargetMode="External"/><Relationship Id="rId14" Type="http://schemas.openxmlformats.org/officeDocument/2006/relationships/hyperlink" Target="https://www.warwickshire.gov.uk/news/article/7391/a452-high-street-leamington-carriageway-resurfacing"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EABAF-7A2C-F74B-B0DD-FD8D22993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33</Pages>
  <Words>16528</Words>
  <Characters>99003</Characters>
  <Application>Microsoft Office Word</Application>
  <DocSecurity>0</DocSecurity>
  <Lines>2357</Lines>
  <Paragraphs>1958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2</cp:revision>
  <dcterms:created xsi:type="dcterms:W3CDTF">2026-03-03T08:12:00Z</dcterms:created>
  <dcterms:modified xsi:type="dcterms:W3CDTF">2026-03-03T19:06:00Z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2026-03-03T10:09:06Z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d12b10ff-32b6-4059-84cd-72320dcf1e51</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