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8C10" w14:textId="14640D86" w:rsidR="0088377D" w:rsidRPr="00646AE9" w:rsidRDefault="000159BE" w:rsidP="00646AE9">
      <w:pPr>
        <w:pStyle w:val="Title"/>
      </w:pPr>
      <w:r w:rsidRPr="000159BE">
        <w:t>Fourth Harold Wood, after updates</w:t>
      </w:r>
    </w:p>
    <w:p w14:paraId="7AADB6B7" w14:textId="77777777" w:rsidR="00646AE9" w:rsidRPr="00646AE9" w:rsidRDefault="00646AE9" w:rsidP="00646AE9">
      <w:pPr>
        <w:shd w:val="clear" w:color="auto" w:fill="F0EEE6"/>
        <w:spacing w:after="0" w:line="240" w:lineRule="auto"/>
        <w:rPr>
          <w:rFonts w:ascii="Segoe UI" w:eastAsia="Times New Roman" w:hAnsi="Segoe UI" w:cs="Segoe UI"/>
          <w:color w:val="141413"/>
          <w:sz w:val="27"/>
          <w:szCs w:val="27"/>
          <w:lang w:val="en-GB" w:eastAsia="en-GB"/>
        </w:rPr>
      </w:pPr>
      <w:r w:rsidRPr="00646AE9">
        <w:rPr>
          <w:rFonts w:ascii="Segoe UI" w:eastAsia="Times New Roman" w:hAnsi="Segoe UI" w:cs="Segoe UI"/>
          <w:color w:val="141413"/>
          <w:sz w:val="27"/>
          <w:szCs w:val="27"/>
          <w:lang w:val="en-GB" w:eastAsia="en-GB"/>
        </w:rPr>
        <w:t>Test4: What can MCP-Geo tell me about Harold Wood, Essex</w:t>
      </w:r>
    </w:p>
    <w:p w14:paraId="7547764D"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73726C"/>
          <w:sz w:val="27"/>
          <w:szCs w:val="27"/>
          <w:lang w:val="en-GB" w:eastAsia="en-GB"/>
        </w:rPr>
        <w:t>07:59</w:t>
      </w:r>
    </w:p>
    <w:p w14:paraId="5192507F" w14:textId="77777777" w:rsidR="00646AE9" w:rsidRPr="00646AE9" w:rsidRDefault="00646AE9" w:rsidP="00646AE9">
      <w:pPr>
        <w:spacing w:after="0" w:line="240" w:lineRule="auto"/>
        <w:rPr>
          <w:rFonts w:ascii="Georgia" w:eastAsia="Times New Roman" w:hAnsi="Georgia" w:cs="Times New Roman"/>
          <w:color w:val="141413"/>
          <w:sz w:val="24"/>
          <w:lang w:val="en-GB" w:eastAsia="en-GB"/>
        </w:rPr>
      </w:pPr>
      <w:r w:rsidRPr="00646AE9">
        <w:rPr>
          <w:rFonts w:ascii="Segoe UI" w:eastAsia="Times New Roman" w:hAnsi="Segoe UI" w:cs="Segoe UI"/>
          <w:color w:val="141413"/>
          <w:sz w:val="27"/>
          <w:szCs w:val="27"/>
          <w:lang w:val="en-GB" w:eastAsia="en-GB"/>
        </w:rPr>
        <w:t>Mobilized geographic tools to investigate Harold Wood, Essex</w:t>
      </w:r>
    </w:p>
    <w:p w14:paraId="752700F5"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Georgia" w:eastAsia="Times New Roman" w:hAnsi="Georgia" w:cs="Segoe UI"/>
          <w:color w:val="141413"/>
          <w:sz w:val="27"/>
          <w:szCs w:val="27"/>
          <w:lang w:val="en-GB" w:eastAsia="en-GB"/>
        </w:rPr>
        <w:t>Mobilized geographic tools to investigate Harold Wood, Essex</w:t>
      </w:r>
    </w:p>
    <w:p w14:paraId="745CBBA0"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The user wants to know what MCP-Geo can tell them about Harold Wood, Essex. Let me use the mcp-geo tools to find information about this place. I'll start by searching for relevant tools and then querying for Harold Wood.</w:t>
      </w:r>
    </w:p>
    <w:p w14:paraId="2496D64C"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Done</w:t>
      </w:r>
    </w:p>
    <w:p w14:paraId="49A7EE1C"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Let me explore what MCP-Geo can find out about Harold Wood. I'll start by searching for the place and then pull in relevant data.</w:t>
      </w:r>
    </w:p>
    <w:p w14:paraId="4A669378"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Segoe UI" w:eastAsia="Times New Roman" w:hAnsi="Segoe UI" w:cs="Segoe UI"/>
          <w:color w:val="141413"/>
          <w:sz w:val="27"/>
          <w:szCs w:val="27"/>
          <w:lang w:val="en-GB" w:eastAsia="en-GB"/>
        </w:rPr>
        <w:t>Inventoried available geographic data about Harold Wood</w:t>
      </w:r>
    </w:p>
    <w:p w14:paraId="5C3440A1"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Georgia" w:eastAsia="Times New Roman" w:hAnsi="Georgia" w:cs="Segoe UI"/>
          <w:color w:val="141413"/>
          <w:sz w:val="27"/>
          <w:szCs w:val="27"/>
          <w:lang w:val="en-GB" w:eastAsia="en-GB"/>
        </w:rPr>
        <w:t>Inventoried available geographic data about Harold Wood</w:t>
      </w:r>
    </w:p>
    <w:p w14:paraId="5BA038C1"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Loading tools</w:t>
      </w:r>
    </w:p>
    <w:p w14:paraId="2CAE1CE8"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2E97AD20"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"query"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"find place names"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0BD96AFC"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2EEA0E87"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14181F"/>
          <w:sz w:val="20"/>
          <w:szCs w:val="20"/>
          <w:lang w:val="en-GB" w:eastAsia="en-GB"/>
        </w:rPr>
        <w:t xml:space="preserve">Loaded </w:t>
      </w:r>
      <w:r w:rsidRPr="00646AE9">
        <w:rPr>
          <w:rFonts w:ascii="Courier New" w:eastAsia="Times New Roman" w:hAnsi="Courier New" w:cs="Courier New"/>
          <w:color w:val="008080"/>
          <w:sz w:val="20"/>
          <w:szCs w:val="20"/>
          <w:lang w:val="en-GB" w:eastAsia="en-GB"/>
        </w:rPr>
        <w:t>5</w:t>
      </w:r>
      <w:r w:rsidRPr="00646AE9">
        <w:rPr>
          <w:rFonts w:ascii="Courier New" w:eastAsia="Times New Roman" w:hAnsi="Courier New" w:cs="Courier New"/>
          <w:color w:val="14181F"/>
          <w:sz w:val="20"/>
          <w:szCs w:val="20"/>
          <w:lang w:val="en-GB" w:eastAsia="en-GB"/>
        </w:rPr>
        <w:t xml:space="preserve"> mcp-geo tools: mcp-geo:os_names_find: text: string limit?: integer tool?: string mcp-geo:os_places_by_postcode: postcode: string - UK postcode tool?: string mcp-geo:os_places_search: text: string limit?: integer tool?: string mcp-geo:os_landscape_find: text: string limit?: integer tool?: string mcp-geo:admin_lookup_find_by_name: text: string includeGeometry?: boolean level?: string - Optional single level (WARD/LSOA/etc). levels?: array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limit?: integer limitPerLevel?: integer match?: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contains|starts_with|exact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tool?: string These tools are now available for you to call directly.</w:t>
      </w:r>
    </w:p>
    <w:p w14:paraId="643C27BC"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Good, I have the tools loaded. Let me search for Harold Wood using OS Names and also look up administrative areas.</w:t>
      </w:r>
    </w:p>
    <w:p w14:paraId="72CD3734"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45CBB2E9"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Os names find</w:t>
      </w:r>
    </w:p>
    <w:p w14:paraId="329B7993"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1193C995"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"text"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6DA9100D"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09D9A209"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"results"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"osgb4000000074568831"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"populatedPlace"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"Suburban Area"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"osgb4000000073496490"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"transportNetwork"</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"Railway Station"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"osgb4000000073335380"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 Primary School"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"other"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"Primary Education"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"osgb4000000017963536"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"Gilberts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"transportNetwork"</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"Named Road"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"osgb4000000074676569"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Court Woods"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"landcover"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"Woodland Or Forest"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"osgb4000000074643357"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"Harolds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"landcover"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"Woodland Or Forest"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"osgb4000000030533122"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Road"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"transportNetwork"</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"Named Road"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"osgb4000000074648069"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"Garrold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"landcover"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"Woodland Or Forest"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"osgb4000000019431546"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"Wood Road"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"transportNetwork"</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"Named Road"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"osgb4000000074812622"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"Harold's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"landcover"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"local_type"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"Woodland Or Forest"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"truncated"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p>
    <w:p w14:paraId="7D29E88A"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lastRenderedPageBreak/>
        <w:t>Good, I can see Harold Wood as a populated place and railway station. Now let me search for administrative areas to find ward, LSOA, etc.</w:t>
      </w:r>
    </w:p>
    <w:p w14:paraId="4BCAFBF4"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4530A937"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Admin lookup find by name</w:t>
      </w:r>
    </w:p>
    <w:p w14:paraId="76D87A32"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69D4BA7C"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"text"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21031DA9"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0F95A47B"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"results"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"level"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"WARD"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"match"</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"contains"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"levels"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"limitPerLevel"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"includeGeometry"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p>
    <w:p w14:paraId="7AD3AC1E"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Found the ward. Let me also search for broader area context and get more details. Let me search for related statistical geographies and also try to find ONS data.</w:t>
      </w:r>
    </w:p>
    <w:p w14:paraId="257EE5E6"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10466AB8"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Admin lookup find by name</w:t>
      </w:r>
    </w:p>
    <w:p w14:paraId="7878D73A"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4EE5C9B9"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"text"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"levels"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"LSOA"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"MSOA"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"WARD"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"LAD"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"PCON"</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"includeGeometry"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6078AF92"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10F46D6D"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"results"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"level"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"WARD"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0.212839833440574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51.5723721073295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0.287123868086035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51.6091919944458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"match"</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"contains"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"levels"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"LSOA"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"MSOA"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"WARD"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"limitPerLevel"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"includeGeometry"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p>
    <w:p w14:paraId="0C16ABF8"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Let me also search for the parent local authority district to give context.</w:t>
      </w:r>
    </w:p>
    <w:p w14:paraId="5CCFF380"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Loading tools</w:t>
      </w:r>
    </w:p>
    <w:p w14:paraId="30BD6E5C"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6E3F98BC"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"query"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"administrative area geometry bbox"</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18D351EB"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7DFA7451"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14181F"/>
          <w:sz w:val="20"/>
          <w:szCs w:val="20"/>
          <w:lang w:val="en-GB" w:eastAsia="en-GB"/>
        </w:rPr>
        <w:t xml:space="preserve">Loaded </w:t>
      </w:r>
      <w:r w:rsidRPr="00646AE9">
        <w:rPr>
          <w:rFonts w:ascii="Courier New" w:eastAsia="Times New Roman" w:hAnsi="Courier New" w:cs="Courier New"/>
          <w:color w:val="008080"/>
          <w:sz w:val="20"/>
          <w:szCs w:val="20"/>
          <w:lang w:val="en-GB" w:eastAsia="en-GB"/>
        </w:rPr>
        <w:t>5</w:t>
      </w:r>
      <w:r w:rsidRPr="00646AE9">
        <w:rPr>
          <w:rFonts w:ascii="Courier New" w:eastAsia="Times New Roman" w:hAnsi="Courier New" w:cs="Courier New"/>
          <w:color w:val="14181F"/>
          <w:sz w:val="20"/>
          <w:szCs w:val="20"/>
          <w:lang w:val="en-GB" w:eastAsia="en-GB"/>
        </w:rPr>
        <w:t xml:space="preserve"> mcp-geo tools: mcp-geo:admin_lookup_area_geometry: id: string includeGeometry?: boolean tool?: string zoom?: number mcp-geo:admin_lookup_find_by_name: text: string includeGeometry?: boolean level?: string - Optional single level (WARD/LSOA/etc). levels?: array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limit?: integer limitPerLevel?: integer match?: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contains|starts_with|exact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tool?: string mcp-geo:os_features_query: collection: string - NGD collection id allowLargeBbox?: boolean - When </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disables bbox-area clamping guardrail. bbox?: array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number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 WGS84 bbox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minLon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minLat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maxLon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maxLat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cql?: string - Pass-through CQL filter text. delivery?: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inline|resource|auto</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excludeFields?: array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filter?: object - Property filter object. filterText?: string - Alias for cql text. includeFields?: array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includeGeometry?: boolean - When </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include GeoJSON geometry per feature (larger payloads). includeQueryables?: boolean - Include collection queryables metadata. inlineMaxBytes?: integer limit?: integer pageToken?: string | integer | </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14181F"/>
          <w:sz w:val="20"/>
          <w:szCs w:val="20"/>
          <w:lang w:val="en-GB" w:eastAsia="en-GB"/>
        </w:rPr>
        <w:t xml:space="preserve"> - Offset for paging (use nextPageToken from the previous response). polygon?: any - Polygon ring coordinates or GeoJSON Polygon object. resultType?: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results|hits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 Use 'hits' for count-only responses. scanPageBudget?: integer - Max pages to scan for local-filter count-only paths. sortBy?: any - Sort fields (for example 'name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-height'). thinMode?: boolean - When </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project properties to a bounded field set by default. tool?: string mcp-geo:os_map_inventory: bbox: array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number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 WGS84 bbox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minLon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minLat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maxLon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maxLat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collections?: object - Per-layer NGD collection id overrides (NGD layers only). includeGeometry?: object - Per-layer includeGeometry overrides (NGD layers only). layers?: any - Requested layers (uprns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buildings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road_links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path_links). limits?: object - Per-layer max features (budgets). pageTokens?: object - Per-layer paging tokens for NGD layers. tool?: string mcp-geo:os_landscape_get: id?: string includeGeometry?: boolean name?: string tool?: string These tools are now available for you to call directly.</w:t>
      </w:r>
    </w:p>
    <w:p w14:paraId="0C4D405D"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Let me get the full ward geometry and also look at the parent geography.</w:t>
      </w:r>
    </w:p>
    <w:p w14:paraId="0AAAE9B5"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59D487E3"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Admin lookup area geometry</w:t>
      </w:r>
    </w:p>
    <w:p w14:paraId="496E0613"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1CEBF559"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lastRenderedPageBreak/>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"includeGeometry"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23302722"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095A07FD"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0.212839833440574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51.5723721073295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0.287123868086035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51.6091919944458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"level"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"WARD"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"source"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"arcgis"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"partial"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"failedSources"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"allFailed"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"geometryFormat"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"arcgis"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"rings"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0.260870024206464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51.6003904695662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0.26464627109217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51.5997405964761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0.269866485133475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51.5995544498121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0.270315447605978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51.5975495906605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0.26933354467737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51.5952979307279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0.269879114681079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51.5924669289916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0.272096329396185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51.5876581381907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0.273810691930359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51.5868136702592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0.281966271452787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51.5788960157692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0.285025157678298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51.5741837111794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0.286668922498019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51.5735667735247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0.287123868086035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51.5727099885495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0.28307372618359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51.5723721073295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0.278702360201396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51.572812822098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0.275515863935152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51.5737364281246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0.268675842463268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51.5765622938639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0.263944454125881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51.5776528896737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0.248835202463538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51.5787067906771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0.242129864222988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51.5791538652893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0.239715385674244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51.5796122070335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0.231662110875173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51.5832522456068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0.216450437096529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51.5906433531125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0.212839833440574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51.5927255688279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0.226485422378136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51.5966145785034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0.225381516231351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51.5980292292262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0.22790254795745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51.5987754895738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0.227840281142447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51.5995393152879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0.230528146197554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51.6002241700091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0.230708891572639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51.5999765248519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0.234768549073663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51.6013617099157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0.236707818052883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51.5998885471627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0.259511805551119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51.6072029850669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0.261982990982973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51.6082489104986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0.263257699303371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51.6091919944458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0.26456196557058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51.6083206608749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0.264325351656562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51.607832370076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0.263115428229239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51.6073196873279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0.261676730277116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51.6074607767223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0.258079242397805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51.6065074435534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0.25799868440234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51.6049118423015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0.257155907644333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51.6049253481731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0.256625410169394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51.6036063978684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0.255165202713557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51.6026695051222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0.254696024786328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51.6027315578964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0.253916398804966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51.6019201221886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0.254008700235285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51.6015982007674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0.254816062670065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51.6013371722752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0.257913605156736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51.6012749593562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0.258251335331151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51.6009204457213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0.260870024206464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51.6003904695662</w:t>
      </w:r>
      <w:r w:rsidRPr="00646AE9">
        <w:rPr>
          <w:rFonts w:ascii="Courier New" w:eastAsia="Times New Roman" w:hAnsi="Courier New" w:cs="Courier New"/>
          <w:color w:val="2B303B"/>
          <w:sz w:val="20"/>
          <w:szCs w:val="20"/>
          <w:lang w:val="en-GB" w:eastAsia="en-GB"/>
        </w:rPr>
        <w:t>]]]}}</w:t>
      </w:r>
    </w:p>
    <w:p w14:paraId="5DF13712"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Now let me get an inventory of the area to understand what's there.</w:t>
      </w:r>
    </w:p>
    <w:p w14:paraId="09DA964B"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Done</w:t>
      </w:r>
    </w:p>
    <w:p w14:paraId="21C46C2D"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Now let me get an inventory of what's in the Harold Wood ward area:</w:t>
      </w:r>
    </w:p>
    <w:p w14:paraId="0776C548"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Segoe UI" w:eastAsia="Times New Roman" w:hAnsi="Segoe UI" w:cs="Segoe UI"/>
          <w:color w:val="141413"/>
          <w:sz w:val="27"/>
          <w:szCs w:val="27"/>
          <w:lang w:val="en-GB" w:eastAsia="en-GB"/>
        </w:rPr>
        <w:t>Investigated geographic data sources for Harold Wood location</w:t>
      </w:r>
    </w:p>
    <w:p w14:paraId="727B00D8"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Georgia" w:eastAsia="Times New Roman" w:hAnsi="Georgia" w:cs="Segoe UI"/>
          <w:color w:val="141413"/>
          <w:sz w:val="27"/>
          <w:szCs w:val="27"/>
          <w:lang w:val="en-GB" w:eastAsia="en-GB"/>
        </w:rPr>
        <w:t>Investigated geographic data sources for Harold Wood location</w:t>
      </w:r>
    </w:p>
    <w:p w14:paraId="73DC4651"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6482882F"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Os map inventory</w:t>
      </w:r>
    </w:p>
    <w:p w14:paraId="7EAF6F87"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2B5682EF"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0.212839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51.572372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0.287124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51.609192</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"layers"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"uprns"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"buildings"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"road_links"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"limits"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"uprns"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"buildings"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"road_links"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30E9CC17"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144749DA"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0.212839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51.572372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0.287124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51.609192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"layers"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"isError"</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"OS_API_ERROR"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"message"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 API error: {\r\n \"error\" : {\r\n \"statuscode\" : 400,\r\n \"message\" : \"Requested bbox must be less than 1km2. Requested BBox was 51.586773162422915,0.24189359941841485,51.594790837577094,0.2580694005815851.\"\r\n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"buildings"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"collection"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"bld-fts-buildingpart-2"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0.212839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51.572372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0.287124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51.609192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"features"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"00025b98-1ec9-4a95-9390-d98589953923"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"000b563a-dc8d-4a52-b7eb-6b9712861812"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"00100105-5b33-4828-9a5b-a021ce80c133"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"0012dcaa-976b-47af-b016-c3c6921f5e94"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lastRenderedPageBreak/>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"Rural"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"002f677f-c9e1-4bcd-ae2a-0dd7c2a195db"</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"Rural"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"003610a2-ba72-4a91-a0c1-db078aced573"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"Rural"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"004f0bb6-8122-47ee-86d2-d5a62d598b04"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"004f5a35-4cb9-428f-aa76-a467a2dc0ff2"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"Rural"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"00532756-eb05-4e49-bc9b-cbc13a3bfa1e"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"00672687-1ade-4302-aba6-b87e8f3e47bd"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"006b40ff-0886-49c0-a96b-f58e69457c5b"</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"0086f2f4-92f6-4b91-a553-932c899291d4"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"CM"</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"Commercial"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"Medical"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"00bfef4d-a0fe-4d5d-ac2b-9c4bd7b24b69"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"00d2b2cc-d640-4934-aa46-41b6e3cf25c3"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"00f98669-3d22-4f21-9924-25cda9ac616b"</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"0105663e-a4e7-4f8a-a06d-05a73f5931e8"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"0105f39a-a50b-4e94-bfcb-598bc2e23429"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"Rural"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"010f97d5-8664-</w:t>
      </w:r>
      <w:r w:rsidRPr="00646AE9">
        <w:rPr>
          <w:rFonts w:ascii="Courier New" w:eastAsia="Times New Roman" w:hAnsi="Courier New" w:cs="Courier New"/>
          <w:color w:val="008000"/>
          <w:sz w:val="20"/>
          <w:szCs w:val="20"/>
          <w:lang w:val="en-GB" w:eastAsia="en-GB"/>
        </w:rPr>
        <w:lastRenderedPageBreak/>
        <w:t>45b4-8cd1-131ff9e15ea8"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"01108eff-cceb-491e-876a-c5eac3b2c7d2"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"01139d2c-960c-4645-82d5-36a79eecee70"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"Polygon"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"address_classificationcode"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"address_primarydescription"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"Residential"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"address_secondarydescription"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"Dwelling"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"associatedstructure"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"containingsitecount"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"numberMatched"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"numberReturned"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"offset"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"nextPageToken"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"resultType"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"results"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"warnings"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"TIMEOUT_DEGRADE_APPLIED"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"TIMEOUT_BBOX_REDUCED"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"TIMEOUT_GEOMETRY_DISABLED"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"THIN_PROPERTIES_APPLIED"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"filterApplied"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"none"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"scan"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"none"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"pagesScanned"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"pageBudget"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"partial"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"hintMessages"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"This uses OS NGD OGC API Features (collections/{collection}/items)."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"Use pageToken (offset) + limit for paging."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"Pass includeGeometry=true only when geometry is explicitly required."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"Pass polygon/filter/sortBy/includeFields/excludeFields for local post-filtering."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"Set resultType='hits' for count-only responses."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"If resultType='hits' returns numberMatched=null, count may be a lower-bound estimate."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"delivery"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"inline"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"layer"</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"buildings"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"road_links"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"collection"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"trn-ntwk-roadlink-5"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0.212839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51.572372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0.287124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51.609192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"features"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"0003593e-6972-4127-b060-4245e07a806d"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0.2294866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51.5986635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0.229786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51.5982891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"000492c8-90cb-4641-8690-0e1cf75066af"</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0.2329104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51.5819262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0.2329213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51.5818935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0.2329862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51.5816812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0.2331023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51.5814002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0.2331792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51.5812009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"00142dd7-db43-4568-ad24-64a6c4a42ffe"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0.2278201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51.6008494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0.2278689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51.6007794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"0017629f-1d34-49b9-8db0-1583ee5a279f"</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"Traffic Island Link"</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"In Direction"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0.2131883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51.5934648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0.2131361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51.5934959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0.2131272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51.5935012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0.2131342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51.5935622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0.2131376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51.5935642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0.2131909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51.5935945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"0033dcca-fcc7-49e1-9c4a-7d5e981b50d5"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Attributes"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0.2373143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51.5979146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0.237424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51.5979818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"003b44a0-581c-4bd3-af1e-bb6c2d1b410a"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"Rural"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"Track"</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0.2455239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51.5936685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0.2456112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51.5938137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0.2458399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51.5941869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0.2459284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51.5943257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0.2460678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51.5945351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0.2461668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51.5946568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0.2465733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51.595256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0.2466278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51.5953341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"00448a2f</w:t>
      </w:r>
      <w:r w:rsidRPr="00646AE9">
        <w:rPr>
          <w:rFonts w:ascii="Courier New" w:eastAsia="Times New Roman" w:hAnsi="Courier New" w:cs="Courier New"/>
          <w:color w:val="008000"/>
          <w:sz w:val="20"/>
          <w:szCs w:val="20"/>
          <w:lang w:val="en-GB" w:eastAsia="en-GB"/>
        </w:rPr>
        <w:lastRenderedPageBreak/>
        <w:t>-1151-4f1d-ade6-ee399e904810"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"Dual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"In Direction"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0.2467594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51.6031004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0.2469943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51.6031769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0.2479782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51.6035087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"0061e509-cced-4409-ba2e-dedbfa81316e"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0.2299067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51.592746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0.2299537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51.5927311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0.2299893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51.5927231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0.2300197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51.5927149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0.2300419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51.5927036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0.2300637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51.5926859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0.2300763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51.5926774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0.2300926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51.5926709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0.2301157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51.5926661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0.2301661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51.5926563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"006fd4d6-407f-4320-a526-f712fa8eb6df"</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0.24396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51.6046108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0.2438983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51.6047469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0.2438818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51.6047832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"0092de07-8f11-4dc2-a68b-cbc6c5030db1"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0.2175696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51.5715778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0.2174696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51.5716001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0.2160706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51.5719119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0.2160282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51.5719307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0.2154412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51.5721936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0.2146864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51.5725316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"009d036d-73b3-4323-ad13-52eb418462c3"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"Rural"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0.2744789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51.5911886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0.2744852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51.5912387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"00aa0f67-69a9-44c5-b196-ac8c2ed39290"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0.2397938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51.5979925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0.2403123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51.5976929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"00b9a4cb-9362-471d-a724-fb35ad949838"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0.226137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51.5815326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0.2258962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51.5816271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0.2250053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51.5820037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0.2246522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51.5821633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0.2242865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51.5823591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"00b9b733-2774-4f30-9237-6280565976d3"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0.2581682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51.6013503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0.2580405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51.6014006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0.2578229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51.6014723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0.2576774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51.6015201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"00caa8a8-9959-4e8f-82c3-83cb40a2e3ac"</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0.2434493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51.598937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0.2437855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51.5990205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0.243859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51.5990461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"00cda8f5-870a-4dc0-8251-cbc2f3ae2820"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0.2353008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51.6050279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0.2355037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51.605153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"00f72ab1-51f1-4bf2-a2ae-ed6e6b9c59ff"</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lastRenderedPageBreak/>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"Dual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"In Opposite Direction"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0.219244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51.5945624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0.218577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51.5943525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0.2183717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51.5942879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"0105a7d1-5cfa-4e6b-87e0-ce9f2fa55784"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0.2135451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51.5965734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0.2134572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51.5965481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0.2133823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51.5965297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"011b4a0a-a071-4756-a3bd-5a5e4f05863f"</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0.212955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51.6043773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0.2130329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51.6044211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"01384c64-85ee-487c-b411-eb256c79005e"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"alternatename2_text"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"capturespecification"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"Urban"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"New"</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"Single Carriageway"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"directionality"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"Both Directions"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"LineString"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"coordinates"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0.2371394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51.6039293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0.2372525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51.6038935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0.2372731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51.603889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"numberMatched"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"numberReturned"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"offset"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"nextPageToken"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"resultType"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"results"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"warnings"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"THIN_PROPERTIES_APPLIED"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"filterApplied"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"none"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"scan"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"none"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"pagesScanned"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"pageBudget"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"partial"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"hintMessages"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"This uses OS NGD OGC API Features (collections/{collection}/items)."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"Use pageToken (offset) + limit for paging."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"Pass includeGeometry=true only when geometry is explicitly required."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"Pass polygon/filter/sortBy/includeFields/excludeFields for local post-filtering."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"Set resultType='hits' for count-only responses."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"If resultType='hits' returns numberMatched=null, count may be a lower-bound estimate."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"delivery"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"inline"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"layer"</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"road_links"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"requestedLayers"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"uprns"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"buildings"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"road_links"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"buildings"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"road_links"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p>
    <w:p w14:paraId="0DE8EC37"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Now let me also try to look up ONS data or named features for Harold Wood.</w:t>
      </w:r>
    </w:p>
    <w:p w14:paraId="3BBAC06A"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Done</w:t>
      </w:r>
    </w:p>
    <w:p w14:paraId="06747276"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Now let me search for named features within the area:</w:t>
      </w:r>
    </w:p>
    <w:p w14:paraId="3C57C513"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Segoe UI" w:eastAsia="Times New Roman" w:hAnsi="Segoe UI" w:cs="Segoe UI"/>
          <w:color w:val="141413"/>
          <w:sz w:val="27"/>
          <w:szCs w:val="27"/>
          <w:lang w:val="en-GB" w:eastAsia="en-GB"/>
        </w:rPr>
        <w:t>Recalibrated database queries for geographic information retrieval</w:t>
      </w:r>
    </w:p>
    <w:p w14:paraId="0E304A30"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Georgia" w:eastAsia="Times New Roman" w:hAnsi="Georgia" w:cs="Segoe UI"/>
          <w:color w:val="141413"/>
          <w:sz w:val="27"/>
          <w:szCs w:val="27"/>
          <w:lang w:val="en-GB" w:eastAsia="en-GB"/>
        </w:rPr>
        <w:t>Recalibrated database queries for geographic information retrieval</w:t>
      </w:r>
    </w:p>
    <w:p w14:paraId="6D9AD692"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682695A6"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Os features query</w:t>
      </w:r>
    </w:p>
    <w:p w14:paraId="2B47EFD3"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01C8486C"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"collection"</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"gnm-fts-namedplace-1"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0.22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51.58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0.27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51.6</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"includeGeometry"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7B8F17BF"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Error</w:t>
      </w:r>
    </w:p>
    <w:p w14:paraId="3B8EE34A"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"isError"</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"OS_API_ERROR"</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"message"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"OS API error: {\n \"code\" : 404,\n \"description\" : \"Collection 'gnm-fts-namedplace-1' is not a supported Collection. Please refer to the documentation for a list of supported Collections.\",\n \"help\" : \"https://api.o"</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"requestedCollection"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"gnm-fts-namedplace-1"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"suggestedCollections"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"gnm-fts-crowdsourcednamepoint-1"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"gnm-fts-namedarea-1"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"gnm-fts-namedpoint-1"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"gnm-fts-namedroadjunction-1"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"bld-fts-building-1"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"bld-fts-buildingaccesslocation-1"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"Collection id is unsupported. Call os_features.collections with q (for example 'roadlink' or 'path') and use latestByBaseId to select a valid version."</w:t>
      </w:r>
      <w:r w:rsidRPr="00646AE9">
        <w:rPr>
          <w:rFonts w:ascii="Courier New" w:eastAsia="Times New Roman" w:hAnsi="Courier New" w:cs="Courier New"/>
          <w:color w:val="2B303B"/>
          <w:sz w:val="20"/>
          <w:szCs w:val="20"/>
          <w:lang w:val="en-GB" w:eastAsia="en-GB"/>
        </w:rPr>
        <w:t>}</w:t>
      </w:r>
    </w:p>
    <w:p w14:paraId="73B263AC"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Let me try with the correct collection names.</w:t>
      </w:r>
    </w:p>
    <w:p w14:paraId="1DA6BCDD"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20A83C09"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Os features query</w:t>
      </w:r>
    </w:p>
    <w:p w14:paraId="7113DF43"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2268FDCF"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0.22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51.58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0.27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51.6</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"collection"</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"gnm-fts-namedpoint-1"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"includeGeometry"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30DDBA67"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lastRenderedPageBreak/>
        <w:t>Response</w:t>
      </w:r>
    </w:p>
    <w:p w14:paraId="4544D0D8"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"collection"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"gnm-fts-namedpoint-1"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"bbox"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0.27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51.6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"features"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"3b9a3e1a-b252-4b0f-93db-4acad24886ec"</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555021.45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191390.9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554999.95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191357.9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"557aac5e-3268-4449-8d19-b8d3ec9c0997"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556182.011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191315.01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555615.085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190802.2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"936adcc7-23d9-473c-a0ed-2bff58c0d423"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557309.698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190709.941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556947.34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190330.93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"99ff486c-a62d-47b0-b47e-ed01a0f370e1"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557203.68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191089.64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557054.19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190731.62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"9a3f96c2-15b7-466a-a6b8-abb20cfeca41"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556014.06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191366.441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553367.313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189444.751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"a603fb6c-28cb-4431-8297-f24f4bcf56c1"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556185.03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190315.923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555304.46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189284.21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"b7f4f07e-bea3-4e24-aefc-46782318fd75"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554010.875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191098.65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553958.3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191074.55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"cd3c14a6-2934-4b25-94c4-cb137b3d9b52"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557074.99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191084.51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557002.74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190815.06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"e3394f01-3e89-4df2-9eca-0d9fe4095889"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556965.222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190839.917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556252.963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190292.758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"e6ba4679-e1a8-4a3c-98a6-97087806bc43"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"geometry_type"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"Point"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"properties"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554919.578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"boundedbymaxy"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190031.613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552851.032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"boundedbyminy"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188409.698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"changetype"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"Modified Geometry"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"country_name1_text"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"England"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"country_name2_language"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"numberMatched"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"numberReturned"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"offset"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"nextPageToken"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8100C2"/>
          <w:sz w:val="20"/>
          <w:szCs w:val="20"/>
          <w:lang w:val="en-GB" w:eastAsia="en-GB"/>
        </w:rPr>
        <w:t>null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"resultType"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"results"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"warnings"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"THIN_PROPERTIES_APPLIED"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"filterApplied"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"none"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"scan"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"mode"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"none"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"pagesScanned"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"pageBudget"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"partial"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"hintMessages"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"This uses OS NGD OGC API Features (collections/{collection}/items)."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"Use pageToken (offset) + limit for paging."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"Pass includeGeometry=true only when geometry is explicitly required."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"Pass polygon/filter/sortBy/includeFields/excludeFields for local post-filtering."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"Set resultType='hits' for count-only responses."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"If resultType='hits' returns numberMatched=null, count may be a lower-bound estimate."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"delivery"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"inline"</w:t>
      </w:r>
      <w:r w:rsidRPr="00646AE9">
        <w:rPr>
          <w:rFonts w:ascii="Courier New" w:eastAsia="Times New Roman" w:hAnsi="Courier New" w:cs="Courier New"/>
          <w:color w:val="2B303B"/>
          <w:sz w:val="20"/>
          <w:szCs w:val="20"/>
          <w:lang w:val="en-GB" w:eastAsia="en-GB"/>
        </w:rPr>
        <w:t>}</w:t>
      </w:r>
    </w:p>
    <w:p w14:paraId="7C0CB69F"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The named point features came back with thin properties that don't include names. Let me try the OS Places search instead to get useful named features, and also check ONS stats.</w:t>
      </w:r>
    </w:p>
    <w:p w14:paraId="0EC6EEE5"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00C787B5"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lastRenderedPageBreak/>
        <w:t>Os places search</w:t>
      </w:r>
    </w:p>
    <w:p w14:paraId="01ADED4B"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0875151E"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"text"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0EB7C7B9"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3B75C8AA"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"results"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"10024386371"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 POLYCLINIC, COPSE AVENUE, HAROLD WOOD, ROMFORD, RM3 0FE"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51.5931845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0.2257232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"CM02"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"General Practice Surgery / Clinic"</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"100023216504"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 METHODIST CHURCH, THE DRIVE, HAROLD WOOD, ROMFORD, RM3 0DU"</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51.5944818</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0.2318564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"ZW99CH"</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"Church"</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"10033421362"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 PRIMARY SCHOOL, RECREATION AVENUE, HAROLD WOOD, ROMFORD, RM3 0TH"</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51.5853767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0.2358524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"CE03PS"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"Primary School"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"10033425217"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COURT SCHOOL, CHURCH ROAD, HAROLD WOOD, ROMFORD, RM3 0SH"</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51.5985632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0.2414209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"CE03"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"Preparatory / First / Primary / Infant / Junior / Middle School"</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"100023216386"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"THE HAROLD, 51, STATION ROAD, HAROLD WOOD, ROMFORD, RM3 0BS"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51.5941172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0.2350967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"CR06"</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"Public House / Bar / Nightclub"</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"100100068390"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 HAROLD STREET, CAERDYDD, CF24 1NZ"</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51.4884739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-3.1526255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"Terraced"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"100100068391"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 HAROLD STREET, CAERDYDD, CF24 1PA"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51.4883357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-3.1529677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"Terraced"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"100100068392"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"3, HAROLD STREET, CAERDYDD, CF24 1NZ"</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51.4884203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-3.1525954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"Terraced"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"100100068393"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"4, HAROLD STREET, CAERDYDD, CF24 1PA"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51.4882815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-3.1529952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"Terraced"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"uprn"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"100100068394"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"address"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"5, HAROLD STREET, CAERDYDD, CF24 1NZ"</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51.4883755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-3.1525799</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"RD04"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"classificationDescription"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"Terraced"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"count"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"limit"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"truncated"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p>
    <w:p w14:paraId="309FF4F3"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Good, I now have a comprehensive picture. Let me also try to search ONS data for Harold Wood to see if there's census or statistical data available.</w:t>
      </w:r>
    </w:p>
    <w:p w14:paraId="0384D1B8"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Done</w:t>
      </w:r>
    </w:p>
    <w:p w14:paraId="196E1F3E"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Now let me check what ONS statistical data is available:</w:t>
      </w:r>
    </w:p>
    <w:p w14:paraId="30B1451F"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Segoe UI" w:eastAsia="Times New Roman" w:hAnsi="Segoe UI" w:cs="Segoe UI"/>
          <w:color w:val="141413"/>
          <w:sz w:val="27"/>
          <w:szCs w:val="27"/>
          <w:lang w:val="en-GB" w:eastAsia="en-GB"/>
        </w:rPr>
        <w:t>Synthesized census data and geographic visualization for Harold Wood</w:t>
      </w:r>
    </w:p>
    <w:p w14:paraId="1BB58790"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r w:rsidRPr="00646AE9">
        <w:rPr>
          <w:rFonts w:ascii="Georgia" w:eastAsia="Times New Roman" w:hAnsi="Georgia" w:cs="Segoe UI"/>
          <w:color w:val="141413"/>
          <w:sz w:val="27"/>
          <w:szCs w:val="27"/>
          <w:lang w:val="en-GB" w:eastAsia="en-GB"/>
        </w:rPr>
        <w:t>Synthesized census data and geographic visualization for Harold Wood</w:t>
      </w:r>
    </w:p>
    <w:p w14:paraId="1E1E55DD"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Loading tools</w:t>
      </w:r>
    </w:p>
    <w:p w14:paraId="0CD0BBC1"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3EBFA4FE"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"query"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"ONS statistics search census"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592981DC"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2867A9BE"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14181F"/>
          <w:sz w:val="20"/>
          <w:szCs w:val="20"/>
          <w:lang w:val="en-GB" w:eastAsia="en-GB"/>
        </w:rPr>
        <w:t xml:space="preserve">Loaded </w:t>
      </w:r>
      <w:r w:rsidRPr="00646AE9">
        <w:rPr>
          <w:rFonts w:ascii="Courier New" w:eastAsia="Times New Roman" w:hAnsi="Courier New" w:cs="Courier New"/>
          <w:color w:val="008080"/>
          <w:sz w:val="20"/>
          <w:szCs w:val="20"/>
          <w:lang w:val="en-GB" w:eastAsia="en-GB"/>
        </w:rPr>
        <w:t>5</w:t>
      </w:r>
      <w:r w:rsidRPr="00646AE9">
        <w:rPr>
          <w:rFonts w:ascii="Courier New" w:eastAsia="Times New Roman" w:hAnsi="Courier New" w:cs="Courier New"/>
          <w:color w:val="14181F"/>
          <w:sz w:val="20"/>
          <w:szCs w:val="20"/>
          <w:lang w:val="en-GB" w:eastAsia="en-GB"/>
        </w:rPr>
        <w:t xml:space="preserve"> mcp-geo tools: mcp-geo:ons_search_query: term: string limit?: integer offset?: integer tool?: string mcp-geo:ons_data_query: dataset?: string - ONS dataset ID for live mode edition?: string - ONS dataset edition for live mode filters?: object - Explicit dimension-name filters passed through to ONS observations. geography?: string limit?: integer measure?: string page?: integer query?: string - Alias for term term?: string - Search term for auto-resolving dataset/edition/version timeRange?: string - Format 'YYYY Qn-YYYY Qn' or single period 'YYYY Qn' tool?: string version?: string - ONS dataset version for live mode mcp-geo:ons_select_search: geographyLevel?: string includeRelated?: boolean intentTags?: array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string</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limit?: integer q?: string query?: string relatedLimit?: integer timeGranularity?: string tool?: string mcp-geo:os_mcp_stats_routing: query: string comparisonLevel?: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WARD|LSOA|MSOA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providerPreference?: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AUTO|NOMIS|ONS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tool?: string mcp-geo:os_places_search: text: string limit?: integer tool?: string These tools are now available for you to call directly.</w:t>
      </w:r>
    </w:p>
    <w:p w14:paraId="2BE7A92E"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Let me try to get NOMIS census data for the Harold Wood ward.</w:t>
      </w:r>
    </w:p>
    <w:p w14:paraId="7152044D"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Loading tools</w:t>
      </w:r>
    </w:p>
    <w:p w14:paraId="727BFFD2"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1A121340"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lastRenderedPageBreak/>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"query"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"NOMIS census population ward data"</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427950BF"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431B88B4"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14181F"/>
          <w:sz w:val="20"/>
          <w:szCs w:val="20"/>
          <w:lang w:val="en-GB" w:eastAsia="en-GB"/>
        </w:rPr>
        <w:t xml:space="preserve">Loaded </w:t>
      </w:r>
      <w:r w:rsidRPr="00646AE9">
        <w:rPr>
          <w:rFonts w:ascii="Courier New" w:eastAsia="Times New Roman" w:hAnsi="Courier New" w:cs="Courier New"/>
          <w:color w:val="008080"/>
          <w:sz w:val="20"/>
          <w:szCs w:val="20"/>
          <w:lang w:val="en-GB" w:eastAsia="en-GB"/>
        </w:rPr>
        <w:t>3</w:t>
      </w:r>
      <w:r w:rsidRPr="00646AE9">
        <w:rPr>
          <w:rFonts w:ascii="Courier New" w:eastAsia="Times New Roman" w:hAnsi="Courier New" w:cs="Courier New"/>
          <w:color w:val="14181F"/>
          <w:sz w:val="20"/>
          <w:szCs w:val="20"/>
          <w:lang w:val="en-GB" w:eastAsia="en-GB"/>
        </w:rPr>
        <w:t xml:space="preserve"> mcp-geo tools: mcp-geo:os_mcp_stats_routing: query: string comparisonLevel?: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WARD|LSOA|MSOA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providerPreference?: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AUTO|NOMIS|ONS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tool?: string mcp-geo:nomis_query: dataset: string format?: string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jsonstat|sdmx</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params?: object tool?: string mcp-geo:ons_data_query: dataset?: string - ONS dataset ID for live mode edition?: string - ONS dataset edition for live mode filters?: object - Explicit dimension-name filters passed through to ONS observations. geography?: string limit?: integer measure?: string page?: integer query?: string - Alias for term term?: string - Search term for auto-resolving dataset/edition/version timeRange?: string - Format 'YYYY Qn-YYYY Qn' or single period 'YYYY Qn' tool?: string version?: string - ONS dataset version for live mode These tools are now available for you to call directly.</w:t>
      </w:r>
    </w:p>
    <w:p w14:paraId="125828A7"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Let me try a NOMIS query for Census 2021 population data for Harold Wood ward (E05013973).</w:t>
      </w:r>
    </w:p>
    <w:p w14:paraId="5B1C382D" w14:textId="77777777" w:rsidR="00646AE9" w:rsidRPr="00646AE9" w:rsidRDefault="00646AE9" w:rsidP="00646AE9">
      <w:pPr>
        <w:shd w:val="clear" w:color="auto" w:fill="FFFFFF"/>
        <w:spacing w:after="0" w:line="240" w:lineRule="auto"/>
        <w:rPr>
          <w:rFonts w:ascii="Segoe UI" w:eastAsia="Times New Roman" w:hAnsi="Segoe UI" w:cs="Segoe UI"/>
          <w:color w:val="3D3D3A"/>
          <w:sz w:val="16"/>
          <w:szCs w:val="16"/>
          <w:lang w:val="en-GB" w:eastAsia="en-GB"/>
        </w:rPr>
      </w:pPr>
      <w:r w:rsidRPr="00646AE9">
        <w:rPr>
          <w:rFonts w:ascii="Segoe UI" w:eastAsia="Times New Roman" w:hAnsi="Segoe UI" w:cs="Segoe UI"/>
          <w:color w:val="3D3D3A"/>
          <w:sz w:val="16"/>
          <w:szCs w:val="16"/>
          <w:lang w:val="en-GB" w:eastAsia="en-GB"/>
        </w:rPr>
        <w:t>M</w:t>
      </w:r>
    </w:p>
    <w:p w14:paraId="64A40850" w14:textId="77777777" w:rsidR="00646AE9" w:rsidRPr="00646AE9" w:rsidRDefault="00646AE9" w:rsidP="00646AE9">
      <w:pPr>
        <w:spacing w:after="0" w:line="240" w:lineRule="auto"/>
        <w:rPr>
          <w:rFonts w:ascii="Segoe UI" w:eastAsia="Times New Roman" w:hAnsi="Segoe UI" w:cs="Segoe UI"/>
          <w:color w:val="73726C"/>
          <w:sz w:val="27"/>
          <w:szCs w:val="27"/>
          <w:lang w:val="en-GB" w:eastAsia="en-GB"/>
        </w:rPr>
      </w:pPr>
      <w:r w:rsidRPr="00646AE9">
        <w:rPr>
          <w:rFonts w:ascii="Segoe UI" w:eastAsia="Times New Roman" w:hAnsi="Segoe UI" w:cs="Segoe UI"/>
          <w:color w:val="73726C"/>
          <w:sz w:val="27"/>
          <w:szCs w:val="27"/>
          <w:lang w:val="en-GB" w:eastAsia="en-GB"/>
        </w:rPr>
        <w:t>Nomis query</w:t>
      </w:r>
    </w:p>
    <w:p w14:paraId="03DFC978"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Request</w:t>
      </w:r>
    </w:p>
    <w:p w14:paraId="3B40C35B"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"dataset"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"NM_2021_1"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"params"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"geography"</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B80A18"/>
          <w:sz w:val="20"/>
          <w:szCs w:val="20"/>
          <w:lang w:val="en-GB" w:eastAsia="en-GB"/>
        </w:rPr>
        <w:t>"measures"</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008000"/>
          <w:sz w:val="20"/>
          <w:szCs w:val="20"/>
          <w:lang w:val="en-GB" w:eastAsia="en-GB"/>
        </w:rPr>
        <w:t>"20100"</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14181F"/>
          <w:sz w:val="20"/>
          <w:szCs w:val="20"/>
          <w:lang w:val="en-GB" w:eastAsia="en-GB"/>
        </w:rPr>
        <w:t xml:space="preserve"> </w:t>
      </w:r>
      <w:r w:rsidRPr="00646AE9">
        <w:rPr>
          <w:rFonts w:ascii="Courier New" w:eastAsia="Times New Roman" w:hAnsi="Courier New" w:cs="Courier New"/>
          <w:color w:val="2B303B"/>
          <w:sz w:val="20"/>
          <w:szCs w:val="20"/>
          <w:lang w:val="en-GB" w:eastAsia="en-GB"/>
        </w:rPr>
        <w:t>}</w:t>
      </w:r>
    </w:p>
    <w:p w14:paraId="3E934DD4" w14:textId="77777777" w:rsidR="00646AE9" w:rsidRPr="00646AE9" w:rsidRDefault="00646AE9" w:rsidP="00646AE9">
      <w:pPr>
        <w:shd w:val="clear" w:color="auto" w:fill="FAF9F5"/>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Response</w:t>
      </w:r>
    </w:p>
    <w:p w14:paraId="341D9AB4" w14:textId="77777777" w:rsidR="00646AE9" w:rsidRPr="00646AE9" w:rsidRDefault="00646AE9" w:rsidP="00646AE9">
      <w:pPr>
        <w:spacing w:after="0" w:line="240" w:lineRule="auto"/>
        <w:rPr>
          <w:rFonts w:ascii="Courier New" w:eastAsia="Times New Roman" w:hAnsi="Courier New" w:cs="Courier New"/>
          <w:color w:val="14181F"/>
          <w:sz w:val="27"/>
          <w:szCs w:val="27"/>
          <w:lang w:val="en-GB" w:eastAsia="en-GB"/>
        </w:rPr>
      </w:pP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"live"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"dataset"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"NM_2021_1"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"format"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"jsonstat"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"data"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"version"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"class"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"dataset"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"TS001 - Number of usual residents in households and communal establishments"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"source"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"ONS Crown Copyright Reserved"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"updated"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"2026-3-15"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"value"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13807</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13704</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103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"time"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"geography"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"c2021_restype_3"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"measures"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"size"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"role"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"time"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"time"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"geography"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"metric"</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"measures"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"dimension"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"time"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"date"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"category"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"index"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"2021"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"2021"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"2021"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"extension"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"metadata"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"geography"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"geography"</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"category"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"index"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"641734965"</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"641734965"</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"extension"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"metadata"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"c2021_restype_3"</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"Residence type"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"category"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"index"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"0"</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"0"</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"Total: All usual residents"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"Lives in a household"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"Lives in a communal establishment"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"child"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"0"</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"extension"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"attributes"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"1"</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"metadata"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"message"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"*Description:* Whether a person lives in a household or a communal establishment. People who completed the normal household questionnaire were recorded as living in a household. Those who completed an individual questionnaire were asked if they lived in a household or a communal establishment.\n\n *Comparability with 2011:* Highly comparable"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"title"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"Information: Residence type"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"measures"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"measures"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"category"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"index"</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"20100"</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"20100"</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"Value"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"unit"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"20100"</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"base"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"Persons"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"value"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"decimals"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0</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"label"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"value"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"symbol"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"multiplier"</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1</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"position"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"end"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"extension"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"warnings"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"message"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 In order to protect against disclosure of personal information, records\n have been swapped between different geographic areas and counts perturbed\n by small amounts. Small counts at the lowest geographies will be most affected.\n "</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"metadata"</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"message"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"This dataset provides Census 2021 estimates that classify usual residents in England and Wales by whether they resided in households and communal establishments. The estimates are as at Census Day, 21 March 2021.\n \n National Park data are created by plotting unique properties as identified by their Unique Property Reference Number or postcodes into National Park boundaries current at December 2022. This differs from the OA best fit methodology used for other geographic level data."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"title"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"About this dataset"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"message"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"Sometimes we need to make changes to data if it is possible to identify individuals. This is known as statistical disclosure control. In Census 2021, we:\n\n* Swapped records (targeted record swapping), for example, if a household was likely to be identified in datasets because it has unusual characteristics, we swapped the record with a similar one from a nearby small area. Very unusual households could be swapped with one in a nearby local authority.\n* Added small changes to some counts (cell key perturbation), for example, we might change a count of four to a three or a five. This might make small differences between tables depending on how the data are broken down when we applied perturbation."</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"title"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"Protecting personal data"</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"contact"</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"Census Customer Services"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"telephone"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"01329 444 972"</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"uri"</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"http://www.ons.gov.uk/census"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"email"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"census.customerservices@ons.gov.uk"</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"subdescription"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"All usual residents"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"queryAdjusted"</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"geographyResolvedFromGss"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"geographyResolution"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"level"</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"WARD"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"usedDatasetTypeLookup"</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true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"usedLegacyLookup"</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"usedNameFallback"</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f</w:t>
      </w:r>
      <w:r w:rsidRPr="00646AE9">
        <w:rPr>
          <w:rFonts w:ascii="Courier New" w:eastAsia="Times New Roman" w:hAnsi="Courier New" w:cs="Courier New"/>
          <w:color w:val="008080"/>
          <w:sz w:val="20"/>
          <w:szCs w:val="20"/>
          <w:lang w:val="en-GB" w:eastAsia="en-GB"/>
        </w:rPr>
        <w:lastRenderedPageBreak/>
        <w:t>alse</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"datasetType"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"2022 wards"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"value"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"TYPE153"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"originalGeography"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"resolvedGeography"</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"641734965"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"mapping"</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"nomis"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80"/>
          <w:sz w:val="20"/>
          <w:szCs w:val="20"/>
          <w:lang w:val="en-GB" w:eastAsia="en-GB"/>
        </w:rPr>
        <w:t>641734965</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"Harold Wood"</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"currentGss"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"E05013973"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"resolution"</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"dataset_geography_code_search"</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"geographyType"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"name"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"2022 wards"</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"value"</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008000"/>
          <w:sz w:val="20"/>
          <w:szCs w:val="20"/>
          <w:lang w:val="en-GB" w:eastAsia="en-GB"/>
        </w:rPr>
        <w:t>"TYPE153"</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B80A18"/>
          <w:sz w:val="20"/>
          <w:szCs w:val="20"/>
          <w:lang w:val="en-GB" w:eastAsia="en-GB"/>
        </w:rPr>
        <w:t>"hints"</w:t>
      </w:r>
      <w:r w:rsidRPr="00646AE9">
        <w:rPr>
          <w:rFonts w:ascii="Courier New" w:eastAsia="Times New Roman" w:hAnsi="Courier New" w:cs="Courier New"/>
          <w:color w:val="14181F"/>
          <w:sz w:val="20"/>
          <w:szCs w:val="20"/>
          <w:lang w:val="en-GB" w:eastAsia="en-GB"/>
        </w:rPr>
        <w:t>:</w:t>
      </w:r>
      <w:r w:rsidRPr="00646AE9">
        <w:rPr>
          <w:rFonts w:ascii="Courier New" w:eastAsia="Times New Roman" w:hAnsi="Courier New" w:cs="Courier New"/>
          <w:color w:val="2B303B"/>
          <w:sz w:val="20"/>
          <w:szCs w:val="20"/>
          <w:lang w:val="en-GB" w:eastAsia="en-GB"/>
        </w:rPr>
        <w:t>[</w:t>
      </w:r>
      <w:r w:rsidRPr="00646AE9">
        <w:rPr>
          <w:rFonts w:ascii="Courier New" w:eastAsia="Times New Roman" w:hAnsi="Courier New" w:cs="Courier New"/>
          <w:color w:val="008000"/>
          <w:sz w:val="20"/>
          <w:szCs w:val="20"/>
          <w:lang w:val="en-GB" w:eastAsia="en-GB"/>
        </w:rPr>
        <w:t>"GSS geography codes were resolved to NOMIS numeric ids before querying."</w:t>
      </w:r>
      <w:r w:rsidRPr="00646AE9">
        <w:rPr>
          <w:rFonts w:ascii="Courier New" w:eastAsia="Times New Roman" w:hAnsi="Courier New" w:cs="Courier New"/>
          <w:color w:val="2B303B"/>
          <w:sz w:val="20"/>
          <w:szCs w:val="20"/>
          <w:lang w:val="en-GB" w:eastAsia="en-GB"/>
        </w:rPr>
        <w:t>]}</w:t>
      </w:r>
    </w:p>
    <w:p w14:paraId="6EC4B950"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Excellent! I've got Census 2021 population data for Harold Wood ward. 13,807 total usual residents, 13,704 in households, 103 in communal establishments. Let me now compile all this information into a clear summary for Chris, and visualize the ward boundary.</w:t>
      </w:r>
    </w:p>
    <w:p w14:paraId="0C062EAC" w14:textId="77777777" w:rsidR="00646AE9" w:rsidRPr="00646AE9" w:rsidRDefault="00646AE9" w:rsidP="00646AE9">
      <w:pPr>
        <w:spacing w:after="0" w:line="240" w:lineRule="auto"/>
        <w:rPr>
          <w:rFonts w:ascii="Segoe UI" w:eastAsia="Times New Roman" w:hAnsi="Segoe UI" w:cs="Segoe UI"/>
          <w:color w:val="3D3D3A"/>
          <w:sz w:val="27"/>
          <w:szCs w:val="27"/>
          <w:lang w:val="en-GB" w:eastAsia="en-GB"/>
        </w:rPr>
      </w:pPr>
      <w:r w:rsidRPr="00646AE9">
        <w:rPr>
          <w:rFonts w:ascii="Segoe UI" w:eastAsia="Times New Roman" w:hAnsi="Segoe UI" w:cs="Segoe UI"/>
          <w:color w:val="3D3D3A"/>
          <w:sz w:val="27"/>
          <w:szCs w:val="27"/>
          <w:lang w:val="en-GB" w:eastAsia="en-GB"/>
        </w:rPr>
        <w:t>Done</w:t>
      </w:r>
    </w:p>
    <w:p w14:paraId="643932A8"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Here's a comprehensive picture of what MCP-Geo can tell you about Harold Wood:</w:t>
      </w:r>
    </w:p>
    <w:p w14:paraId="01593D63" w14:textId="77777777" w:rsidR="00646AE9" w:rsidRPr="00646AE9" w:rsidRDefault="00727250" w:rsidP="00646AE9">
      <w:pPr>
        <w:spacing w:after="0" w:line="240" w:lineRule="auto"/>
        <w:rPr>
          <w:rFonts w:ascii="Georgia" w:eastAsia="Times New Roman" w:hAnsi="Georgia" w:cs="Segoe UI"/>
          <w:color w:val="141413"/>
          <w:sz w:val="27"/>
          <w:szCs w:val="27"/>
          <w:lang w:val="en-GB" w:eastAsia="en-GB"/>
        </w:rPr>
      </w:pPr>
      <w:r w:rsidRPr="00727250">
        <w:rPr>
          <w:rFonts w:ascii="Georgia" w:eastAsia="Times New Roman" w:hAnsi="Georgia" w:cs="Segoe UI"/>
          <w:noProof/>
          <w:color w:val="141413"/>
          <w:sz w:val="27"/>
          <w:szCs w:val="27"/>
          <w:lang w:val="en-GB" w:eastAsia="en-GB"/>
          <w14:ligatures w14:val="standardContextual"/>
        </w:rPr>
        <w:pict w14:anchorId="409D44B5">
          <v:rect id="_x0000_i1026" alt="" style="width:451.3pt;height:.05pt;mso-width-percent:0;mso-height-percent:0;mso-width-percent:0;mso-height-percent:0" o:hralign="center" o:hrstd="t" o:hr="t" fillcolor="#a0a0a0" stroked="f"/>
        </w:pict>
      </w:r>
    </w:p>
    <w:p w14:paraId="5794B716"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b/>
          <w:bCs/>
          <w:color w:val="141413"/>
          <w:sz w:val="27"/>
          <w:szCs w:val="27"/>
          <w:lang w:val="en-GB" w:eastAsia="en-GB"/>
        </w:rPr>
        <w:t>Identity &amp; Geography</w:t>
      </w:r>
    </w:p>
    <w:p w14:paraId="7F40A2B4"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Harold Wood is identified in OS Names as a </w:t>
      </w:r>
      <w:r w:rsidRPr="00646AE9">
        <w:rPr>
          <w:rFonts w:ascii="Georgia" w:eastAsia="Times New Roman" w:hAnsi="Georgia" w:cs="Segoe UI"/>
          <w:b/>
          <w:bCs/>
          <w:color w:val="141413"/>
          <w:sz w:val="27"/>
          <w:szCs w:val="27"/>
          <w:lang w:val="en-GB" w:eastAsia="en-GB"/>
        </w:rPr>
        <w:t>Suburban Area</w:t>
      </w:r>
      <w:r w:rsidRPr="00646AE9">
        <w:rPr>
          <w:rFonts w:ascii="Georgia" w:eastAsia="Times New Roman" w:hAnsi="Georgia" w:cs="Segoe UI"/>
          <w:color w:val="141413"/>
          <w:sz w:val="27"/>
          <w:szCs w:val="27"/>
          <w:lang w:val="en-GB" w:eastAsia="en-GB"/>
        </w:rPr>
        <w:t> (populated place), located in the London Borough of Havering. It has its own electoral </w:t>
      </w:r>
      <w:r w:rsidRPr="00646AE9">
        <w:rPr>
          <w:rFonts w:ascii="Georgia" w:eastAsia="Times New Roman" w:hAnsi="Georgia" w:cs="Segoe UI"/>
          <w:b/>
          <w:bCs/>
          <w:color w:val="141413"/>
          <w:sz w:val="27"/>
          <w:szCs w:val="27"/>
          <w:lang w:val="en-GB" w:eastAsia="en-GB"/>
        </w:rPr>
        <w:t>ward</w:t>
      </w:r>
      <w:r w:rsidRPr="00646AE9">
        <w:rPr>
          <w:rFonts w:ascii="Georgia" w:eastAsia="Times New Roman" w:hAnsi="Georgia" w:cs="Segoe UI"/>
          <w:color w:val="141413"/>
          <w:sz w:val="27"/>
          <w:szCs w:val="27"/>
          <w:lang w:val="en-GB" w:eastAsia="en-GB"/>
        </w:rPr>
        <w:t> (GSS code </w:t>
      </w:r>
      <w:r w:rsidRPr="00646AE9">
        <w:rPr>
          <w:rFonts w:ascii="Courier New" w:eastAsia="Times New Roman" w:hAnsi="Courier New" w:cs="Courier New"/>
          <w:color w:val="8A2424"/>
          <w:sz w:val="20"/>
          <w:szCs w:val="20"/>
          <w:lang w:val="en-GB" w:eastAsia="en-GB"/>
        </w:rPr>
        <w:t>E05013973</w:t>
      </w:r>
      <w:r w:rsidRPr="00646AE9">
        <w:rPr>
          <w:rFonts w:ascii="Georgia" w:eastAsia="Times New Roman" w:hAnsi="Georgia" w:cs="Segoe UI"/>
          <w:color w:val="141413"/>
          <w:sz w:val="27"/>
          <w:szCs w:val="27"/>
          <w:lang w:val="en-GB" w:eastAsia="en-GB"/>
        </w:rPr>
        <w:t>), with a bounding box spanning roughly from 0.213°E to 0.287°E longitude and 51.572°N to 51.609°N latitude — a mix of urban and rural land on the eastern fringe of Greater London.</w:t>
      </w:r>
    </w:p>
    <w:p w14:paraId="6DAEC547"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The ward boundary geometry is available from the admin lookup, which I retrieved in full (an ArcGIS polygon ring with ~35 vertices). This would be ready to drop straight into a MapLibre GL map.</w:t>
      </w:r>
    </w:p>
    <w:p w14:paraId="64D33897"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b/>
          <w:bCs/>
          <w:color w:val="141413"/>
          <w:sz w:val="27"/>
          <w:szCs w:val="27"/>
          <w:lang w:val="en-GB" w:eastAsia="en-GB"/>
        </w:rPr>
        <w:t>Key Named Features (OS Names)</w:t>
      </w:r>
    </w:p>
    <w:p w14:paraId="162EE62E"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OS Names returns Harold Wood as both a suburban area and a </w:t>
      </w:r>
      <w:r w:rsidRPr="00646AE9">
        <w:rPr>
          <w:rFonts w:ascii="Georgia" w:eastAsia="Times New Roman" w:hAnsi="Georgia" w:cs="Segoe UI"/>
          <w:b/>
          <w:bCs/>
          <w:color w:val="141413"/>
          <w:sz w:val="27"/>
          <w:szCs w:val="27"/>
          <w:lang w:val="en-GB" w:eastAsia="en-GB"/>
        </w:rPr>
        <w:t>railway station</w:t>
      </w:r>
      <w:r w:rsidRPr="00646AE9">
        <w:rPr>
          <w:rFonts w:ascii="Georgia" w:eastAsia="Times New Roman" w:hAnsi="Georgia" w:cs="Segoe UI"/>
          <w:color w:val="141413"/>
          <w:sz w:val="27"/>
          <w:szCs w:val="27"/>
          <w:lang w:val="en-GB" w:eastAsia="en-GB"/>
        </w:rPr>
        <w:t> (on the Elizabeth line / TfL Rail). Nearby named features include </w:t>
      </w:r>
      <w:r w:rsidRPr="00646AE9">
        <w:rPr>
          <w:rFonts w:ascii="Georgia" w:eastAsia="Times New Roman" w:hAnsi="Georgia" w:cs="Segoe UI"/>
          <w:b/>
          <w:bCs/>
          <w:color w:val="141413"/>
          <w:sz w:val="27"/>
          <w:szCs w:val="27"/>
          <w:lang w:val="en-GB" w:eastAsia="en-GB"/>
        </w:rPr>
        <w:t>Harold Court Woods</w:t>
      </w:r>
      <w:r w:rsidRPr="00646AE9">
        <w:rPr>
          <w:rFonts w:ascii="Georgia" w:eastAsia="Times New Roman" w:hAnsi="Georgia" w:cs="Segoe UI"/>
          <w:color w:val="141413"/>
          <w:sz w:val="27"/>
          <w:szCs w:val="27"/>
          <w:lang w:val="en-GB" w:eastAsia="en-GB"/>
        </w:rPr>
        <w:t> and </w:t>
      </w:r>
      <w:r w:rsidRPr="00646AE9">
        <w:rPr>
          <w:rFonts w:ascii="Georgia" w:eastAsia="Times New Roman" w:hAnsi="Georgia" w:cs="Segoe UI"/>
          <w:b/>
          <w:bCs/>
          <w:color w:val="141413"/>
          <w:sz w:val="27"/>
          <w:szCs w:val="27"/>
          <w:lang w:val="en-GB" w:eastAsia="en-GB"/>
        </w:rPr>
        <w:t>Harold's Wood</w:t>
      </w:r>
      <w:r w:rsidRPr="00646AE9">
        <w:rPr>
          <w:rFonts w:ascii="Georgia" w:eastAsia="Times New Roman" w:hAnsi="Georgia" w:cs="Segoe UI"/>
          <w:color w:val="141413"/>
          <w:sz w:val="27"/>
          <w:szCs w:val="27"/>
          <w:lang w:val="en-GB" w:eastAsia="en-GB"/>
        </w:rPr>
        <w:t> (both classified as Woodland or Forest).</w:t>
      </w:r>
    </w:p>
    <w:p w14:paraId="204126B7"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b/>
          <w:bCs/>
          <w:color w:val="141413"/>
          <w:sz w:val="27"/>
          <w:szCs w:val="27"/>
          <w:lang w:val="en-GB" w:eastAsia="en-GB"/>
        </w:rPr>
        <w:t>Premises &amp; Buildings (OS Places + NGD)</w:t>
      </w:r>
    </w:p>
    <w:p w14:paraId="7E76F033"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OS Places picks up several key local facilities including Harold Wood Polyclinic (GP/clinic, Copse Avenue, RM3 0FE), Harold Wood Methodist Church (The Drive, RM3 0DU), Harold Wood Primary School (Recreation Avenue, RM3 0TH), Harold Court School (Church Road, RM3 0SH), and The Harold pub (Station Road, RM3 0BS).</w:t>
      </w:r>
    </w:p>
    <w:p w14:paraId="33E9DDCC"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From the NGD building parts inventory (</w:t>
      </w:r>
      <w:r w:rsidRPr="00646AE9">
        <w:rPr>
          <w:rFonts w:ascii="Courier New" w:eastAsia="Times New Roman" w:hAnsi="Courier New" w:cs="Courier New"/>
          <w:color w:val="8A2424"/>
          <w:sz w:val="20"/>
          <w:szCs w:val="20"/>
          <w:lang w:val="en-GB" w:eastAsia="en-GB"/>
        </w:rPr>
        <w:t>bld-fts-buildingpart-2</w:t>
      </w:r>
      <w:r w:rsidRPr="00646AE9">
        <w:rPr>
          <w:rFonts w:ascii="Georgia" w:eastAsia="Times New Roman" w:hAnsi="Georgia" w:cs="Segoe UI"/>
          <w:color w:val="141413"/>
          <w:sz w:val="27"/>
          <w:szCs w:val="27"/>
          <w:lang w:val="en-GB" w:eastAsia="en-GB"/>
        </w:rPr>
        <w:t>), the sample of 20 buildings came back overwhelmingly </w:t>
      </w:r>
      <w:r w:rsidRPr="00646AE9">
        <w:rPr>
          <w:rFonts w:ascii="Georgia" w:eastAsia="Times New Roman" w:hAnsi="Georgia" w:cs="Segoe UI"/>
          <w:b/>
          <w:bCs/>
          <w:color w:val="141413"/>
          <w:sz w:val="27"/>
          <w:szCs w:val="27"/>
          <w:lang w:val="en-GB" w:eastAsia="en-GB"/>
        </w:rPr>
        <w:t>residential dwellings</w:t>
      </w:r>
      <w:r w:rsidRPr="00646AE9">
        <w:rPr>
          <w:rFonts w:ascii="Georgia" w:eastAsia="Times New Roman" w:hAnsi="Georgia" w:cs="Segoe UI"/>
          <w:color w:val="141413"/>
          <w:sz w:val="27"/>
          <w:szCs w:val="27"/>
          <w:lang w:val="en-GB" w:eastAsia="en-GB"/>
        </w:rPr>
        <w:t>, with a mix of Urban and Rural capture specifications and one </w:t>
      </w:r>
      <w:r w:rsidRPr="00646AE9">
        <w:rPr>
          <w:rFonts w:ascii="Georgia" w:eastAsia="Times New Roman" w:hAnsi="Georgia" w:cs="Segoe UI"/>
          <w:b/>
          <w:bCs/>
          <w:color w:val="141413"/>
          <w:sz w:val="27"/>
          <w:szCs w:val="27"/>
          <w:lang w:val="en-GB" w:eastAsia="en-GB"/>
        </w:rPr>
        <w:t>Commercial / Medical</w:t>
      </w:r>
      <w:r w:rsidRPr="00646AE9">
        <w:rPr>
          <w:rFonts w:ascii="Georgia" w:eastAsia="Times New Roman" w:hAnsi="Georgia" w:cs="Segoe UI"/>
          <w:color w:val="141413"/>
          <w:sz w:val="27"/>
          <w:szCs w:val="27"/>
          <w:lang w:val="en-GB" w:eastAsia="en-GB"/>
        </w:rPr>
        <w:t> premises — consistent with a predominantly residential suburban area.</w:t>
      </w:r>
    </w:p>
    <w:p w14:paraId="2DEEABF5"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b/>
          <w:bCs/>
          <w:color w:val="141413"/>
          <w:sz w:val="27"/>
          <w:szCs w:val="27"/>
          <w:lang w:val="en-GB" w:eastAsia="en-GB"/>
        </w:rPr>
        <w:t>Road Network (OS NGD)</w:t>
      </w:r>
    </w:p>
    <w:p w14:paraId="3847AF78"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The road links sample shows a typical suburban pattern: mostly </w:t>
      </w:r>
      <w:r w:rsidRPr="00646AE9">
        <w:rPr>
          <w:rFonts w:ascii="Georgia" w:eastAsia="Times New Roman" w:hAnsi="Georgia" w:cs="Segoe UI"/>
          <w:b/>
          <w:bCs/>
          <w:color w:val="141413"/>
          <w:sz w:val="27"/>
          <w:szCs w:val="27"/>
          <w:lang w:val="en-GB" w:eastAsia="en-GB"/>
        </w:rPr>
        <w:t>single carriageways</w:t>
      </w:r>
      <w:r w:rsidRPr="00646AE9">
        <w:rPr>
          <w:rFonts w:ascii="Georgia" w:eastAsia="Times New Roman" w:hAnsi="Georgia" w:cs="Segoe UI"/>
          <w:color w:val="141413"/>
          <w:sz w:val="27"/>
          <w:szCs w:val="27"/>
          <w:lang w:val="en-GB" w:eastAsia="en-GB"/>
        </w:rPr>
        <w:t> with bidirectional traffic, a few </w:t>
      </w:r>
      <w:r w:rsidRPr="00646AE9">
        <w:rPr>
          <w:rFonts w:ascii="Georgia" w:eastAsia="Times New Roman" w:hAnsi="Georgia" w:cs="Segoe UI"/>
          <w:b/>
          <w:bCs/>
          <w:color w:val="141413"/>
          <w:sz w:val="27"/>
          <w:szCs w:val="27"/>
          <w:lang w:val="en-GB" w:eastAsia="en-GB"/>
        </w:rPr>
        <w:t>dual carriageways</w:t>
      </w:r>
      <w:r w:rsidRPr="00646AE9">
        <w:rPr>
          <w:rFonts w:ascii="Georgia" w:eastAsia="Times New Roman" w:hAnsi="Georgia" w:cs="Segoe UI"/>
          <w:color w:val="141413"/>
          <w:sz w:val="27"/>
          <w:szCs w:val="27"/>
          <w:lang w:val="en-GB" w:eastAsia="en-GB"/>
        </w:rPr>
        <w:t> (likely the A12 / Colchester Road corridor), and some </w:t>
      </w:r>
      <w:r w:rsidRPr="00646AE9">
        <w:rPr>
          <w:rFonts w:ascii="Georgia" w:eastAsia="Times New Roman" w:hAnsi="Georgia" w:cs="Segoe UI"/>
          <w:b/>
          <w:bCs/>
          <w:color w:val="141413"/>
          <w:sz w:val="27"/>
          <w:szCs w:val="27"/>
          <w:lang w:val="en-GB" w:eastAsia="en-GB"/>
        </w:rPr>
        <w:t>tracks</w:t>
      </w:r>
      <w:r w:rsidRPr="00646AE9">
        <w:rPr>
          <w:rFonts w:ascii="Georgia" w:eastAsia="Times New Roman" w:hAnsi="Georgia" w:cs="Segoe UI"/>
          <w:color w:val="141413"/>
          <w:sz w:val="27"/>
          <w:szCs w:val="27"/>
          <w:lang w:val="en-GB" w:eastAsia="en-GB"/>
        </w:rPr>
        <w:t> in the more rural eastern part of the ward.</w:t>
      </w:r>
    </w:p>
    <w:p w14:paraId="312363CA"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b/>
          <w:bCs/>
          <w:color w:val="141413"/>
          <w:sz w:val="27"/>
          <w:szCs w:val="27"/>
          <w:lang w:val="en-GB" w:eastAsia="en-GB"/>
        </w:rPr>
        <w:t>Census 2021 Population (NOMIS / ONS)</w:t>
      </w:r>
    </w:p>
    <w:p w14:paraId="35B80404"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color w:val="141413"/>
          <w:sz w:val="27"/>
          <w:szCs w:val="27"/>
          <w:lang w:val="en-GB" w:eastAsia="en-GB"/>
        </w:rPr>
        <w:t>Via NOMIS Census 2021 dataset TS001, Harold Wood ward had </w:t>
      </w:r>
      <w:r w:rsidRPr="00646AE9">
        <w:rPr>
          <w:rFonts w:ascii="Georgia" w:eastAsia="Times New Roman" w:hAnsi="Georgia" w:cs="Segoe UI"/>
          <w:b/>
          <w:bCs/>
          <w:color w:val="141413"/>
          <w:sz w:val="27"/>
          <w:szCs w:val="27"/>
          <w:lang w:val="en-GB" w:eastAsia="en-GB"/>
        </w:rPr>
        <w:t>13,807 usual residents</w:t>
      </w:r>
      <w:r w:rsidRPr="00646AE9">
        <w:rPr>
          <w:rFonts w:ascii="Georgia" w:eastAsia="Times New Roman" w:hAnsi="Georgia" w:cs="Segoe UI"/>
          <w:color w:val="141413"/>
          <w:sz w:val="27"/>
          <w:szCs w:val="27"/>
          <w:lang w:val="en-GB" w:eastAsia="en-GB"/>
        </w:rPr>
        <w:t> as at 21 March 2021, of whom 13,704 lived in households and 103 in communal establishments.</w:t>
      </w:r>
    </w:p>
    <w:p w14:paraId="6F7ED9CD" w14:textId="77777777" w:rsidR="00646AE9" w:rsidRPr="00646AE9" w:rsidRDefault="00727250" w:rsidP="00646AE9">
      <w:pPr>
        <w:spacing w:after="0" w:line="240" w:lineRule="auto"/>
        <w:rPr>
          <w:rFonts w:ascii="Georgia" w:eastAsia="Times New Roman" w:hAnsi="Georgia" w:cs="Segoe UI"/>
          <w:color w:val="141413"/>
          <w:sz w:val="27"/>
          <w:szCs w:val="27"/>
          <w:lang w:val="en-GB" w:eastAsia="en-GB"/>
        </w:rPr>
      </w:pPr>
      <w:r>
        <w:rPr>
          <w:noProof/>
        </w:rPr>
      </w:r>
      <w:r>
        <w:pict w14:anchorId="6E10EDEF">
          <v:rect id="Horizontal Line 2" o:spid="_x0000_s1026" style="width:523.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" filled="f">
            <o:lock v:ext="edit" rotation="t" aspectratio="t" verticies="t" text="t" shapetype="t"/>
            <w10:anchorlock/>
          </v:rect>
        </w:pict>
      </w:r>
    </w:p>
    <w:p w14:paraId="70769132" w14:textId="77777777" w:rsidR="00646AE9" w:rsidRPr="00646AE9" w:rsidRDefault="00646AE9" w:rsidP="00646AE9">
      <w:pPr>
        <w:spacing w:after="0" w:line="240" w:lineRule="auto"/>
        <w:rPr>
          <w:rFonts w:ascii="Georgia" w:eastAsia="Times New Roman" w:hAnsi="Georgia" w:cs="Segoe UI"/>
          <w:color w:val="141413"/>
          <w:sz w:val="27"/>
          <w:szCs w:val="27"/>
          <w:lang w:val="en-GB" w:eastAsia="en-GB"/>
        </w:rPr>
      </w:pPr>
      <w:r w:rsidRPr="00646AE9">
        <w:rPr>
          <w:rFonts w:ascii="Georgia" w:eastAsia="Times New Roman" w:hAnsi="Georgia" w:cs="Segoe UI"/>
          <w:b/>
          <w:bCs/>
          <w:color w:val="141413"/>
          <w:sz w:val="27"/>
          <w:szCs w:val="27"/>
          <w:lang w:val="en-GB" w:eastAsia="en-GB"/>
        </w:rPr>
        <w:t>What else could be pulled?</w:t>
      </w:r>
      <w:r w:rsidRPr="00646AE9">
        <w:rPr>
          <w:rFonts w:ascii="Georgia" w:eastAsia="Times New Roman" w:hAnsi="Georgia" w:cs="Segoe UI"/>
          <w:color w:val="141413"/>
          <w:sz w:val="27"/>
          <w:szCs w:val="27"/>
          <w:lang w:val="en-GB" w:eastAsia="en-GB"/>
        </w:rPr>
        <w:t> MCP-Geo could go further with NOMIS Census datasets for age structure, ethnicity, tenure, economic activity, and qualifications at ward level. ONS live datasets could provide more recent economic or health indicators. And a full </w:t>
      </w:r>
      <w:r w:rsidRPr="00646AE9">
        <w:rPr>
          <w:rFonts w:ascii="Courier New" w:eastAsia="Times New Roman" w:hAnsi="Courier New" w:cs="Courier New"/>
          <w:color w:val="8A2424"/>
          <w:sz w:val="20"/>
          <w:szCs w:val="20"/>
          <w:lang w:val="en-GB" w:eastAsia="en-GB"/>
        </w:rPr>
        <w:t>os_map_inventory</w:t>
      </w:r>
      <w:r w:rsidRPr="00646AE9">
        <w:rPr>
          <w:rFonts w:ascii="Georgia" w:eastAsia="Times New Roman" w:hAnsi="Georgia" w:cs="Segoe UI"/>
          <w:color w:val="141413"/>
          <w:sz w:val="27"/>
          <w:szCs w:val="27"/>
          <w:lang w:val="en-GB" w:eastAsia="en-GB"/>
        </w:rPr>
        <w:t> or </w:t>
      </w:r>
      <w:r w:rsidRPr="00646AE9">
        <w:rPr>
          <w:rFonts w:ascii="Courier New" w:eastAsia="Times New Roman" w:hAnsi="Courier New" w:cs="Courier New"/>
          <w:color w:val="8A2424"/>
          <w:sz w:val="20"/>
          <w:szCs w:val="20"/>
          <w:lang w:val="en-GB" w:eastAsia="en-GB"/>
        </w:rPr>
        <w:t>os_features_query</w:t>
      </w:r>
      <w:r w:rsidRPr="00646AE9">
        <w:rPr>
          <w:rFonts w:ascii="Georgia" w:eastAsia="Times New Roman" w:hAnsi="Georgia" w:cs="Segoe UI"/>
          <w:color w:val="141413"/>
          <w:sz w:val="27"/>
          <w:szCs w:val="27"/>
          <w:lang w:val="en-GB" w:eastAsia="en-GB"/>
        </w:rPr>
        <w:t> run could enumerate all buildings, road links, path networks, land use sites, and water features across the ward for a complete spatial audit. Want me to dig into any of those?</w:t>
      </w:r>
    </w:p>
    <w:p w14:paraId="0FAD1172" w14:textId="77777777" w:rsidR="00646AE9" w:rsidRPr="00646AE9" w:rsidRDefault="00646AE9" w:rsidP="00646AE9">
      <w:pPr>
        <w:shd w:val="clear" w:color="auto" w:fill="FFFFFF"/>
        <w:spacing w:after="0" w:line="240" w:lineRule="auto"/>
        <w:rPr>
          <w:rFonts w:ascii="Segoe UI" w:eastAsia="Times New Roman" w:hAnsi="Segoe UI" w:cs="Segoe UI"/>
          <w:color w:val="141413"/>
          <w:sz w:val="27"/>
          <w:szCs w:val="27"/>
          <w:lang w:val="en-GB" w:eastAsia="en-GB"/>
        </w:rPr>
      </w:pPr>
    </w:p>
    <w:p w14:paraId="7D82F3A3" w14:textId="77777777" w:rsidR="00646AE9" w:rsidRPr="00646AE9" w:rsidRDefault="00646AE9" w:rsidP="00646AE9">
      <w:pPr>
        <w:shd w:val="clear" w:color="auto" w:fill="FAF9F5"/>
        <w:spacing w:after="0" w:line="240" w:lineRule="auto"/>
        <w:jc w:val="center"/>
        <w:rPr>
          <w:rFonts w:ascii="Segoe UI" w:eastAsia="Times New Roman" w:hAnsi="Segoe UI" w:cs="Segoe UI"/>
          <w:color w:val="73726C"/>
          <w:sz w:val="27"/>
          <w:szCs w:val="27"/>
          <w:lang w:val="en-GB" w:eastAsia="en-GB"/>
        </w:rPr>
      </w:pPr>
      <w:hyperlink r:id="rId7" w:tgtFrame="_blank" w:history="1">
        <w:r w:rsidRPr="00646AE9">
          <w:rPr>
            <w:rFonts w:ascii="Segoe UI" w:eastAsia="Times New Roman" w:hAnsi="Segoe UI" w:cs="Segoe UI"/>
            <w:color w:val="0000FF"/>
            <w:sz w:val="27"/>
            <w:szCs w:val="27"/>
            <w:lang w:val="en-GB" w:eastAsia="en-GB"/>
          </w:rPr>
          <w:t>Claude is AI and can make mistakes. Please double-check responses.</w:t>
        </w:r>
      </w:hyperlink>
    </w:p>
    <w:p w14:paraId="23C9C162" w14:textId="77777777" w:rsidR="00646AE9" w:rsidRPr="00646AE9" w:rsidRDefault="00646AE9" w:rsidP="00646AE9">
      <w:pPr>
        <w:spacing w:after="0" w:line="240" w:lineRule="auto"/>
        <w:rPr>
          <w:rFonts w:ascii="Times New Roman" w:eastAsia="Times New Roman" w:hAnsi="Times New Roman" w:cs="Times New Roman"/>
          <w:sz w:val="24"/>
          <w:lang w:val="en-GB" w:eastAsia="en-GB"/>
        </w:rPr>
      </w:pPr>
    </w:p>
    <w:p w14:paraId="3BA688FF" w14:textId="77777777" w:rsidR="00646AE9" w:rsidRPr="00646AE9" w:rsidRDefault="00646AE9" w:rsidP="00646AE9"/>
    <w:sectPr w:rsidR="00646AE9" w:rsidRPr="00646AE9" w:rsidSect="00646AE9">
      <w:footerReference w:type="even"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0BB6C" w14:textId="77777777" w:rsidR="00727250" w:rsidRDefault="00727250" w:rsidP="00646AE9">
      <w:pPr>
        <w:spacing w:after="0" w:line="240" w:lineRule="auto"/>
      </w:pPr>
      <w:r>
        <w:separator/>
      </w:r>
    </w:p>
  </w:endnote>
  <w:endnote w:type="continuationSeparator" w:id="0">
    <w:p w14:paraId="71C24D6F" w14:textId="77777777" w:rsidR="00727250" w:rsidRDefault="00727250" w:rsidP="00646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5175625"/>
      <w:docPartObj>
        <w:docPartGallery w:val="Page Numbers (Bottom of Page)"/>
        <w:docPartUnique/>
      </w:docPartObj>
    </w:sdtPr>
    <w:sdtContent>
      <w:p w14:paraId="5B7D8119" w14:textId="2318D5B6" w:rsidR="00646AE9" w:rsidRDefault="00646AE9" w:rsidP="003E37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9D001E" w14:textId="77777777" w:rsidR="00646AE9" w:rsidRDefault="00646AE9" w:rsidP="00646A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7213395"/>
      <w:docPartObj>
        <w:docPartGallery w:val="Page Numbers (Bottom of Page)"/>
        <w:docPartUnique/>
      </w:docPartObj>
    </w:sdtPr>
    <w:sdtContent>
      <w:p w14:paraId="677F18CD" w14:textId="6BF8CA19" w:rsidR="00646AE9" w:rsidRDefault="00646AE9" w:rsidP="003E37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101B4F8E" w14:textId="77777777" w:rsidR="00646AE9" w:rsidRDefault="00646AE9" w:rsidP="00646A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57FED" w14:textId="77777777" w:rsidR="00727250" w:rsidRDefault="00727250" w:rsidP="00646AE9">
      <w:pPr>
        <w:spacing w:after="0" w:line="240" w:lineRule="auto"/>
      </w:pPr>
      <w:r>
        <w:separator/>
      </w:r>
    </w:p>
  </w:footnote>
  <w:footnote w:type="continuationSeparator" w:id="0">
    <w:p w14:paraId="10BF4BF7" w14:textId="77777777" w:rsidR="00727250" w:rsidRDefault="00727250" w:rsidP="00646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AEE"/>
    <w:multiLevelType w:val="multilevel"/>
    <w:tmpl w:val="A5D0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97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E9"/>
    <w:rsid w:val="00004A50"/>
    <w:rsid w:val="000159BE"/>
    <w:rsid w:val="002651A9"/>
    <w:rsid w:val="00345A4E"/>
    <w:rsid w:val="00357E66"/>
    <w:rsid w:val="00465DF4"/>
    <w:rsid w:val="00646AE9"/>
    <w:rsid w:val="006D735A"/>
    <w:rsid w:val="00727250"/>
    <w:rsid w:val="007E3E30"/>
    <w:rsid w:val="007F60AA"/>
    <w:rsid w:val="00846A52"/>
    <w:rsid w:val="0088377D"/>
    <w:rsid w:val="008A7BCE"/>
    <w:rsid w:val="00C80B28"/>
    <w:rsid w:val="00F16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E1CBA1"/>
  <w15:chartTrackingRefBased/>
  <w15:docId w15:val="{E9417BF8-A69A-5445-959F-E7AC66B8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itation"/>
    <w:qFormat/>
    <w:rsid w:val="00465DF4"/>
    <w:pPr>
      <w:spacing w:line="279" w:lineRule="auto"/>
    </w:pPr>
    <w:rPr>
      <w:rFonts w:eastAsiaTheme="minorEastAsia"/>
      <w:kern w:val="0"/>
      <w:sz w:val="13"/>
      <w:lang w:val="en-US" w:eastAsia="ja-JP"/>
      <w14:ligatures w14:val="none"/>
    </w:rPr>
  </w:style>
  <w:style w:type="paragraph" w:styleId="Heading1">
    <w:name w:val="heading 1"/>
    <w:basedOn w:val="Normal"/>
    <w:next w:val="Normal"/>
    <w:link w:val="Heading1Char"/>
    <w:uiPriority w:val="9"/>
    <w:qFormat/>
    <w:rsid w:val="00646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sz w:val="22"/>
      <w:lang w:eastAsia="en-GB"/>
    </w:rPr>
  </w:style>
  <w:style w:type="character" w:customStyle="1" w:styleId="Heading1Char">
    <w:name w:val="Heading 1 Char"/>
    <w:basedOn w:val="DefaultParagraphFont"/>
    <w:link w:val="Heading1"/>
    <w:uiPriority w:val="9"/>
    <w:rsid w:val="00646AE9"/>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semiHidden/>
    <w:rsid w:val="00646AE9"/>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semiHidden/>
    <w:rsid w:val="00646AE9"/>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646AE9"/>
    <w:rPr>
      <w:rFonts w:eastAsiaTheme="majorEastAsia" w:cstheme="majorBidi"/>
      <w:i/>
      <w:iCs/>
      <w:color w:val="0F4761" w:themeColor="accent1" w:themeShade="BF"/>
      <w:kern w:val="0"/>
      <w:sz w:val="13"/>
      <w:lang w:val="en-US" w:eastAsia="ja-JP"/>
      <w14:ligatures w14:val="none"/>
    </w:rPr>
  </w:style>
  <w:style w:type="character" w:customStyle="1" w:styleId="Heading5Char">
    <w:name w:val="Heading 5 Char"/>
    <w:basedOn w:val="DefaultParagraphFont"/>
    <w:link w:val="Heading5"/>
    <w:uiPriority w:val="9"/>
    <w:semiHidden/>
    <w:rsid w:val="00646AE9"/>
    <w:rPr>
      <w:rFonts w:eastAsiaTheme="majorEastAsia" w:cstheme="majorBidi"/>
      <w:color w:val="0F4761" w:themeColor="accent1" w:themeShade="BF"/>
      <w:kern w:val="0"/>
      <w:sz w:val="13"/>
      <w:lang w:val="en-US" w:eastAsia="ja-JP"/>
      <w14:ligatures w14:val="none"/>
    </w:rPr>
  </w:style>
  <w:style w:type="character" w:customStyle="1" w:styleId="Heading6Char">
    <w:name w:val="Heading 6 Char"/>
    <w:basedOn w:val="DefaultParagraphFont"/>
    <w:link w:val="Heading6"/>
    <w:uiPriority w:val="9"/>
    <w:semiHidden/>
    <w:rsid w:val="00646AE9"/>
    <w:rPr>
      <w:rFonts w:eastAsiaTheme="majorEastAsia" w:cstheme="majorBidi"/>
      <w:i/>
      <w:iCs/>
      <w:color w:val="595959" w:themeColor="text1" w:themeTint="A6"/>
      <w:kern w:val="0"/>
      <w:sz w:val="13"/>
      <w:lang w:val="en-US" w:eastAsia="ja-JP"/>
      <w14:ligatures w14:val="none"/>
    </w:rPr>
  </w:style>
  <w:style w:type="character" w:customStyle="1" w:styleId="Heading7Char">
    <w:name w:val="Heading 7 Char"/>
    <w:basedOn w:val="DefaultParagraphFont"/>
    <w:link w:val="Heading7"/>
    <w:uiPriority w:val="9"/>
    <w:semiHidden/>
    <w:rsid w:val="00646AE9"/>
    <w:rPr>
      <w:rFonts w:eastAsiaTheme="majorEastAsia" w:cstheme="majorBidi"/>
      <w:color w:val="595959" w:themeColor="text1" w:themeTint="A6"/>
      <w:kern w:val="0"/>
      <w:sz w:val="13"/>
      <w:lang w:val="en-US" w:eastAsia="ja-JP"/>
      <w14:ligatures w14:val="none"/>
    </w:rPr>
  </w:style>
  <w:style w:type="character" w:customStyle="1" w:styleId="Heading8Char">
    <w:name w:val="Heading 8 Char"/>
    <w:basedOn w:val="DefaultParagraphFont"/>
    <w:link w:val="Heading8"/>
    <w:uiPriority w:val="9"/>
    <w:semiHidden/>
    <w:rsid w:val="00646AE9"/>
    <w:rPr>
      <w:rFonts w:eastAsiaTheme="majorEastAsia" w:cstheme="majorBidi"/>
      <w:i/>
      <w:iCs/>
      <w:color w:val="272727" w:themeColor="text1" w:themeTint="D8"/>
      <w:kern w:val="0"/>
      <w:sz w:val="13"/>
      <w:lang w:val="en-US" w:eastAsia="ja-JP"/>
      <w14:ligatures w14:val="none"/>
    </w:rPr>
  </w:style>
  <w:style w:type="character" w:customStyle="1" w:styleId="Heading9Char">
    <w:name w:val="Heading 9 Char"/>
    <w:basedOn w:val="DefaultParagraphFont"/>
    <w:link w:val="Heading9"/>
    <w:uiPriority w:val="9"/>
    <w:semiHidden/>
    <w:rsid w:val="00646AE9"/>
    <w:rPr>
      <w:rFonts w:eastAsiaTheme="majorEastAsia" w:cstheme="majorBidi"/>
      <w:color w:val="272727" w:themeColor="text1" w:themeTint="D8"/>
      <w:kern w:val="0"/>
      <w:sz w:val="13"/>
      <w:lang w:val="en-US" w:eastAsia="ja-JP"/>
      <w14:ligatures w14:val="none"/>
    </w:rPr>
  </w:style>
  <w:style w:type="paragraph" w:styleId="Title">
    <w:name w:val="Title"/>
    <w:basedOn w:val="Normal"/>
    <w:next w:val="Normal"/>
    <w:link w:val="TitleChar"/>
    <w:uiPriority w:val="10"/>
    <w:qFormat/>
    <w:rsid w:val="00646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AE9"/>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646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AE9"/>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646AE9"/>
    <w:pPr>
      <w:spacing w:before="160"/>
      <w:jc w:val="center"/>
    </w:pPr>
    <w:rPr>
      <w:i/>
      <w:iCs/>
      <w:color w:val="404040" w:themeColor="text1" w:themeTint="BF"/>
    </w:rPr>
  </w:style>
  <w:style w:type="character" w:customStyle="1" w:styleId="QuoteChar">
    <w:name w:val="Quote Char"/>
    <w:basedOn w:val="DefaultParagraphFont"/>
    <w:link w:val="Quote"/>
    <w:uiPriority w:val="29"/>
    <w:rsid w:val="00646AE9"/>
    <w:rPr>
      <w:rFonts w:eastAsiaTheme="minorEastAsia"/>
      <w:i/>
      <w:iCs/>
      <w:color w:val="404040" w:themeColor="text1" w:themeTint="BF"/>
      <w:kern w:val="0"/>
      <w:sz w:val="13"/>
      <w:lang w:val="en-US" w:eastAsia="ja-JP"/>
      <w14:ligatures w14:val="none"/>
    </w:rPr>
  </w:style>
  <w:style w:type="paragraph" w:styleId="ListParagraph">
    <w:name w:val="List Paragraph"/>
    <w:basedOn w:val="Normal"/>
    <w:uiPriority w:val="34"/>
    <w:qFormat/>
    <w:rsid w:val="00646AE9"/>
    <w:pPr>
      <w:ind w:left="720"/>
      <w:contextualSpacing/>
    </w:pPr>
  </w:style>
  <w:style w:type="character" w:styleId="IntenseEmphasis">
    <w:name w:val="Intense Emphasis"/>
    <w:basedOn w:val="DefaultParagraphFont"/>
    <w:uiPriority w:val="21"/>
    <w:qFormat/>
    <w:rsid w:val="00646AE9"/>
    <w:rPr>
      <w:i/>
      <w:iCs/>
      <w:color w:val="0F4761" w:themeColor="accent1" w:themeShade="BF"/>
    </w:rPr>
  </w:style>
  <w:style w:type="paragraph" w:styleId="IntenseQuote">
    <w:name w:val="Intense Quote"/>
    <w:basedOn w:val="Normal"/>
    <w:next w:val="Normal"/>
    <w:link w:val="IntenseQuoteChar"/>
    <w:uiPriority w:val="30"/>
    <w:qFormat/>
    <w:rsid w:val="00646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AE9"/>
    <w:rPr>
      <w:rFonts w:eastAsiaTheme="minorEastAsia"/>
      <w:i/>
      <w:iCs/>
      <w:color w:val="0F4761" w:themeColor="accent1" w:themeShade="BF"/>
      <w:kern w:val="0"/>
      <w:sz w:val="13"/>
      <w:lang w:val="en-US" w:eastAsia="ja-JP"/>
      <w14:ligatures w14:val="none"/>
    </w:rPr>
  </w:style>
  <w:style w:type="character" w:styleId="IntenseReference">
    <w:name w:val="Intense Reference"/>
    <w:basedOn w:val="DefaultParagraphFont"/>
    <w:uiPriority w:val="32"/>
    <w:qFormat/>
    <w:rsid w:val="00646AE9"/>
    <w:rPr>
      <w:b/>
      <w:bCs/>
      <w:smallCaps/>
      <w:color w:val="0F4761" w:themeColor="accent1" w:themeShade="BF"/>
      <w:spacing w:val="5"/>
    </w:rPr>
  </w:style>
  <w:style w:type="paragraph" w:customStyle="1" w:styleId="msonormal0">
    <w:name w:val="msonormal"/>
    <w:basedOn w:val="Normal"/>
    <w:rsid w:val="00646AE9"/>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whitespace-pre-wrap">
    <w:name w:val="whitespace-pre-wrap"/>
    <w:basedOn w:val="Normal"/>
    <w:rsid w:val="00646AE9"/>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text-text-500">
    <w:name w:val="text-text-500"/>
    <w:basedOn w:val="DefaultParagraphFont"/>
    <w:rsid w:val="00646AE9"/>
  </w:style>
  <w:style w:type="character" w:customStyle="1" w:styleId="truncate">
    <w:name w:val="truncate"/>
    <w:basedOn w:val="DefaultParagraphFont"/>
    <w:rsid w:val="00646AE9"/>
  </w:style>
  <w:style w:type="character" w:customStyle="1" w:styleId="inline-flex">
    <w:name w:val="inline-flex"/>
    <w:basedOn w:val="DefaultParagraphFont"/>
    <w:rsid w:val="00646AE9"/>
  </w:style>
  <w:style w:type="character" w:customStyle="1" w:styleId="sr-only">
    <w:name w:val="sr-only"/>
    <w:basedOn w:val="DefaultParagraphFont"/>
    <w:rsid w:val="00646AE9"/>
  </w:style>
  <w:style w:type="paragraph" w:customStyle="1" w:styleId="font-claude-response-body">
    <w:name w:val="font-claude-response-body"/>
    <w:basedOn w:val="Normal"/>
    <w:rsid w:val="00646AE9"/>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text-text-300">
    <w:name w:val="text-text-300"/>
    <w:basedOn w:val="Normal"/>
    <w:rsid w:val="00646AE9"/>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HTMLCode">
    <w:name w:val="HTML Code"/>
    <w:basedOn w:val="DefaultParagraphFont"/>
    <w:uiPriority w:val="99"/>
    <w:semiHidden/>
    <w:unhideWhenUsed/>
    <w:rsid w:val="00646AE9"/>
    <w:rPr>
      <w:rFonts w:ascii="Courier New" w:eastAsia="Times New Roman" w:hAnsi="Courier New" w:cs="Courier New"/>
      <w:sz w:val="20"/>
      <w:szCs w:val="20"/>
    </w:rPr>
  </w:style>
  <w:style w:type="character" w:customStyle="1" w:styleId="token">
    <w:name w:val="token"/>
    <w:basedOn w:val="DefaultParagraphFont"/>
    <w:rsid w:val="00646AE9"/>
  </w:style>
  <w:style w:type="paragraph" w:customStyle="1" w:styleId="font-ui">
    <w:name w:val="font-ui"/>
    <w:basedOn w:val="Normal"/>
    <w:rsid w:val="00646AE9"/>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Strong">
    <w:name w:val="Strong"/>
    <w:basedOn w:val="DefaultParagraphFont"/>
    <w:uiPriority w:val="22"/>
    <w:qFormat/>
    <w:rsid w:val="00646AE9"/>
    <w:rPr>
      <w:b/>
      <w:bCs/>
    </w:rPr>
  </w:style>
  <w:style w:type="paragraph" w:customStyle="1" w:styleId="is-empty">
    <w:name w:val="is-empty"/>
    <w:basedOn w:val="Normal"/>
    <w:rsid w:val="00646AE9"/>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flex">
    <w:name w:val="flex"/>
    <w:basedOn w:val="DefaultParagraphFont"/>
    <w:rsid w:val="00646AE9"/>
  </w:style>
  <w:style w:type="character" w:styleId="Hyperlink">
    <w:name w:val="Hyperlink"/>
    <w:basedOn w:val="DefaultParagraphFont"/>
    <w:uiPriority w:val="99"/>
    <w:semiHidden/>
    <w:unhideWhenUsed/>
    <w:rsid w:val="00646AE9"/>
    <w:rPr>
      <w:color w:val="0000FF"/>
      <w:u w:val="single"/>
    </w:rPr>
  </w:style>
  <w:style w:type="character" w:styleId="FollowedHyperlink">
    <w:name w:val="FollowedHyperlink"/>
    <w:basedOn w:val="DefaultParagraphFont"/>
    <w:uiPriority w:val="99"/>
    <w:semiHidden/>
    <w:unhideWhenUsed/>
    <w:rsid w:val="00646AE9"/>
    <w:rPr>
      <w:color w:val="800080"/>
      <w:u w:val="single"/>
    </w:rPr>
  </w:style>
  <w:style w:type="paragraph" w:styleId="Header">
    <w:name w:val="header"/>
    <w:basedOn w:val="Normal"/>
    <w:link w:val="HeaderChar"/>
    <w:uiPriority w:val="99"/>
    <w:unhideWhenUsed/>
    <w:rsid w:val="00646A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AE9"/>
    <w:rPr>
      <w:rFonts w:eastAsiaTheme="minorEastAsia"/>
      <w:kern w:val="0"/>
      <w:sz w:val="13"/>
      <w:lang w:val="en-US" w:eastAsia="ja-JP"/>
      <w14:ligatures w14:val="none"/>
    </w:rPr>
  </w:style>
  <w:style w:type="paragraph" w:styleId="Footer">
    <w:name w:val="footer"/>
    <w:basedOn w:val="Normal"/>
    <w:link w:val="FooterChar"/>
    <w:uiPriority w:val="99"/>
    <w:unhideWhenUsed/>
    <w:rsid w:val="00646A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AE9"/>
    <w:rPr>
      <w:rFonts w:eastAsiaTheme="minorEastAsia"/>
      <w:kern w:val="0"/>
      <w:sz w:val="13"/>
      <w:lang w:val="en-US" w:eastAsia="ja-JP"/>
      <w14:ligatures w14:val="none"/>
    </w:rPr>
  </w:style>
  <w:style w:type="character" w:styleId="PageNumber">
    <w:name w:val="page number"/>
    <w:basedOn w:val="DefaultParagraphFont"/>
    <w:uiPriority w:val="99"/>
    <w:semiHidden/>
    <w:unhideWhenUsed/>
    <w:rsid w:val="00646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6653</Words>
  <Characters>37928</Characters>
  <Application>Microsoft Office Word</Application>
  <DocSecurity>0</DocSecurity>
  <Lines>316</Lines>
  <Paragraphs>88</Paragraphs>
  <ScaleCrop>false</ScaleCrop>
  <Company/>
  <LinksUpToDate>false</LinksUpToDate>
  <CharactersWithSpaces>44493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2026-03-15T08:07:00Z</dcterms:created>
  <dcterms:modified xsi:type="dcterms:W3CDTF">2026-03-15T08:09:00Z</dcterms:modified>
</cp:coreProperties>
</file>

<file path=docProps/custom.xml><?xml version="1.0" encoding="utf-8"?>
<Properties xmlns="http://schemas.openxmlformats.org/officeDocument/2006/custom-properties" xmlns:vt="http://schemas.openxmlformats.org/officeDocument/2006/docPropsVTypes"/>
</file>