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12E4F4" w14:textId="77777777" w:rsidR="00857A06" w:rsidRDefault="00857A06" w:rsidP="00857A06">
      <w:pPr>
        <w:jc w:val="center"/>
        <w:rPr>
          <w:rFonts w:cs="Times New Roman"/>
          <w:sz w:val="44"/>
          <w:szCs w:val="44"/>
        </w:rPr>
      </w:pPr>
      <w:bookmarkStart w:id="0" w:name="_Hlk128511522"/>
      <w:bookmarkEnd w:id="0"/>
    </w:p>
    <w:p w14:paraId="03E61BCB" w14:textId="77777777" w:rsidR="00857A06" w:rsidRDefault="00857A06" w:rsidP="00857A06">
      <w:pPr>
        <w:jc w:val="center"/>
        <w:rPr>
          <w:rFonts w:cs="Times New Roman"/>
          <w:sz w:val="44"/>
          <w:szCs w:val="44"/>
        </w:rPr>
      </w:pPr>
    </w:p>
    <w:p w14:paraId="2DC4E23C" w14:textId="77777777" w:rsidR="00857A06" w:rsidRDefault="00857A06" w:rsidP="00857A06">
      <w:pPr>
        <w:jc w:val="center"/>
        <w:rPr>
          <w:rFonts w:cs="Times New Roman"/>
          <w:sz w:val="44"/>
          <w:szCs w:val="44"/>
        </w:rPr>
      </w:pPr>
    </w:p>
    <w:p w14:paraId="7527E711" w14:textId="77777777" w:rsidR="00857A06" w:rsidRDefault="00857A06" w:rsidP="00857A06">
      <w:pPr>
        <w:jc w:val="center"/>
        <w:rPr>
          <w:rFonts w:cs="Times New Roman"/>
          <w:sz w:val="44"/>
          <w:szCs w:val="44"/>
        </w:rPr>
      </w:pPr>
    </w:p>
    <w:p w14:paraId="16D87E20" w14:textId="77777777" w:rsidR="00857A06" w:rsidRDefault="00857A06" w:rsidP="00857A06">
      <w:pPr>
        <w:jc w:val="center"/>
        <w:rPr>
          <w:rFonts w:cs="Times New Roman"/>
          <w:sz w:val="44"/>
          <w:szCs w:val="44"/>
        </w:rPr>
      </w:pPr>
    </w:p>
    <w:p w14:paraId="0A6B4A59" w14:textId="77777777" w:rsidR="006A3EB8" w:rsidRPr="00857A06" w:rsidRDefault="00857A06" w:rsidP="00857A06">
      <w:pPr>
        <w:jc w:val="center"/>
        <w:rPr>
          <w:rFonts w:cs="Times New Roman"/>
          <w:b/>
          <w:bCs/>
          <w:sz w:val="44"/>
          <w:szCs w:val="44"/>
        </w:rPr>
      </w:pPr>
      <w:r w:rsidRPr="00857A06">
        <w:rPr>
          <w:rFonts w:cs="Times New Roman"/>
          <w:b/>
          <w:bCs/>
          <w:sz w:val="44"/>
          <w:szCs w:val="44"/>
        </w:rPr>
        <w:t>ME5406 Deep Learning for Robotics</w:t>
      </w:r>
    </w:p>
    <w:p w14:paraId="510FFF10" w14:textId="77777777" w:rsidR="00857A06" w:rsidRDefault="00857A06" w:rsidP="00857A06">
      <w:pPr>
        <w:jc w:val="center"/>
        <w:rPr>
          <w:rFonts w:cs="Times New Roman"/>
          <w:sz w:val="32"/>
          <w:szCs w:val="32"/>
        </w:rPr>
      </w:pPr>
      <w:r w:rsidRPr="00857A06">
        <w:rPr>
          <w:rFonts w:cs="Times New Roman" w:hint="eastAsia"/>
          <w:sz w:val="32"/>
          <w:szCs w:val="32"/>
        </w:rPr>
        <w:t>P</w:t>
      </w:r>
      <w:r w:rsidRPr="00857A06">
        <w:rPr>
          <w:rFonts w:cs="Times New Roman"/>
          <w:sz w:val="32"/>
          <w:szCs w:val="32"/>
        </w:rPr>
        <w:t>roject for part I: The Froze Lake Problem and Variations</w:t>
      </w:r>
    </w:p>
    <w:p w14:paraId="6DB8F4A2" w14:textId="77777777" w:rsidR="00857A06" w:rsidRDefault="00857A06" w:rsidP="00857A06">
      <w:pPr>
        <w:jc w:val="center"/>
        <w:rPr>
          <w:rFonts w:cs="Times New Roman"/>
          <w:sz w:val="32"/>
          <w:szCs w:val="32"/>
        </w:rPr>
      </w:pPr>
    </w:p>
    <w:p w14:paraId="6B8DD34D" w14:textId="77777777" w:rsidR="00857A06" w:rsidRDefault="00857A06" w:rsidP="00857A06">
      <w:pPr>
        <w:jc w:val="center"/>
        <w:rPr>
          <w:rFonts w:cs="Times New Roman"/>
          <w:sz w:val="32"/>
          <w:szCs w:val="32"/>
        </w:rPr>
      </w:pPr>
    </w:p>
    <w:p w14:paraId="3AF012E8" w14:textId="77777777" w:rsidR="00857A06" w:rsidRDefault="00857A06" w:rsidP="00857A06">
      <w:pPr>
        <w:jc w:val="center"/>
        <w:rPr>
          <w:rFonts w:cs="Times New Roman"/>
          <w:sz w:val="32"/>
          <w:szCs w:val="32"/>
        </w:rPr>
      </w:pPr>
    </w:p>
    <w:p w14:paraId="27121158" w14:textId="77777777" w:rsidR="00857A06" w:rsidRDefault="00857A06" w:rsidP="00857A06">
      <w:pPr>
        <w:jc w:val="center"/>
        <w:rPr>
          <w:rFonts w:cs="Times New Roman"/>
          <w:sz w:val="32"/>
          <w:szCs w:val="32"/>
        </w:rPr>
      </w:pPr>
    </w:p>
    <w:p w14:paraId="7B30263F" w14:textId="77777777" w:rsidR="00857A06" w:rsidRDefault="00857A06" w:rsidP="00857A06">
      <w:pPr>
        <w:jc w:val="center"/>
        <w:rPr>
          <w:rFonts w:cs="Times New Roman"/>
          <w:sz w:val="32"/>
          <w:szCs w:val="32"/>
        </w:rPr>
      </w:pPr>
    </w:p>
    <w:p w14:paraId="01383175" w14:textId="77777777" w:rsidR="00857A06" w:rsidRDefault="00857A06" w:rsidP="00857A06">
      <w:pPr>
        <w:jc w:val="right"/>
        <w:rPr>
          <w:rFonts w:cs="Times New Roman"/>
          <w:sz w:val="32"/>
          <w:szCs w:val="32"/>
        </w:rPr>
      </w:pPr>
    </w:p>
    <w:p w14:paraId="63CDFEA3" w14:textId="77777777" w:rsidR="00857A06" w:rsidRDefault="00857A06" w:rsidP="00857A06">
      <w:pPr>
        <w:jc w:val="right"/>
        <w:rPr>
          <w:rFonts w:cs="Times New Roman"/>
          <w:sz w:val="32"/>
          <w:szCs w:val="32"/>
        </w:rPr>
      </w:pPr>
    </w:p>
    <w:p w14:paraId="70AEA8B3" w14:textId="77777777" w:rsidR="00857A06" w:rsidRDefault="00857A06" w:rsidP="00857A06">
      <w:pPr>
        <w:jc w:val="right"/>
        <w:rPr>
          <w:rFonts w:cs="Times New Roman"/>
          <w:sz w:val="32"/>
          <w:szCs w:val="32"/>
        </w:rPr>
      </w:pPr>
    </w:p>
    <w:p w14:paraId="778ADF7F" w14:textId="31FCF5C5" w:rsidR="00857A06" w:rsidRPr="002347FC" w:rsidRDefault="00402418" w:rsidP="007E5B28">
      <w:pPr>
        <w:ind w:left="2940" w:firstLine="420"/>
        <w:jc w:val="left"/>
        <w:rPr>
          <w:rFonts w:cs="Times New Roman"/>
          <w:sz w:val="28"/>
          <w:szCs w:val="28"/>
        </w:rPr>
      </w:pPr>
      <w:r w:rsidRPr="002347FC">
        <w:rPr>
          <w:rFonts w:cs="Times New Roman"/>
          <w:sz w:val="28"/>
          <w:szCs w:val="28"/>
        </w:rPr>
        <w:t xml:space="preserve">Department: </w:t>
      </w:r>
      <w:r w:rsidR="00857A06" w:rsidRPr="002347FC">
        <w:rPr>
          <w:rFonts w:cs="Times New Roman" w:hint="eastAsia"/>
          <w:sz w:val="28"/>
          <w:szCs w:val="28"/>
        </w:rPr>
        <w:t>M</w:t>
      </w:r>
      <w:r w:rsidR="00857A06" w:rsidRPr="002347FC">
        <w:rPr>
          <w:rFonts w:cs="Times New Roman"/>
          <w:sz w:val="28"/>
          <w:szCs w:val="28"/>
        </w:rPr>
        <w:t>echanical Engineering</w:t>
      </w:r>
    </w:p>
    <w:p w14:paraId="0F51C4DF" w14:textId="43BDBDEF" w:rsidR="00402418" w:rsidRPr="002347FC" w:rsidRDefault="007E5B28" w:rsidP="007E5B28">
      <w:pPr>
        <w:ind w:left="2940" w:firstLine="420"/>
        <w:jc w:val="left"/>
        <w:rPr>
          <w:rFonts w:cs="Times New Roman"/>
          <w:sz w:val="28"/>
          <w:szCs w:val="28"/>
        </w:rPr>
      </w:pPr>
      <w:r w:rsidRPr="002347FC">
        <w:rPr>
          <w:rFonts w:cs="Times New Roman"/>
          <w:sz w:val="28"/>
          <w:szCs w:val="28"/>
        </w:rPr>
        <w:t xml:space="preserve">Student </w:t>
      </w:r>
      <w:proofErr w:type="gramStart"/>
      <w:r w:rsidRPr="002347FC">
        <w:rPr>
          <w:rFonts w:cs="Times New Roman"/>
          <w:sz w:val="28"/>
          <w:szCs w:val="28"/>
        </w:rPr>
        <w:t>Number :</w:t>
      </w:r>
      <w:proofErr w:type="gramEnd"/>
      <w:r w:rsidRPr="002347FC">
        <w:rPr>
          <w:rFonts w:cs="Times New Roman"/>
          <w:sz w:val="28"/>
          <w:szCs w:val="28"/>
        </w:rPr>
        <w:t xml:space="preserve"> </w:t>
      </w:r>
      <w:r w:rsidR="00857A06" w:rsidRPr="002347FC">
        <w:rPr>
          <w:rFonts w:cs="Times New Roman" w:hint="eastAsia"/>
          <w:sz w:val="28"/>
          <w:szCs w:val="28"/>
        </w:rPr>
        <w:t>A</w:t>
      </w:r>
      <w:r w:rsidR="00857A06" w:rsidRPr="002347FC">
        <w:rPr>
          <w:rFonts w:cs="Times New Roman"/>
          <w:sz w:val="28"/>
          <w:szCs w:val="28"/>
        </w:rPr>
        <w:t xml:space="preserve">0263252L </w:t>
      </w:r>
    </w:p>
    <w:p w14:paraId="25AD10BC" w14:textId="0FE43374" w:rsidR="00857A06" w:rsidRPr="002347FC" w:rsidRDefault="007E5B28" w:rsidP="007E5B28">
      <w:pPr>
        <w:ind w:left="2940" w:firstLine="420"/>
        <w:jc w:val="left"/>
        <w:rPr>
          <w:rFonts w:cs="Times New Roman"/>
          <w:sz w:val="28"/>
          <w:szCs w:val="28"/>
        </w:rPr>
      </w:pPr>
      <w:r w:rsidRPr="002347FC">
        <w:rPr>
          <w:rFonts w:cs="Times New Roman"/>
          <w:sz w:val="28"/>
          <w:szCs w:val="28"/>
        </w:rPr>
        <w:t xml:space="preserve">Student Name: </w:t>
      </w:r>
      <w:r w:rsidR="00857A06" w:rsidRPr="002347FC">
        <w:rPr>
          <w:rFonts w:cs="Times New Roman" w:hint="eastAsia"/>
          <w:sz w:val="28"/>
          <w:szCs w:val="28"/>
        </w:rPr>
        <w:t>S</w:t>
      </w:r>
      <w:r w:rsidR="00857A06" w:rsidRPr="002347FC">
        <w:rPr>
          <w:rFonts w:cs="Times New Roman"/>
          <w:sz w:val="28"/>
          <w:szCs w:val="28"/>
        </w:rPr>
        <w:t xml:space="preserve">hen </w:t>
      </w:r>
      <w:proofErr w:type="spellStart"/>
      <w:r w:rsidR="00857A06" w:rsidRPr="002347FC">
        <w:rPr>
          <w:rFonts w:cs="Times New Roman"/>
          <w:sz w:val="28"/>
          <w:szCs w:val="28"/>
        </w:rPr>
        <w:t>Xiaoting</w:t>
      </w:r>
      <w:proofErr w:type="spellEnd"/>
    </w:p>
    <w:p w14:paraId="7B67D10A" w14:textId="4A3FFD1E" w:rsidR="004C5F99" w:rsidRPr="002347FC" w:rsidRDefault="007E5B28" w:rsidP="007E5B28">
      <w:pPr>
        <w:ind w:left="2940" w:firstLine="420"/>
        <w:jc w:val="left"/>
        <w:rPr>
          <w:rFonts w:cs="Times New Roman"/>
          <w:sz w:val="28"/>
          <w:szCs w:val="28"/>
        </w:rPr>
      </w:pPr>
      <w:r w:rsidRPr="002347FC">
        <w:rPr>
          <w:rFonts w:cs="Times New Roman"/>
          <w:sz w:val="28"/>
          <w:szCs w:val="28"/>
        </w:rPr>
        <w:t xml:space="preserve">Email address: </w:t>
      </w:r>
      <w:r w:rsidR="004C5F99" w:rsidRPr="002347FC">
        <w:rPr>
          <w:rFonts w:cs="Times New Roman"/>
          <w:sz w:val="28"/>
          <w:szCs w:val="28"/>
        </w:rPr>
        <w:t>E1010610@u.nus.edu</w:t>
      </w:r>
    </w:p>
    <w:p w14:paraId="58CB572E" w14:textId="77777777" w:rsidR="00616BF2" w:rsidRDefault="00616BF2" w:rsidP="00857A06">
      <w:pPr>
        <w:jc w:val="right"/>
        <w:rPr>
          <w:rFonts w:cs="Times New Roman"/>
          <w:sz w:val="32"/>
          <w:szCs w:val="32"/>
        </w:rPr>
      </w:pPr>
    </w:p>
    <w:p w14:paraId="0BDC64F1" w14:textId="77777777" w:rsidR="00616BF2" w:rsidRDefault="00616BF2" w:rsidP="00857A06">
      <w:pPr>
        <w:jc w:val="right"/>
        <w:rPr>
          <w:rFonts w:cs="Times New Roman"/>
          <w:sz w:val="32"/>
          <w:szCs w:val="32"/>
        </w:rPr>
      </w:pPr>
    </w:p>
    <w:p w14:paraId="2119343D" w14:textId="77777777" w:rsidR="00616BF2" w:rsidRDefault="00616BF2" w:rsidP="00857A06">
      <w:pPr>
        <w:jc w:val="right"/>
        <w:rPr>
          <w:rFonts w:cs="Times New Roman"/>
          <w:sz w:val="32"/>
          <w:szCs w:val="32"/>
        </w:rPr>
      </w:pPr>
    </w:p>
    <w:p w14:paraId="5EF5D4F6" w14:textId="77777777" w:rsidR="00616BF2" w:rsidRDefault="00616BF2" w:rsidP="00857A06">
      <w:pPr>
        <w:jc w:val="right"/>
        <w:rPr>
          <w:rFonts w:cs="Times New Roman"/>
          <w:sz w:val="32"/>
          <w:szCs w:val="32"/>
        </w:rPr>
      </w:pPr>
    </w:p>
    <w:p w14:paraId="17F7C22D" w14:textId="77777777" w:rsidR="00616BF2" w:rsidRDefault="00616BF2" w:rsidP="00857A06">
      <w:pPr>
        <w:jc w:val="right"/>
        <w:rPr>
          <w:rFonts w:cs="Times New Roman"/>
          <w:sz w:val="32"/>
          <w:szCs w:val="32"/>
        </w:rPr>
      </w:pPr>
    </w:p>
    <w:sdt>
      <w:sdtPr>
        <w:rPr>
          <w:lang w:val="zh-CN"/>
        </w:rPr>
        <w:id w:val="1746376586"/>
        <w:docPartObj>
          <w:docPartGallery w:val="Table of Contents"/>
          <w:docPartUnique/>
        </w:docPartObj>
      </w:sdtPr>
      <w:sdtEndPr>
        <w:rPr>
          <w:b/>
          <w:bCs/>
        </w:rPr>
      </w:sdtEndPr>
      <w:sdtContent>
        <w:p w14:paraId="16E105E7" w14:textId="77777777" w:rsidR="00DC3F49" w:rsidRPr="00B2495C" w:rsidRDefault="00603A06" w:rsidP="00603A06">
          <w:pPr>
            <w:jc w:val="left"/>
            <w:rPr>
              <w:rFonts w:cs="Times New Roman"/>
              <w:b/>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2495C">
            <w:rPr>
              <w:rFonts w:cs="Times New Roman" w:hint="eastAsia"/>
              <w:b/>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r w:rsidRPr="00B2495C">
            <w:rPr>
              <w:rFonts w:cs="Times New Roman"/>
              <w:b/>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ontents</w:t>
          </w:r>
        </w:p>
        <w:p w14:paraId="51AC2251" w14:textId="77777777" w:rsidR="00603A06" w:rsidRPr="00603A06" w:rsidRDefault="00603A06" w:rsidP="00603A06">
          <w:pPr>
            <w:jc w:val="left"/>
            <w:rPr>
              <w:rFonts w:cs="Times New Roman"/>
              <w:sz w:val="32"/>
              <w:szCs w:val="32"/>
            </w:rPr>
          </w:pPr>
        </w:p>
        <w:p w14:paraId="30A8F372" w14:textId="0E317379" w:rsidR="00402418" w:rsidRDefault="00DC3F49">
          <w:pPr>
            <w:pStyle w:val="TOC1"/>
            <w:tabs>
              <w:tab w:val="left" w:pos="420"/>
              <w:tab w:val="right" w:leader="dot" w:pos="8296"/>
            </w:tabs>
            <w:rPr>
              <w:rFonts w:asciiTheme="minorHAnsi" w:hAnsiTheme="minorHAnsi"/>
              <w:noProof/>
              <w:sz w:val="21"/>
            </w:rPr>
          </w:pPr>
          <w:r>
            <w:fldChar w:fldCharType="begin"/>
          </w:r>
          <w:r>
            <w:instrText xml:space="preserve"> TOC \o "1-3" \h \z \u </w:instrText>
          </w:r>
          <w:r>
            <w:fldChar w:fldCharType="separate"/>
          </w:r>
          <w:hyperlink w:anchor="_Toc128667917" w:history="1">
            <w:r w:rsidR="00402418" w:rsidRPr="003F2822">
              <w:rPr>
                <w:rStyle w:val="a6"/>
                <w:noProof/>
              </w:rPr>
              <w:t>1</w:t>
            </w:r>
            <w:r w:rsidR="00402418">
              <w:rPr>
                <w:rFonts w:asciiTheme="minorHAnsi" w:hAnsiTheme="minorHAnsi"/>
                <w:noProof/>
                <w:sz w:val="21"/>
              </w:rPr>
              <w:tab/>
            </w:r>
            <w:r w:rsidR="00402418" w:rsidRPr="003F2822">
              <w:rPr>
                <w:rStyle w:val="a6"/>
                <w:noProof/>
              </w:rPr>
              <w:t>Problem Statement and Initialization</w:t>
            </w:r>
            <w:r w:rsidR="00402418">
              <w:rPr>
                <w:noProof/>
                <w:webHidden/>
              </w:rPr>
              <w:tab/>
            </w:r>
            <w:r w:rsidR="00402418">
              <w:rPr>
                <w:noProof/>
                <w:webHidden/>
              </w:rPr>
              <w:fldChar w:fldCharType="begin"/>
            </w:r>
            <w:r w:rsidR="00402418">
              <w:rPr>
                <w:noProof/>
                <w:webHidden/>
              </w:rPr>
              <w:instrText xml:space="preserve"> PAGEREF _Toc128667917 \h </w:instrText>
            </w:r>
            <w:r w:rsidR="00402418">
              <w:rPr>
                <w:noProof/>
                <w:webHidden/>
              </w:rPr>
            </w:r>
            <w:r w:rsidR="00402418">
              <w:rPr>
                <w:noProof/>
                <w:webHidden/>
              </w:rPr>
              <w:fldChar w:fldCharType="separate"/>
            </w:r>
            <w:r w:rsidR="00372896">
              <w:rPr>
                <w:noProof/>
                <w:webHidden/>
              </w:rPr>
              <w:t>3</w:t>
            </w:r>
            <w:r w:rsidR="00402418">
              <w:rPr>
                <w:noProof/>
                <w:webHidden/>
              </w:rPr>
              <w:fldChar w:fldCharType="end"/>
            </w:r>
          </w:hyperlink>
        </w:p>
        <w:p w14:paraId="5C902B9D" w14:textId="455C8761" w:rsidR="00402418" w:rsidRDefault="00402418">
          <w:pPr>
            <w:pStyle w:val="TOC2"/>
            <w:tabs>
              <w:tab w:val="left" w:pos="1050"/>
              <w:tab w:val="right" w:leader="dot" w:pos="8296"/>
            </w:tabs>
            <w:ind w:left="480"/>
            <w:rPr>
              <w:rFonts w:asciiTheme="minorHAnsi" w:hAnsiTheme="minorHAnsi"/>
              <w:noProof/>
              <w:sz w:val="21"/>
            </w:rPr>
          </w:pPr>
          <w:hyperlink w:anchor="_Toc128667918" w:history="1">
            <w:r w:rsidRPr="003F2822">
              <w:rPr>
                <w:rStyle w:val="a6"/>
                <w:noProof/>
              </w:rPr>
              <w:t>1.1</w:t>
            </w:r>
            <w:r>
              <w:rPr>
                <w:rFonts w:asciiTheme="minorHAnsi" w:hAnsiTheme="minorHAnsi"/>
                <w:noProof/>
                <w:sz w:val="21"/>
              </w:rPr>
              <w:tab/>
            </w:r>
            <w:r w:rsidRPr="003F2822">
              <w:rPr>
                <w:rStyle w:val="a6"/>
                <w:noProof/>
              </w:rPr>
              <w:t>Problem statement</w:t>
            </w:r>
            <w:r>
              <w:rPr>
                <w:noProof/>
                <w:webHidden/>
              </w:rPr>
              <w:tab/>
            </w:r>
            <w:r>
              <w:rPr>
                <w:noProof/>
                <w:webHidden/>
              </w:rPr>
              <w:fldChar w:fldCharType="begin"/>
            </w:r>
            <w:r>
              <w:rPr>
                <w:noProof/>
                <w:webHidden/>
              </w:rPr>
              <w:instrText xml:space="preserve"> PAGEREF _Toc128667918 \h </w:instrText>
            </w:r>
            <w:r>
              <w:rPr>
                <w:noProof/>
                <w:webHidden/>
              </w:rPr>
            </w:r>
            <w:r>
              <w:rPr>
                <w:noProof/>
                <w:webHidden/>
              </w:rPr>
              <w:fldChar w:fldCharType="separate"/>
            </w:r>
            <w:r w:rsidR="00372896">
              <w:rPr>
                <w:noProof/>
                <w:webHidden/>
              </w:rPr>
              <w:t>3</w:t>
            </w:r>
            <w:r>
              <w:rPr>
                <w:noProof/>
                <w:webHidden/>
              </w:rPr>
              <w:fldChar w:fldCharType="end"/>
            </w:r>
          </w:hyperlink>
        </w:p>
        <w:p w14:paraId="21E5FFA7" w14:textId="0436793C" w:rsidR="00402418" w:rsidRDefault="00402418">
          <w:pPr>
            <w:pStyle w:val="TOC2"/>
            <w:tabs>
              <w:tab w:val="left" w:pos="1050"/>
              <w:tab w:val="right" w:leader="dot" w:pos="8296"/>
            </w:tabs>
            <w:ind w:left="480"/>
            <w:rPr>
              <w:rFonts w:asciiTheme="minorHAnsi" w:hAnsiTheme="minorHAnsi"/>
              <w:noProof/>
              <w:sz w:val="21"/>
            </w:rPr>
          </w:pPr>
          <w:hyperlink w:anchor="_Toc128667919" w:history="1">
            <w:r w:rsidRPr="003F2822">
              <w:rPr>
                <w:rStyle w:val="a6"/>
                <w:noProof/>
              </w:rPr>
              <w:t>1.2</w:t>
            </w:r>
            <w:r>
              <w:rPr>
                <w:rFonts w:asciiTheme="minorHAnsi" w:hAnsiTheme="minorHAnsi"/>
                <w:noProof/>
                <w:sz w:val="21"/>
              </w:rPr>
              <w:tab/>
            </w:r>
            <w:r w:rsidRPr="003F2822">
              <w:rPr>
                <w:rStyle w:val="a6"/>
                <w:noProof/>
              </w:rPr>
              <w:t>Parameter initialization</w:t>
            </w:r>
            <w:r>
              <w:rPr>
                <w:noProof/>
                <w:webHidden/>
              </w:rPr>
              <w:tab/>
            </w:r>
            <w:r>
              <w:rPr>
                <w:noProof/>
                <w:webHidden/>
              </w:rPr>
              <w:fldChar w:fldCharType="begin"/>
            </w:r>
            <w:r>
              <w:rPr>
                <w:noProof/>
                <w:webHidden/>
              </w:rPr>
              <w:instrText xml:space="preserve"> PAGEREF _Toc128667919 \h </w:instrText>
            </w:r>
            <w:r>
              <w:rPr>
                <w:noProof/>
                <w:webHidden/>
              </w:rPr>
            </w:r>
            <w:r>
              <w:rPr>
                <w:noProof/>
                <w:webHidden/>
              </w:rPr>
              <w:fldChar w:fldCharType="separate"/>
            </w:r>
            <w:r w:rsidR="00372896">
              <w:rPr>
                <w:noProof/>
                <w:webHidden/>
              </w:rPr>
              <w:t>3</w:t>
            </w:r>
            <w:r>
              <w:rPr>
                <w:noProof/>
                <w:webHidden/>
              </w:rPr>
              <w:fldChar w:fldCharType="end"/>
            </w:r>
          </w:hyperlink>
        </w:p>
        <w:p w14:paraId="0F8D6670" w14:textId="750E377B" w:rsidR="00402418" w:rsidRDefault="00402418">
          <w:pPr>
            <w:pStyle w:val="TOC2"/>
            <w:tabs>
              <w:tab w:val="left" w:pos="1050"/>
              <w:tab w:val="right" w:leader="dot" w:pos="8296"/>
            </w:tabs>
            <w:ind w:left="480"/>
            <w:rPr>
              <w:rFonts w:asciiTheme="minorHAnsi" w:hAnsiTheme="minorHAnsi"/>
              <w:noProof/>
              <w:sz w:val="21"/>
            </w:rPr>
          </w:pPr>
          <w:hyperlink w:anchor="_Toc128667920" w:history="1">
            <w:r w:rsidRPr="003F2822">
              <w:rPr>
                <w:rStyle w:val="a6"/>
                <w:noProof/>
              </w:rPr>
              <w:t>1.3</w:t>
            </w:r>
            <w:r>
              <w:rPr>
                <w:rFonts w:asciiTheme="minorHAnsi" w:hAnsiTheme="minorHAnsi"/>
                <w:noProof/>
                <w:sz w:val="21"/>
              </w:rPr>
              <w:tab/>
            </w:r>
            <w:r w:rsidRPr="003F2822">
              <w:rPr>
                <w:rStyle w:val="a6"/>
                <w:noProof/>
              </w:rPr>
              <w:t>Implementation procedure</w:t>
            </w:r>
            <w:r>
              <w:rPr>
                <w:noProof/>
                <w:webHidden/>
              </w:rPr>
              <w:tab/>
            </w:r>
            <w:r>
              <w:rPr>
                <w:noProof/>
                <w:webHidden/>
              </w:rPr>
              <w:fldChar w:fldCharType="begin"/>
            </w:r>
            <w:r>
              <w:rPr>
                <w:noProof/>
                <w:webHidden/>
              </w:rPr>
              <w:instrText xml:space="preserve"> PAGEREF _Toc128667920 \h </w:instrText>
            </w:r>
            <w:r>
              <w:rPr>
                <w:noProof/>
                <w:webHidden/>
              </w:rPr>
            </w:r>
            <w:r>
              <w:rPr>
                <w:noProof/>
                <w:webHidden/>
              </w:rPr>
              <w:fldChar w:fldCharType="separate"/>
            </w:r>
            <w:r w:rsidR="00372896">
              <w:rPr>
                <w:noProof/>
                <w:webHidden/>
              </w:rPr>
              <w:t>4</w:t>
            </w:r>
            <w:r>
              <w:rPr>
                <w:noProof/>
                <w:webHidden/>
              </w:rPr>
              <w:fldChar w:fldCharType="end"/>
            </w:r>
          </w:hyperlink>
        </w:p>
        <w:p w14:paraId="3E9F9614" w14:textId="0F2241AE" w:rsidR="00402418" w:rsidRDefault="00402418">
          <w:pPr>
            <w:pStyle w:val="TOC3"/>
            <w:tabs>
              <w:tab w:val="left" w:pos="1680"/>
              <w:tab w:val="right" w:leader="dot" w:pos="8296"/>
            </w:tabs>
            <w:ind w:left="960"/>
            <w:rPr>
              <w:rFonts w:asciiTheme="minorHAnsi" w:hAnsiTheme="minorHAnsi"/>
              <w:noProof/>
              <w:sz w:val="21"/>
            </w:rPr>
          </w:pPr>
          <w:hyperlink w:anchor="_Toc128667921" w:history="1">
            <w:r w:rsidRPr="003F2822">
              <w:rPr>
                <w:rStyle w:val="a6"/>
                <w:noProof/>
              </w:rPr>
              <w:t>1.3.1</w:t>
            </w:r>
            <w:r>
              <w:rPr>
                <w:rFonts w:asciiTheme="minorHAnsi" w:hAnsiTheme="minorHAnsi"/>
                <w:noProof/>
                <w:sz w:val="21"/>
              </w:rPr>
              <w:tab/>
            </w:r>
            <w:r w:rsidRPr="003F2822">
              <w:rPr>
                <w:rStyle w:val="a6"/>
                <w:noProof/>
              </w:rPr>
              <w:t>First-visit Monte Carlo control without exploring starts</w:t>
            </w:r>
            <w:r>
              <w:rPr>
                <w:noProof/>
                <w:webHidden/>
              </w:rPr>
              <w:tab/>
            </w:r>
            <w:r>
              <w:rPr>
                <w:noProof/>
                <w:webHidden/>
              </w:rPr>
              <w:fldChar w:fldCharType="begin"/>
            </w:r>
            <w:r>
              <w:rPr>
                <w:noProof/>
                <w:webHidden/>
              </w:rPr>
              <w:instrText xml:space="preserve"> PAGEREF _Toc128667921 \h </w:instrText>
            </w:r>
            <w:r>
              <w:rPr>
                <w:noProof/>
                <w:webHidden/>
              </w:rPr>
            </w:r>
            <w:r>
              <w:rPr>
                <w:noProof/>
                <w:webHidden/>
              </w:rPr>
              <w:fldChar w:fldCharType="separate"/>
            </w:r>
            <w:r w:rsidR="00372896">
              <w:rPr>
                <w:noProof/>
                <w:webHidden/>
              </w:rPr>
              <w:t>4</w:t>
            </w:r>
            <w:r>
              <w:rPr>
                <w:noProof/>
                <w:webHidden/>
              </w:rPr>
              <w:fldChar w:fldCharType="end"/>
            </w:r>
          </w:hyperlink>
        </w:p>
        <w:p w14:paraId="0B4D4A5F" w14:textId="679F64C9" w:rsidR="00402418" w:rsidRDefault="00402418">
          <w:pPr>
            <w:pStyle w:val="TOC3"/>
            <w:tabs>
              <w:tab w:val="left" w:pos="1680"/>
              <w:tab w:val="right" w:leader="dot" w:pos="8296"/>
            </w:tabs>
            <w:ind w:left="960"/>
            <w:rPr>
              <w:rFonts w:asciiTheme="minorHAnsi" w:hAnsiTheme="minorHAnsi"/>
              <w:noProof/>
              <w:sz w:val="21"/>
            </w:rPr>
          </w:pPr>
          <w:hyperlink w:anchor="_Toc128667922" w:history="1">
            <w:r w:rsidRPr="003F2822">
              <w:rPr>
                <w:rStyle w:val="a6"/>
                <w:noProof/>
              </w:rPr>
              <w:t>1.3.2</w:t>
            </w:r>
            <w:r>
              <w:rPr>
                <w:rFonts w:asciiTheme="minorHAnsi" w:hAnsiTheme="minorHAnsi"/>
                <w:noProof/>
                <w:sz w:val="21"/>
              </w:rPr>
              <w:tab/>
            </w:r>
            <w:r w:rsidRPr="003F2822">
              <w:rPr>
                <w:rStyle w:val="a6"/>
                <w:noProof/>
              </w:rPr>
              <w:t xml:space="preserve">SARSA with an </w:t>
            </w:r>
            <m:oMath>
              <m:r>
                <m:rPr>
                  <m:sty m:val="bi"/>
                </m:rPr>
                <w:rPr>
                  <w:rStyle w:val="a6"/>
                  <w:rFonts w:ascii="Cambria Math" w:hAnsi="Cambria Math"/>
                  <w:noProof/>
                </w:rPr>
                <m:t>ϵ</m:t>
              </m:r>
            </m:oMath>
            <w:r w:rsidRPr="003F2822">
              <w:rPr>
                <w:rStyle w:val="a6"/>
                <w:noProof/>
              </w:rPr>
              <w:t>-greedy behavior policy</w:t>
            </w:r>
            <w:r>
              <w:rPr>
                <w:noProof/>
                <w:webHidden/>
              </w:rPr>
              <w:tab/>
            </w:r>
            <w:r>
              <w:rPr>
                <w:noProof/>
                <w:webHidden/>
              </w:rPr>
              <w:fldChar w:fldCharType="begin"/>
            </w:r>
            <w:r>
              <w:rPr>
                <w:noProof/>
                <w:webHidden/>
              </w:rPr>
              <w:instrText xml:space="preserve"> PAGEREF _Toc128667922 \h </w:instrText>
            </w:r>
            <w:r>
              <w:rPr>
                <w:noProof/>
                <w:webHidden/>
              </w:rPr>
            </w:r>
            <w:r>
              <w:rPr>
                <w:noProof/>
                <w:webHidden/>
              </w:rPr>
              <w:fldChar w:fldCharType="separate"/>
            </w:r>
            <w:r w:rsidR="00372896">
              <w:rPr>
                <w:noProof/>
                <w:webHidden/>
              </w:rPr>
              <w:t>5</w:t>
            </w:r>
            <w:r>
              <w:rPr>
                <w:noProof/>
                <w:webHidden/>
              </w:rPr>
              <w:fldChar w:fldCharType="end"/>
            </w:r>
          </w:hyperlink>
        </w:p>
        <w:p w14:paraId="2F2ACE78" w14:textId="00E97635" w:rsidR="00402418" w:rsidRDefault="00402418">
          <w:pPr>
            <w:pStyle w:val="TOC3"/>
            <w:tabs>
              <w:tab w:val="left" w:pos="1680"/>
              <w:tab w:val="right" w:leader="dot" w:pos="8296"/>
            </w:tabs>
            <w:ind w:left="960"/>
            <w:rPr>
              <w:rFonts w:asciiTheme="minorHAnsi" w:hAnsiTheme="minorHAnsi"/>
              <w:noProof/>
              <w:sz w:val="21"/>
            </w:rPr>
          </w:pPr>
          <w:hyperlink w:anchor="_Toc128667923" w:history="1">
            <w:r w:rsidRPr="003F2822">
              <w:rPr>
                <w:rStyle w:val="a6"/>
                <w:noProof/>
              </w:rPr>
              <w:t>1.3.3</w:t>
            </w:r>
            <w:r>
              <w:rPr>
                <w:rFonts w:asciiTheme="minorHAnsi" w:hAnsiTheme="minorHAnsi"/>
                <w:noProof/>
                <w:sz w:val="21"/>
              </w:rPr>
              <w:tab/>
            </w:r>
            <w:r w:rsidRPr="003F2822">
              <w:rPr>
                <w:rStyle w:val="a6"/>
                <w:noProof/>
              </w:rPr>
              <w:t xml:space="preserve">Q-learning with an </w:t>
            </w:r>
            <m:oMath>
              <m:r>
                <m:rPr>
                  <m:sty m:val="bi"/>
                </m:rPr>
                <w:rPr>
                  <w:rStyle w:val="a6"/>
                  <w:rFonts w:ascii="Cambria Math" w:hAnsi="Cambria Math"/>
                  <w:noProof/>
                </w:rPr>
                <m:t>ϵ</m:t>
              </m:r>
            </m:oMath>
            <w:r w:rsidRPr="003F2822">
              <w:rPr>
                <w:rStyle w:val="a6"/>
                <w:noProof/>
              </w:rPr>
              <w:t>-greedy behavior policy</w:t>
            </w:r>
            <w:r>
              <w:rPr>
                <w:noProof/>
                <w:webHidden/>
              </w:rPr>
              <w:tab/>
            </w:r>
            <w:r>
              <w:rPr>
                <w:noProof/>
                <w:webHidden/>
              </w:rPr>
              <w:fldChar w:fldCharType="begin"/>
            </w:r>
            <w:r>
              <w:rPr>
                <w:noProof/>
                <w:webHidden/>
              </w:rPr>
              <w:instrText xml:space="preserve"> PAGEREF _Toc128667923 \h </w:instrText>
            </w:r>
            <w:r>
              <w:rPr>
                <w:noProof/>
                <w:webHidden/>
              </w:rPr>
            </w:r>
            <w:r>
              <w:rPr>
                <w:noProof/>
                <w:webHidden/>
              </w:rPr>
              <w:fldChar w:fldCharType="separate"/>
            </w:r>
            <w:r w:rsidR="00372896">
              <w:rPr>
                <w:noProof/>
                <w:webHidden/>
              </w:rPr>
              <w:t>6</w:t>
            </w:r>
            <w:r>
              <w:rPr>
                <w:noProof/>
                <w:webHidden/>
              </w:rPr>
              <w:fldChar w:fldCharType="end"/>
            </w:r>
          </w:hyperlink>
        </w:p>
        <w:p w14:paraId="183F8EAA" w14:textId="2099E408" w:rsidR="00402418" w:rsidRDefault="00402418">
          <w:pPr>
            <w:pStyle w:val="TOC1"/>
            <w:tabs>
              <w:tab w:val="left" w:pos="420"/>
              <w:tab w:val="right" w:leader="dot" w:pos="8296"/>
            </w:tabs>
            <w:rPr>
              <w:rFonts w:asciiTheme="minorHAnsi" w:hAnsiTheme="minorHAnsi"/>
              <w:noProof/>
              <w:sz w:val="21"/>
            </w:rPr>
          </w:pPr>
          <w:hyperlink w:anchor="_Toc128667924" w:history="1">
            <w:r w:rsidRPr="003F2822">
              <w:rPr>
                <w:rStyle w:val="a6"/>
                <w:noProof/>
              </w:rPr>
              <w:t>2</w:t>
            </w:r>
            <w:r>
              <w:rPr>
                <w:rFonts w:asciiTheme="minorHAnsi" w:hAnsiTheme="minorHAnsi"/>
                <w:noProof/>
                <w:sz w:val="21"/>
              </w:rPr>
              <w:tab/>
            </w:r>
            <w:r w:rsidRPr="003F2822">
              <w:rPr>
                <w:rStyle w:val="a6"/>
                <w:noProof/>
              </w:rPr>
              <w:t>The optimal policy and Q-table analysis</w:t>
            </w:r>
            <w:r>
              <w:rPr>
                <w:noProof/>
                <w:webHidden/>
              </w:rPr>
              <w:tab/>
            </w:r>
            <w:r>
              <w:rPr>
                <w:noProof/>
                <w:webHidden/>
              </w:rPr>
              <w:fldChar w:fldCharType="begin"/>
            </w:r>
            <w:r>
              <w:rPr>
                <w:noProof/>
                <w:webHidden/>
              </w:rPr>
              <w:instrText xml:space="preserve"> PAGEREF _Toc128667924 \h </w:instrText>
            </w:r>
            <w:r>
              <w:rPr>
                <w:noProof/>
                <w:webHidden/>
              </w:rPr>
            </w:r>
            <w:r>
              <w:rPr>
                <w:noProof/>
                <w:webHidden/>
              </w:rPr>
              <w:fldChar w:fldCharType="separate"/>
            </w:r>
            <w:r w:rsidR="00372896">
              <w:rPr>
                <w:noProof/>
                <w:webHidden/>
              </w:rPr>
              <w:t>7</w:t>
            </w:r>
            <w:r>
              <w:rPr>
                <w:noProof/>
                <w:webHidden/>
              </w:rPr>
              <w:fldChar w:fldCharType="end"/>
            </w:r>
          </w:hyperlink>
        </w:p>
        <w:p w14:paraId="5950C4A8" w14:textId="518102B1" w:rsidR="00402418" w:rsidRDefault="00402418">
          <w:pPr>
            <w:pStyle w:val="TOC2"/>
            <w:tabs>
              <w:tab w:val="left" w:pos="1050"/>
              <w:tab w:val="right" w:leader="dot" w:pos="8296"/>
            </w:tabs>
            <w:ind w:left="480"/>
            <w:rPr>
              <w:rFonts w:asciiTheme="minorHAnsi" w:hAnsiTheme="minorHAnsi"/>
              <w:noProof/>
              <w:sz w:val="21"/>
            </w:rPr>
          </w:pPr>
          <w:hyperlink w:anchor="_Toc128667925" w:history="1">
            <w:r w:rsidRPr="003F2822">
              <w:rPr>
                <w:rStyle w:val="a6"/>
                <w:noProof/>
              </w:rPr>
              <w:t>2.1</w:t>
            </w:r>
            <w:r>
              <w:rPr>
                <w:rFonts w:asciiTheme="minorHAnsi" w:hAnsiTheme="minorHAnsi"/>
                <w:noProof/>
                <w:sz w:val="21"/>
              </w:rPr>
              <w:tab/>
            </w:r>
            <w:r w:rsidRPr="003F2822">
              <w:rPr>
                <w:rStyle w:val="a6"/>
                <w:noProof/>
              </w:rPr>
              <w:t>Optimal policy results</w:t>
            </w:r>
            <w:r>
              <w:rPr>
                <w:noProof/>
                <w:webHidden/>
              </w:rPr>
              <w:tab/>
            </w:r>
            <w:r>
              <w:rPr>
                <w:noProof/>
                <w:webHidden/>
              </w:rPr>
              <w:fldChar w:fldCharType="begin"/>
            </w:r>
            <w:r>
              <w:rPr>
                <w:noProof/>
                <w:webHidden/>
              </w:rPr>
              <w:instrText xml:space="preserve"> PAGEREF _Toc128667925 \h </w:instrText>
            </w:r>
            <w:r>
              <w:rPr>
                <w:noProof/>
                <w:webHidden/>
              </w:rPr>
            </w:r>
            <w:r>
              <w:rPr>
                <w:noProof/>
                <w:webHidden/>
              </w:rPr>
              <w:fldChar w:fldCharType="separate"/>
            </w:r>
            <w:r w:rsidR="00372896">
              <w:rPr>
                <w:noProof/>
                <w:webHidden/>
              </w:rPr>
              <w:t>7</w:t>
            </w:r>
            <w:r>
              <w:rPr>
                <w:noProof/>
                <w:webHidden/>
              </w:rPr>
              <w:fldChar w:fldCharType="end"/>
            </w:r>
          </w:hyperlink>
        </w:p>
        <w:p w14:paraId="0A954404" w14:textId="0B6D485E" w:rsidR="00402418" w:rsidRDefault="00402418">
          <w:pPr>
            <w:pStyle w:val="TOC2"/>
            <w:tabs>
              <w:tab w:val="left" w:pos="1050"/>
              <w:tab w:val="right" w:leader="dot" w:pos="8296"/>
            </w:tabs>
            <w:ind w:left="480"/>
            <w:rPr>
              <w:rFonts w:asciiTheme="minorHAnsi" w:hAnsiTheme="minorHAnsi"/>
              <w:noProof/>
              <w:sz w:val="21"/>
            </w:rPr>
          </w:pPr>
          <w:hyperlink w:anchor="_Toc128667926" w:history="1">
            <w:r w:rsidRPr="003F2822">
              <w:rPr>
                <w:rStyle w:val="a6"/>
                <w:noProof/>
              </w:rPr>
              <w:t>2.2</w:t>
            </w:r>
            <w:r>
              <w:rPr>
                <w:rFonts w:asciiTheme="minorHAnsi" w:hAnsiTheme="minorHAnsi"/>
                <w:noProof/>
                <w:sz w:val="21"/>
              </w:rPr>
              <w:tab/>
            </w:r>
            <w:r w:rsidRPr="003F2822">
              <w:rPr>
                <w:rStyle w:val="a6"/>
                <w:noProof/>
              </w:rPr>
              <w:t>Q-table results</w:t>
            </w:r>
            <w:r>
              <w:rPr>
                <w:noProof/>
                <w:webHidden/>
              </w:rPr>
              <w:tab/>
            </w:r>
            <w:r>
              <w:rPr>
                <w:noProof/>
                <w:webHidden/>
              </w:rPr>
              <w:fldChar w:fldCharType="begin"/>
            </w:r>
            <w:r>
              <w:rPr>
                <w:noProof/>
                <w:webHidden/>
              </w:rPr>
              <w:instrText xml:space="preserve"> PAGEREF _Toc128667926 \h </w:instrText>
            </w:r>
            <w:r>
              <w:rPr>
                <w:noProof/>
                <w:webHidden/>
              </w:rPr>
            </w:r>
            <w:r>
              <w:rPr>
                <w:noProof/>
                <w:webHidden/>
              </w:rPr>
              <w:fldChar w:fldCharType="separate"/>
            </w:r>
            <w:r w:rsidR="00372896">
              <w:rPr>
                <w:noProof/>
                <w:webHidden/>
              </w:rPr>
              <w:t>7</w:t>
            </w:r>
            <w:r>
              <w:rPr>
                <w:noProof/>
                <w:webHidden/>
              </w:rPr>
              <w:fldChar w:fldCharType="end"/>
            </w:r>
          </w:hyperlink>
        </w:p>
        <w:p w14:paraId="1B5EFEE9" w14:textId="4ABFCEE9" w:rsidR="00402418" w:rsidRDefault="00402418">
          <w:pPr>
            <w:pStyle w:val="TOC1"/>
            <w:tabs>
              <w:tab w:val="left" w:pos="420"/>
              <w:tab w:val="right" w:leader="dot" w:pos="8296"/>
            </w:tabs>
            <w:rPr>
              <w:rFonts w:asciiTheme="minorHAnsi" w:hAnsiTheme="minorHAnsi"/>
              <w:noProof/>
              <w:sz w:val="21"/>
            </w:rPr>
          </w:pPr>
          <w:hyperlink w:anchor="_Toc128667927" w:history="1">
            <w:r w:rsidRPr="003F2822">
              <w:rPr>
                <w:rStyle w:val="a6"/>
                <w:noProof/>
              </w:rPr>
              <w:t>3</w:t>
            </w:r>
            <w:r>
              <w:rPr>
                <w:rFonts w:asciiTheme="minorHAnsi" w:hAnsiTheme="minorHAnsi"/>
                <w:noProof/>
                <w:sz w:val="21"/>
              </w:rPr>
              <w:tab/>
            </w:r>
            <w:r w:rsidRPr="003F2822">
              <w:rPr>
                <w:rStyle w:val="a6"/>
                <w:noProof/>
              </w:rPr>
              <w:t>Steps needed via episodes analysis</w:t>
            </w:r>
            <w:r>
              <w:rPr>
                <w:noProof/>
                <w:webHidden/>
              </w:rPr>
              <w:tab/>
            </w:r>
            <w:r>
              <w:rPr>
                <w:noProof/>
                <w:webHidden/>
              </w:rPr>
              <w:fldChar w:fldCharType="begin"/>
            </w:r>
            <w:r>
              <w:rPr>
                <w:noProof/>
                <w:webHidden/>
              </w:rPr>
              <w:instrText xml:space="preserve"> PAGEREF _Toc128667927 \h </w:instrText>
            </w:r>
            <w:r>
              <w:rPr>
                <w:noProof/>
                <w:webHidden/>
              </w:rPr>
            </w:r>
            <w:r>
              <w:rPr>
                <w:noProof/>
                <w:webHidden/>
              </w:rPr>
              <w:fldChar w:fldCharType="separate"/>
            </w:r>
            <w:r w:rsidR="00372896">
              <w:rPr>
                <w:noProof/>
                <w:webHidden/>
              </w:rPr>
              <w:t>8</w:t>
            </w:r>
            <w:r>
              <w:rPr>
                <w:noProof/>
                <w:webHidden/>
              </w:rPr>
              <w:fldChar w:fldCharType="end"/>
            </w:r>
          </w:hyperlink>
        </w:p>
        <w:p w14:paraId="2665DFA0" w14:textId="125140ED" w:rsidR="00402418" w:rsidRDefault="00402418">
          <w:pPr>
            <w:pStyle w:val="TOC1"/>
            <w:tabs>
              <w:tab w:val="left" w:pos="420"/>
              <w:tab w:val="right" w:leader="dot" w:pos="8296"/>
            </w:tabs>
            <w:rPr>
              <w:rFonts w:asciiTheme="minorHAnsi" w:hAnsiTheme="minorHAnsi"/>
              <w:noProof/>
              <w:sz w:val="21"/>
            </w:rPr>
          </w:pPr>
          <w:hyperlink w:anchor="_Toc128667928" w:history="1">
            <w:r w:rsidRPr="003F2822">
              <w:rPr>
                <w:rStyle w:val="a6"/>
                <w:noProof/>
              </w:rPr>
              <w:t>4</w:t>
            </w:r>
            <w:r>
              <w:rPr>
                <w:rFonts w:asciiTheme="minorHAnsi" w:hAnsiTheme="minorHAnsi"/>
                <w:noProof/>
                <w:sz w:val="21"/>
              </w:rPr>
              <w:tab/>
            </w:r>
            <w:r w:rsidRPr="003F2822">
              <w:rPr>
                <w:rStyle w:val="a6"/>
                <w:noProof/>
              </w:rPr>
              <w:t>Accuracy via episodes comparison and average Q value analysis</w:t>
            </w:r>
            <w:r>
              <w:rPr>
                <w:noProof/>
                <w:webHidden/>
              </w:rPr>
              <w:tab/>
            </w:r>
            <w:r>
              <w:rPr>
                <w:noProof/>
                <w:webHidden/>
              </w:rPr>
              <w:fldChar w:fldCharType="begin"/>
            </w:r>
            <w:r>
              <w:rPr>
                <w:noProof/>
                <w:webHidden/>
              </w:rPr>
              <w:instrText xml:space="preserve"> PAGEREF _Toc128667928 \h </w:instrText>
            </w:r>
            <w:r>
              <w:rPr>
                <w:noProof/>
                <w:webHidden/>
              </w:rPr>
            </w:r>
            <w:r>
              <w:rPr>
                <w:noProof/>
                <w:webHidden/>
              </w:rPr>
              <w:fldChar w:fldCharType="separate"/>
            </w:r>
            <w:r w:rsidR="00372896">
              <w:rPr>
                <w:noProof/>
                <w:webHidden/>
              </w:rPr>
              <w:t>10</w:t>
            </w:r>
            <w:r>
              <w:rPr>
                <w:noProof/>
                <w:webHidden/>
              </w:rPr>
              <w:fldChar w:fldCharType="end"/>
            </w:r>
          </w:hyperlink>
        </w:p>
        <w:p w14:paraId="2D40D2B2" w14:textId="4323C555" w:rsidR="00402418" w:rsidRDefault="00402418">
          <w:pPr>
            <w:pStyle w:val="TOC1"/>
            <w:tabs>
              <w:tab w:val="left" w:pos="420"/>
              <w:tab w:val="right" w:leader="dot" w:pos="8296"/>
            </w:tabs>
            <w:rPr>
              <w:rFonts w:asciiTheme="minorHAnsi" w:hAnsiTheme="minorHAnsi"/>
              <w:noProof/>
              <w:sz w:val="21"/>
            </w:rPr>
          </w:pPr>
          <w:hyperlink w:anchor="_Toc128667929" w:history="1">
            <w:r w:rsidRPr="003F2822">
              <w:rPr>
                <w:rStyle w:val="a6"/>
                <w:noProof/>
              </w:rPr>
              <w:t>5</w:t>
            </w:r>
            <w:r>
              <w:rPr>
                <w:rFonts w:asciiTheme="minorHAnsi" w:hAnsiTheme="minorHAnsi"/>
                <w:noProof/>
                <w:sz w:val="21"/>
              </w:rPr>
              <w:tab/>
            </w:r>
            <w:r w:rsidRPr="003F2822">
              <w:rPr>
                <w:rStyle w:val="a6"/>
                <w:noProof/>
              </w:rPr>
              <w:t>Problems and solutions of doing this project</w:t>
            </w:r>
            <w:r>
              <w:rPr>
                <w:noProof/>
                <w:webHidden/>
              </w:rPr>
              <w:tab/>
            </w:r>
            <w:r>
              <w:rPr>
                <w:noProof/>
                <w:webHidden/>
              </w:rPr>
              <w:fldChar w:fldCharType="begin"/>
            </w:r>
            <w:r>
              <w:rPr>
                <w:noProof/>
                <w:webHidden/>
              </w:rPr>
              <w:instrText xml:space="preserve"> PAGEREF _Toc128667929 \h </w:instrText>
            </w:r>
            <w:r>
              <w:rPr>
                <w:noProof/>
                <w:webHidden/>
              </w:rPr>
            </w:r>
            <w:r>
              <w:rPr>
                <w:noProof/>
                <w:webHidden/>
              </w:rPr>
              <w:fldChar w:fldCharType="separate"/>
            </w:r>
            <w:r w:rsidR="00372896">
              <w:rPr>
                <w:noProof/>
                <w:webHidden/>
              </w:rPr>
              <w:t>10</w:t>
            </w:r>
            <w:r>
              <w:rPr>
                <w:noProof/>
                <w:webHidden/>
              </w:rPr>
              <w:fldChar w:fldCharType="end"/>
            </w:r>
          </w:hyperlink>
        </w:p>
        <w:p w14:paraId="2ADFBAC7" w14:textId="58C32096" w:rsidR="00402418" w:rsidRDefault="00402418">
          <w:pPr>
            <w:pStyle w:val="TOC2"/>
            <w:tabs>
              <w:tab w:val="left" w:pos="1050"/>
              <w:tab w:val="right" w:leader="dot" w:pos="8296"/>
            </w:tabs>
            <w:ind w:left="480"/>
            <w:rPr>
              <w:rFonts w:asciiTheme="minorHAnsi" w:hAnsiTheme="minorHAnsi"/>
              <w:noProof/>
              <w:sz w:val="21"/>
            </w:rPr>
          </w:pPr>
          <w:hyperlink w:anchor="_Toc128667930" w:history="1">
            <w:r w:rsidRPr="003F2822">
              <w:rPr>
                <w:rStyle w:val="a6"/>
                <w:noProof/>
              </w:rPr>
              <w:t>5.1</w:t>
            </w:r>
            <w:r>
              <w:rPr>
                <w:rFonts w:asciiTheme="minorHAnsi" w:hAnsiTheme="minorHAnsi"/>
                <w:noProof/>
                <w:sz w:val="21"/>
              </w:rPr>
              <w:tab/>
            </w:r>
            <w:r w:rsidRPr="003F2822">
              <w:rPr>
                <w:rStyle w:val="a6"/>
                <w:noProof/>
              </w:rPr>
              <w:t>Fail to find the optimal policy in 10*10 grid of SARSA algorithm</w:t>
            </w:r>
            <w:r>
              <w:rPr>
                <w:noProof/>
                <w:webHidden/>
              </w:rPr>
              <w:tab/>
            </w:r>
            <w:r>
              <w:rPr>
                <w:noProof/>
                <w:webHidden/>
              </w:rPr>
              <w:fldChar w:fldCharType="begin"/>
            </w:r>
            <w:r>
              <w:rPr>
                <w:noProof/>
                <w:webHidden/>
              </w:rPr>
              <w:instrText xml:space="preserve"> PAGEREF _Toc128667930 \h </w:instrText>
            </w:r>
            <w:r>
              <w:rPr>
                <w:noProof/>
                <w:webHidden/>
              </w:rPr>
            </w:r>
            <w:r>
              <w:rPr>
                <w:noProof/>
                <w:webHidden/>
              </w:rPr>
              <w:fldChar w:fldCharType="separate"/>
            </w:r>
            <w:r w:rsidR="00372896">
              <w:rPr>
                <w:noProof/>
                <w:webHidden/>
              </w:rPr>
              <w:t>10</w:t>
            </w:r>
            <w:r>
              <w:rPr>
                <w:noProof/>
                <w:webHidden/>
              </w:rPr>
              <w:fldChar w:fldCharType="end"/>
            </w:r>
          </w:hyperlink>
        </w:p>
        <w:p w14:paraId="640D1C0A" w14:textId="5632676D" w:rsidR="00402418" w:rsidRDefault="00402418">
          <w:pPr>
            <w:pStyle w:val="TOC2"/>
            <w:tabs>
              <w:tab w:val="left" w:pos="1050"/>
              <w:tab w:val="right" w:leader="dot" w:pos="8296"/>
            </w:tabs>
            <w:ind w:left="480"/>
            <w:rPr>
              <w:rFonts w:asciiTheme="minorHAnsi" w:hAnsiTheme="minorHAnsi"/>
              <w:noProof/>
              <w:sz w:val="21"/>
            </w:rPr>
          </w:pPr>
          <w:hyperlink w:anchor="_Toc128667931" w:history="1">
            <w:r w:rsidRPr="003F2822">
              <w:rPr>
                <w:rStyle w:val="a6"/>
                <w:noProof/>
              </w:rPr>
              <w:t>5.2</w:t>
            </w:r>
            <w:r>
              <w:rPr>
                <w:rFonts w:asciiTheme="minorHAnsi" w:hAnsiTheme="minorHAnsi"/>
                <w:noProof/>
                <w:sz w:val="21"/>
              </w:rPr>
              <w:tab/>
            </w:r>
            <w:r w:rsidRPr="003F2822">
              <w:rPr>
                <w:rStyle w:val="a6"/>
                <w:noProof/>
              </w:rPr>
              <w:t>Fail to find the optimal policy in 10*10 grid of Monte-Carlo algorithm</w:t>
            </w:r>
            <w:r>
              <w:rPr>
                <w:noProof/>
                <w:webHidden/>
              </w:rPr>
              <w:tab/>
            </w:r>
            <w:r>
              <w:rPr>
                <w:noProof/>
                <w:webHidden/>
              </w:rPr>
              <w:fldChar w:fldCharType="begin"/>
            </w:r>
            <w:r>
              <w:rPr>
                <w:noProof/>
                <w:webHidden/>
              </w:rPr>
              <w:instrText xml:space="preserve"> PAGEREF _Toc128667931 \h </w:instrText>
            </w:r>
            <w:r>
              <w:rPr>
                <w:noProof/>
                <w:webHidden/>
              </w:rPr>
            </w:r>
            <w:r>
              <w:rPr>
                <w:noProof/>
                <w:webHidden/>
              </w:rPr>
              <w:fldChar w:fldCharType="separate"/>
            </w:r>
            <w:r w:rsidR="00372896">
              <w:rPr>
                <w:noProof/>
                <w:webHidden/>
              </w:rPr>
              <w:t>11</w:t>
            </w:r>
            <w:r>
              <w:rPr>
                <w:noProof/>
                <w:webHidden/>
              </w:rPr>
              <w:fldChar w:fldCharType="end"/>
            </w:r>
          </w:hyperlink>
        </w:p>
        <w:p w14:paraId="65F98ADD" w14:textId="0A9F5AB4" w:rsidR="00402418" w:rsidRDefault="00402418">
          <w:pPr>
            <w:pStyle w:val="TOC3"/>
            <w:tabs>
              <w:tab w:val="left" w:pos="1680"/>
              <w:tab w:val="right" w:leader="dot" w:pos="8296"/>
            </w:tabs>
            <w:ind w:left="960"/>
            <w:rPr>
              <w:rFonts w:asciiTheme="minorHAnsi" w:hAnsiTheme="minorHAnsi"/>
              <w:noProof/>
              <w:sz w:val="21"/>
            </w:rPr>
          </w:pPr>
          <w:hyperlink w:anchor="_Toc128667932" w:history="1">
            <w:r w:rsidRPr="003F2822">
              <w:rPr>
                <w:rStyle w:val="a6"/>
                <w:noProof/>
              </w:rPr>
              <w:t>5.2.1</w:t>
            </w:r>
            <w:r>
              <w:rPr>
                <w:rFonts w:asciiTheme="minorHAnsi" w:hAnsiTheme="minorHAnsi"/>
                <w:noProof/>
                <w:sz w:val="21"/>
              </w:rPr>
              <w:tab/>
            </w:r>
            <w:r w:rsidRPr="003F2822">
              <w:rPr>
                <w:rStyle w:val="a6"/>
                <w:noProof/>
              </w:rPr>
              <w:t>Always exploring in a small area</w:t>
            </w:r>
            <w:r>
              <w:rPr>
                <w:noProof/>
                <w:webHidden/>
              </w:rPr>
              <w:tab/>
            </w:r>
            <w:r>
              <w:rPr>
                <w:noProof/>
                <w:webHidden/>
              </w:rPr>
              <w:fldChar w:fldCharType="begin"/>
            </w:r>
            <w:r>
              <w:rPr>
                <w:noProof/>
                <w:webHidden/>
              </w:rPr>
              <w:instrText xml:space="preserve"> PAGEREF _Toc128667932 \h </w:instrText>
            </w:r>
            <w:r>
              <w:rPr>
                <w:noProof/>
                <w:webHidden/>
              </w:rPr>
            </w:r>
            <w:r>
              <w:rPr>
                <w:noProof/>
                <w:webHidden/>
              </w:rPr>
              <w:fldChar w:fldCharType="separate"/>
            </w:r>
            <w:r w:rsidR="00372896">
              <w:rPr>
                <w:noProof/>
                <w:webHidden/>
              </w:rPr>
              <w:t>11</w:t>
            </w:r>
            <w:r>
              <w:rPr>
                <w:noProof/>
                <w:webHidden/>
              </w:rPr>
              <w:fldChar w:fldCharType="end"/>
            </w:r>
          </w:hyperlink>
        </w:p>
        <w:p w14:paraId="31513B52" w14:textId="7D2E0DA6" w:rsidR="00402418" w:rsidRDefault="00402418">
          <w:pPr>
            <w:pStyle w:val="TOC3"/>
            <w:tabs>
              <w:tab w:val="left" w:pos="1680"/>
              <w:tab w:val="right" w:leader="dot" w:pos="8296"/>
            </w:tabs>
            <w:ind w:left="960"/>
            <w:rPr>
              <w:rFonts w:asciiTheme="minorHAnsi" w:hAnsiTheme="minorHAnsi"/>
              <w:noProof/>
              <w:sz w:val="21"/>
            </w:rPr>
          </w:pPr>
          <w:hyperlink w:anchor="_Toc128667933" w:history="1">
            <w:r w:rsidRPr="003F2822">
              <w:rPr>
                <w:rStyle w:val="a6"/>
                <w:noProof/>
              </w:rPr>
              <w:t>5.2.2</w:t>
            </w:r>
            <w:r>
              <w:rPr>
                <w:rFonts w:asciiTheme="minorHAnsi" w:hAnsiTheme="minorHAnsi"/>
                <w:noProof/>
                <w:sz w:val="21"/>
              </w:rPr>
              <w:tab/>
            </w:r>
            <w:r w:rsidRPr="003F2822">
              <w:rPr>
                <w:rStyle w:val="a6"/>
                <w:noProof/>
              </w:rPr>
              <w:t>Always trapped at the same point</w:t>
            </w:r>
            <w:r>
              <w:rPr>
                <w:noProof/>
                <w:webHidden/>
              </w:rPr>
              <w:tab/>
            </w:r>
            <w:r>
              <w:rPr>
                <w:noProof/>
                <w:webHidden/>
              </w:rPr>
              <w:fldChar w:fldCharType="begin"/>
            </w:r>
            <w:r>
              <w:rPr>
                <w:noProof/>
                <w:webHidden/>
              </w:rPr>
              <w:instrText xml:space="preserve"> PAGEREF _Toc128667933 \h </w:instrText>
            </w:r>
            <w:r>
              <w:rPr>
                <w:noProof/>
                <w:webHidden/>
              </w:rPr>
            </w:r>
            <w:r>
              <w:rPr>
                <w:noProof/>
                <w:webHidden/>
              </w:rPr>
              <w:fldChar w:fldCharType="separate"/>
            </w:r>
            <w:r w:rsidR="00372896">
              <w:rPr>
                <w:noProof/>
                <w:webHidden/>
              </w:rPr>
              <w:t>12</w:t>
            </w:r>
            <w:r>
              <w:rPr>
                <w:noProof/>
                <w:webHidden/>
              </w:rPr>
              <w:fldChar w:fldCharType="end"/>
            </w:r>
          </w:hyperlink>
        </w:p>
        <w:p w14:paraId="145D7602" w14:textId="0F578AD8" w:rsidR="00402418" w:rsidRDefault="00402418">
          <w:pPr>
            <w:pStyle w:val="TOC3"/>
            <w:tabs>
              <w:tab w:val="left" w:pos="1680"/>
              <w:tab w:val="right" w:leader="dot" w:pos="8296"/>
            </w:tabs>
            <w:ind w:left="960"/>
            <w:rPr>
              <w:rFonts w:asciiTheme="minorHAnsi" w:hAnsiTheme="minorHAnsi"/>
              <w:noProof/>
              <w:sz w:val="21"/>
            </w:rPr>
          </w:pPr>
          <w:hyperlink w:anchor="_Toc128667934" w:history="1">
            <w:r w:rsidRPr="003F2822">
              <w:rPr>
                <w:rStyle w:val="a6"/>
                <w:noProof/>
              </w:rPr>
              <w:t>5.2.3</w:t>
            </w:r>
            <w:r>
              <w:rPr>
                <w:rFonts w:asciiTheme="minorHAnsi" w:hAnsiTheme="minorHAnsi"/>
                <w:noProof/>
                <w:sz w:val="21"/>
              </w:rPr>
              <w:tab/>
            </w:r>
            <w:r w:rsidRPr="003F2822">
              <w:rPr>
                <w:rStyle w:val="a6"/>
                <w:noProof/>
              </w:rPr>
              <w:t>Always stay in the same state</w:t>
            </w:r>
            <w:r>
              <w:rPr>
                <w:noProof/>
                <w:webHidden/>
              </w:rPr>
              <w:tab/>
            </w:r>
            <w:r>
              <w:rPr>
                <w:noProof/>
                <w:webHidden/>
              </w:rPr>
              <w:fldChar w:fldCharType="begin"/>
            </w:r>
            <w:r>
              <w:rPr>
                <w:noProof/>
                <w:webHidden/>
              </w:rPr>
              <w:instrText xml:space="preserve"> PAGEREF _Toc128667934 \h </w:instrText>
            </w:r>
            <w:r>
              <w:rPr>
                <w:noProof/>
                <w:webHidden/>
              </w:rPr>
            </w:r>
            <w:r>
              <w:rPr>
                <w:noProof/>
                <w:webHidden/>
              </w:rPr>
              <w:fldChar w:fldCharType="separate"/>
            </w:r>
            <w:r w:rsidR="00372896">
              <w:rPr>
                <w:noProof/>
                <w:webHidden/>
              </w:rPr>
              <w:t>12</w:t>
            </w:r>
            <w:r>
              <w:rPr>
                <w:noProof/>
                <w:webHidden/>
              </w:rPr>
              <w:fldChar w:fldCharType="end"/>
            </w:r>
          </w:hyperlink>
        </w:p>
        <w:p w14:paraId="6084ED90" w14:textId="4E6014D3" w:rsidR="00402418" w:rsidRDefault="00402418">
          <w:pPr>
            <w:pStyle w:val="TOC3"/>
            <w:tabs>
              <w:tab w:val="left" w:pos="1680"/>
              <w:tab w:val="right" w:leader="dot" w:pos="8296"/>
            </w:tabs>
            <w:ind w:left="960"/>
            <w:rPr>
              <w:rFonts w:asciiTheme="minorHAnsi" w:hAnsiTheme="minorHAnsi"/>
              <w:noProof/>
              <w:sz w:val="21"/>
            </w:rPr>
          </w:pPr>
          <w:hyperlink w:anchor="_Toc128667935" w:history="1">
            <w:r w:rsidRPr="003F2822">
              <w:rPr>
                <w:rStyle w:val="a6"/>
                <w:noProof/>
              </w:rPr>
              <w:t>5.2.4</w:t>
            </w:r>
            <w:r>
              <w:rPr>
                <w:rFonts w:asciiTheme="minorHAnsi" w:hAnsiTheme="minorHAnsi"/>
                <w:noProof/>
                <w:sz w:val="21"/>
              </w:rPr>
              <w:tab/>
            </w:r>
            <w:r w:rsidRPr="003F2822">
              <w:rPr>
                <w:rStyle w:val="a6"/>
                <w:noProof/>
              </w:rPr>
              <w:t>Always move back and forth</w:t>
            </w:r>
            <w:r>
              <w:rPr>
                <w:noProof/>
                <w:webHidden/>
              </w:rPr>
              <w:tab/>
            </w:r>
            <w:r>
              <w:rPr>
                <w:noProof/>
                <w:webHidden/>
              </w:rPr>
              <w:fldChar w:fldCharType="begin"/>
            </w:r>
            <w:r>
              <w:rPr>
                <w:noProof/>
                <w:webHidden/>
              </w:rPr>
              <w:instrText xml:space="preserve"> PAGEREF _Toc128667935 \h </w:instrText>
            </w:r>
            <w:r>
              <w:rPr>
                <w:noProof/>
                <w:webHidden/>
              </w:rPr>
            </w:r>
            <w:r>
              <w:rPr>
                <w:noProof/>
                <w:webHidden/>
              </w:rPr>
              <w:fldChar w:fldCharType="separate"/>
            </w:r>
            <w:r w:rsidR="00372896">
              <w:rPr>
                <w:noProof/>
                <w:webHidden/>
              </w:rPr>
              <w:t>13</w:t>
            </w:r>
            <w:r>
              <w:rPr>
                <w:noProof/>
                <w:webHidden/>
              </w:rPr>
              <w:fldChar w:fldCharType="end"/>
            </w:r>
          </w:hyperlink>
        </w:p>
        <w:p w14:paraId="669A880C" w14:textId="7B6A1B7D" w:rsidR="00402418" w:rsidRDefault="00402418">
          <w:pPr>
            <w:pStyle w:val="TOC3"/>
            <w:tabs>
              <w:tab w:val="left" w:pos="1680"/>
              <w:tab w:val="right" w:leader="dot" w:pos="8296"/>
            </w:tabs>
            <w:ind w:left="960"/>
            <w:rPr>
              <w:rFonts w:asciiTheme="minorHAnsi" w:hAnsiTheme="minorHAnsi"/>
              <w:noProof/>
              <w:sz w:val="21"/>
            </w:rPr>
          </w:pPr>
          <w:hyperlink w:anchor="_Toc128667936" w:history="1">
            <w:r w:rsidRPr="003F2822">
              <w:rPr>
                <w:rStyle w:val="a6"/>
                <w:noProof/>
              </w:rPr>
              <w:t>5.2.5</w:t>
            </w:r>
            <w:r>
              <w:rPr>
                <w:rFonts w:asciiTheme="minorHAnsi" w:hAnsiTheme="minorHAnsi"/>
                <w:noProof/>
                <w:sz w:val="21"/>
              </w:rPr>
              <w:tab/>
            </w:r>
            <w:r w:rsidRPr="003F2822">
              <w:rPr>
                <w:rStyle w:val="a6"/>
                <w:noProof/>
              </w:rPr>
              <w:t>The optimal policy lack of the last steps</w:t>
            </w:r>
            <w:r>
              <w:rPr>
                <w:noProof/>
                <w:webHidden/>
              </w:rPr>
              <w:tab/>
            </w:r>
            <w:r>
              <w:rPr>
                <w:noProof/>
                <w:webHidden/>
              </w:rPr>
              <w:fldChar w:fldCharType="begin"/>
            </w:r>
            <w:r>
              <w:rPr>
                <w:noProof/>
                <w:webHidden/>
              </w:rPr>
              <w:instrText xml:space="preserve"> PAGEREF _Toc128667936 \h </w:instrText>
            </w:r>
            <w:r>
              <w:rPr>
                <w:noProof/>
                <w:webHidden/>
              </w:rPr>
            </w:r>
            <w:r>
              <w:rPr>
                <w:noProof/>
                <w:webHidden/>
              </w:rPr>
              <w:fldChar w:fldCharType="separate"/>
            </w:r>
            <w:r w:rsidR="00372896">
              <w:rPr>
                <w:noProof/>
                <w:webHidden/>
              </w:rPr>
              <w:t>13</w:t>
            </w:r>
            <w:r>
              <w:rPr>
                <w:noProof/>
                <w:webHidden/>
              </w:rPr>
              <w:fldChar w:fldCharType="end"/>
            </w:r>
          </w:hyperlink>
        </w:p>
        <w:p w14:paraId="5162334A" w14:textId="0D637282" w:rsidR="00402418" w:rsidRDefault="00402418">
          <w:pPr>
            <w:pStyle w:val="TOC1"/>
            <w:tabs>
              <w:tab w:val="left" w:pos="420"/>
              <w:tab w:val="right" w:leader="dot" w:pos="8296"/>
            </w:tabs>
            <w:rPr>
              <w:rFonts w:asciiTheme="minorHAnsi" w:hAnsiTheme="minorHAnsi"/>
              <w:noProof/>
              <w:sz w:val="21"/>
            </w:rPr>
          </w:pPr>
          <w:hyperlink w:anchor="_Toc128667937" w:history="1">
            <w:r w:rsidRPr="003F2822">
              <w:rPr>
                <w:rStyle w:val="a6"/>
                <w:noProof/>
              </w:rPr>
              <w:t>6</w:t>
            </w:r>
            <w:r>
              <w:rPr>
                <w:rFonts w:asciiTheme="minorHAnsi" w:hAnsiTheme="minorHAnsi"/>
                <w:noProof/>
                <w:sz w:val="21"/>
              </w:rPr>
              <w:tab/>
            </w:r>
            <w:r w:rsidRPr="003F2822">
              <w:rPr>
                <w:rStyle w:val="a6"/>
                <w:noProof/>
              </w:rPr>
              <w:t>Conclusion</w:t>
            </w:r>
            <w:r>
              <w:rPr>
                <w:noProof/>
                <w:webHidden/>
              </w:rPr>
              <w:tab/>
            </w:r>
            <w:r>
              <w:rPr>
                <w:noProof/>
                <w:webHidden/>
              </w:rPr>
              <w:fldChar w:fldCharType="begin"/>
            </w:r>
            <w:r>
              <w:rPr>
                <w:noProof/>
                <w:webHidden/>
              </w:rPr>
              <w:instrText xml:space="preserve"> PAGEREF _Toc128667937 \h </w:instrText>
            </w:r>
            <w:r>
              <w:rPr>
                <w:noProof/>
                <w:webHidden/>
              </w:rPr>
            </w:r>
            <w:r>
              <w:rPr>
                <w:noProof/>
                <w:webHidden/>
              </w:rPr>
              <w:fldChar w:fldCharType="separate"/>
            </w:r>
            <w:r w:rsidR="00372896">
              <w:rPr>
                <w:noProof/>
                <w:webHidden/>
              </w:rPr>
              <w:t>14</w:t>
            </w:r>
            <w:r>
              <w:rPr>
                <w:noProof/>
                <w:webHidden/>
              </w:rPr>
              <w:fldChar w:fldCharType="end"/>
            </w:r>
          </w:hyperlink>
        </w:p>
        <w:p w14:paraId="28D23FB9" w14:textId="3F566C2F" w:rsidR="00DC3F49" w:rsidRDefault="00DC3F49">
          <w:r>
            <w:rPr>
              <w:b/>
              <w:bCs/>
              <w:lang w:val="zh-CN"/>
            </w:rPr>
            <w:fldChar w:fldCharType="end"/>
          </w:r>
        </w:p>
      </w:sdtContent>
    </w:sdt>
    <w:p w14:paraId="24E36544" w14:textId="77777777" w:rsidR="00DC3F49" w:rsidRDefault="00DC3F49" w:rsidP="00616BF2">
      <w:pPr>
        <w:jc w:val="left"/>
        <w:rPr>
          <w:rFonts w:cs="Times New Roman"/>
          <w:sz w:val="32"/>
          <w:szCs w:val="32"/>
        </w:rPr>
      </w:pPr>
    </w:p>
    <w:p w14:paraId="42B09900" w14:textId="77777777" w:rsidR="00616BF2" w:rsidRDefault="00616BF2">
      <w:pPr>
        <w:widowControl/>
        <w:jc w:val="left"/>
        <w:rPr>
          <w:rFonts w:cs="Times New Roman"/>
          <w:sz w:val="32"/>
          <w:szCs w:val="32"/>
        </w:rPr>
      </w:pPr>
      <w:r>
        <w:rPr>
          <w:rFonts w:cs="Times New Roman"/>
          <w:sz w:val="32"/>
          <w:szCs w:val="32"/>
        </w:rPr>
        <w:br w:type="page"/>
      </w:r>
    </w:p>
    <w:p w14:paraId="0BEA70CA" w14:textId="77777777" w:rsidR="00616BF2" w:rsidRDefault="00236DA8" w:rsidP="00DC3F49">
      <w:pPr>
        <w:pStyle w:val="1"/>
      </w:pPr>
      <w:bookmarkStart w:id="1" w:name="_Toc128667917"/>
      <w:r>
        <w:rPr>
          <w:rFonts w:hint="eastAsia"/>
        </w:rPr>
        <w:lastRenderedPageBreak/>
        <w:t>P</w:t>
      </w:r>
      <w:r>
        <w:t>roblem Statement and Initialization</w:t>
      </w:r>
      <w:bookmarkEnd w:id="1"/>
    </w:p>
    <w:p w14:paraId="3BF5BC6A" w14:textId="77777777" w:rsidR="00F8161B" w:rsidRDefault="00F8161B" w:rsidP="00F8161B">
      <w:pPr>
        <w:pStyle w:val="2"/>
      </w:pPr>
      <w:bookmarkStart w:id="2" w:name="_Toc128667918"/>
      <w:r>
        <w:rPr>
          <w:rFonts w:hint="eastAsia"/>
        </w:rPr>
        <w:t>P</w:t>
      </w:r>
      <w:r>
        <w:t>roblem statement</w:t>
      </w:r>
      <w:bookmarkEnd w:id="2"/>
      <w:r>
        <w:t xml:space="preserve"> </w:t>
      </w:r>
    </w:p>
    <w:p w14:paraId="5D4A0FD7" w14:textId="77777777" w:rsidR="00236DA8" w:rsidRDefault="00F8161B" w:rsidP="00236DA8">
      <w:r>
        <w:rPr>
          <w:rFonts w:hint="eastAsia"/>
        </w:rPr>
        <w:t>T</w:t>
      </w:r>
      <w:r>
        <w:t>he robot intended to go through the frozen lake from one location (top left corner) to another (bottom right corner). However, there are four holes on the ice and if the robot steps into each of them, the task fails. The location of the holes, robot and target are shown in the figure1.1.</w:t>
      </w:r>
    </w:p>
    <w:p w14:paraId="7D4E8311" w14:textId="77777777" w:rsidR="00F8161B" w:rsidRDefault="00F8161B" w:rsidP="00236DA8"/>
    <w:p w14:paraId="48072CD2" w14:textId="77777777" w:rsidR="00F8161B" w:rsidRDefault="00C7704B" w:rsidP="00236DA8">
      <w:r>
        <w:rPr>
          <w:rFonts w:hint="eastAsia"/>
        </w:rPr>
        <w:t>W</w:t>
      </w:r>
      <w:r>
        <w:t>e use three reinforcement learning techniques to do find the best policy to reach the target, including Monte Carlo control, SARSA, Q-learning.</w:t>
      </w:r>
    </w:p>
    <w:p w14:paraId="564F41B0" w14:textId="77777777" w:rsidR="00236DA8" w:rsidRPr="00236DA8" w:rsidRDefault="00236DA8" w:rsidP="00C7704B">
      <w:pPr>
        <w:ind w:firstLineChars="100" w:firstLine="240"/>
        <w:jc w:val="left"/>
      </w:pPr>
      <w:r>
        <w:rPr>
          <w:noProof/>
        </w:rPr>
        <w:drawing>
          <wp:inline distT="0" distB="0" distL="0" distR="0" wp14:anchorId="15D8276A" wp14:editId="206CCDA6">
            <wp:extent cx="2179320" cy="2185729"/>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11361" t="13919" r="15756" b="2809"/>
                    <a:stretch/>
                  </pic:blipFill>
                  <pic:spPr bwMode="auto">
                    <a:xfrm>
                      <a:off x="0" y="0"/>
                      <a:ext cx="2199927" cy="2206397"/>
                    </a:xfrm>
                    <a:prstGeom prst="rect">
                      <a:avLst/>
                    </a:prstGeom>
                    <a:ln>
                      <a:noFill/>
                    </a:ln>
                    <a:extLst>
                      <a:ext uri="{53640926-AAD7-44D8-BBD7-CCE9431645EC}">
                        <a14:shadowObscured xmlns:a14="http://schemas.microsoft.com/office/drawing/2010/main"/>
                      </a:ext>
                    </a:extLst>
                  </pic:spPr>
                </pic:pic>
              </a:graphicData>
            </a:graphic>
          </wp:inline>
        </w:drawing>
      </w:r>
      <w:r w:rsidR="00D82F4E">
        <w:rPr>
          <w:rFonts w:hint="eastAsia"/>
        </w:rPr>
        <w:t xml:space="preserve"> </w:t>
      </w:r>
      <w:r w:rsidR="00D82F4E">
        <w:t xml:space="preserve">     </w:t>
      </w:r>
      <w:r w:rsidR="00D82F4E">
        <w:rPr>
          <w:noProof/>
        </w:rPr>
        <w:drawing>
          <wp:inline distT="0" distB="0" distL="0" distR="0" wp14:anchorId="091A1F5E" wp14:editId="4A320641">
            <wp:extent cx="2438400" cy="2208452"/>
            <wp:effectExtent l="0" t="0" r="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442011" cy="2211723"/>
                    </a:xfrm>
                    <a:prstGeom prst="rect">
                      <a:avLst/>
                    </a:prstGeom>
                  </pic:spPr>
                </pic:pic>
              </a:graphicData>
            </a:graphic>
          </wp:inline>
        </w:drawing>
      </w:r>
    </w:p>
    <w:p w14:paraId="3997EF21" w14:textId="77777777" w:rsidR="00C7704B" w:rsidRDefault="00F8161B" w:rsidP="00C7704B">
      <w:pPr>
        <w:jc w:val="left"/>
      </w:pPr>
      <w:r>
        <w:rPr>
          <w:rFonts w:hint="eastAsia"/>
        </w:rPr>
        <w:t>F</w:t>
      </w:r>
      <w:r>
        <w:t>igure 1.1</w:t>
      </w:r>
      <w:r w:rsidR="00C7704B">
        <w:t>.1</w:t>
      </w:r>
      <w:r>
        <w:t xml:space="preserve"> A robot moving on a frozen </w:t>
      </w:r>
      <w:proofErr w:type="gramStart"/>
      <w:r>
        <w:t>lake</w:t>
      </w:r>
      <w:r w:rsidR="00C7704B">
        <w:t xml:space="preserve">  Figure</w:t>
      </w:r>
      <w:proofErr w:type="gramEnd"/>
      <w:r w:rsidR="00C7704B">
        <w:t xml:space="preserve"> 1.2.1 </w:t>
      </w:r>
      <w:r w:rsidR="00D82F4E">
        <w:t>The reward of each state</w:t>
      </w:r>
    </w:p>
    <w:p w14:paraId="14BD97F0" w14:textId="77777777" w:rsidR="00C7704B" w:rsidRDefault="00C7704B" w:rsidP="00C7704B">
      <w:pPr>
        <w:pStyle w:val="2"/>
      </w:pPr>
      <w:bookmarkStart w:id="3" w:name="_Toc128667919"/>
      <w:r>
        <w:rPr>
          <w:rFonts w:hint="eastAsia"/>
        </w:rPr>
        <w:t>P</w:t>
      </w:r>
      <w:r>
        <w:t>arameter initialization</w:t>
      </w:r>
      <w:bookmarkEnd w:id="3"/>
    </w:p>
    <w:p w14:paraId="487A8896" w14:textId="77777777" w:rsidR="00C7704B" w:rsidRDefault="00103420" w:rsidP="00C7704B">
      <w:r>
        <w:rPr>
          <w:rFonts w:hint="eastAsia"/>
        </w:rPr>
        <w:t>A</w:t>
      </w:r>
      <w:r>
        <w:t xml:space="preserve">gent follows the polices to move from the start point to the terminal state while collecting the rewards along the way. The 16 states of 4*4 grid </w:t>
      </w:r>
      <w:r w:rsidR="00B86FB2">
        <w:t>are</w:t>
      </w:r>
      <w:r>
        <w:t xml:space="preserve"> labelled by 0~15 shown in the figure 1.2.1.</w:t>
      </w:r>
      <w:r w:rsidR="00B86FB2">
        <w:t xml:space="preserve"> We assume that the reward for each step r=0 except the state action pair to the location of the holes as r=-1 and to the target r=1.The robot can take 4 actions at each state can be signed as 0~4 and the direction is shown in figure 1.2.2.</w:t>
      </w:r>
      <w:r w:rsidR="006D4253">
        <w:t xml:space="preserve"> If the robot go the state with the reward r=-1 or reach the destination r=</w:t>
      </w:r>
      <w:proofErr w:type="gramStart"/>
      <w:r w:rsidR="006D4253">
        <w:t>1,it</w:t>
      </w:r>
      <w:proofErr w:type="gramEnd"/>
      <w:r w:rsidR="006D4253">
        <w:t xml:space="preserve"> </w:t>
      </w:r>
      <w:proofErr w:type="spellStart"/>
      <w:r w:rsidR="006D4253">
        <w:t>can not</w:t>
      </w:r>
      <w:proofErr w:type="spellEnd"/>
      <w:r w:rsidR="006D4253">
        <w:t xml:space="preserve"> move forward and will start from the beginning for a new episode.</w:t>
      </w:r>
    </w:p>
    <w:p w14:paraId="1FD6B763" w14:textId="77777777" w:rsidR="00B86FB2" w:rsidRDefault="00B86FB2" w:rsidP="00B86FB2">
      <w:pPr>
        <w:jc w:val="center"/>
      </w:pPr>
      <w:r>
        <w:rPr>
          <w:noProof/>
        </w:rPr>
        <w:drawing>
          <wp:inline distT="0" distB="0" distL="0" distR="0" wp14:anchorId="7C26D2C9" wp14:editId="437318FB">
            <wp:extent cx="1402080" cy="1309007"/>
            <wp:effectExtent l="0" t="0" r="762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07274" cy="1313856"/>
                    </a:xfrm>
                    <a:prstGeom prst="rect">
                      <a:avLst/>
                    </a:prstGeom>
                  </pic:spPr>
                </pic:pic>
              </a:graphicData>
            </a:graphic>
          </wp:inline>
        </w:drawing>
      </w:r>
    </w:p>
    <w:p w14:paraId="0B462317" w14:textId="77777777" w:rsidR="00DC3F49" w:rsidRDefault="00B86FB2" w:rsidP="00DC3F49">
      <w:pPr>
        <w:jc w:val="center"/>
      </w:pPr>
      <w:r>
        <w:rPr>
          <w:rFonts w:hint="eastAsia"/>
        </w:rPr>
        <w:t>F</w:t>
      </w:r>
      <w:r>
        <w:t>igure 1.2.2 Actions the agent can take</w:t>
      </w:r>
    </w:p>
    <w:p w14:paraId="122608F4" w14:textId="77777777" w:rsidR="00F96455" w:rsidRDefault="00F96455" w:rsidP="00215C0F">
      <w:pPr>
        <w:jc w:val="left"/>
      </w:pPr>
    </w:p>
    <w:p w14:paraId="1CBCDFD5" w14:textId="0B6DE63A" w:rsidR="00215C0F" w:rsidRDefault="00215C0F" w:rsidP="00215C0F">
      <w:pPr>
        <w:jc w:val="left"/>
      </w:pPr>
      <w:r>
        <w:rPr>
          <w:rFonts w:hint="eastAsia"/>
        </w:rPr>
        <w:t>W</w:t>
      </w:r>
      <w:r>
        <w:t xml:space="preserve">e initialize the action value function </w:t>
      </w:r>
      <m:oMath>
        <m:r>
          <w:rPr>
            <w:rFonts w:ascii="Cambria Math" w:hAnsi="Cambria Math"/>
          </w:rPr>
          <m:t xml:space="preserve">Q(s,a) </m:t>
        </m:r>
      </m:oMath>
      <w:r>
        <w:t xml:space="preserve">at the beginning as 0 for all </w:t>
      </w:r>
      <m:oMath>
        <m:r>
          <w:rPr>
            <w:rFonts w:ascii="Cambria Math" w:hAnsi="Cambria Math"/>
          </w:rPr>
          <m:t>s∈S{0,1,2,...,15}</m:t>
        </m:r>
      </m:oMath>
      <w:r>
        <w:t xml:space="preserve"> and </w:t>
      </w:r>
      <m:oMath>
        <m:r>
          <w:rPr>
            <w:rFonts w:ascii="Cambria Math" w:hAnsi="Cambria Math"/>
          </w:rPr>
          <m:t>a∈A{0,1,2,3}</m:t>
        </m:r>
      </m:oMath>
      <w:r>
        <w:t xml:space="preserve"> and initialize the return G as 0 at the beginning </w:t>
      </w:r>
      <w:r>
        <w:lastRenderedPageBreak/>
        <w:t xml:space="preserve">of each episode. The discount rate </w:t>
      </w:r>
      <m:oMath>
        <m:r>
          <w:rPr>
            <w:rFonts w:ascii="Cambria Math" w:hAnsi="Cambria Math"/>
          </w:rPr>
          <m:t>γ=0.9</m:t>
        </m:r>
      </m:oMath>
      <w:r>
        <w:rPr>
          <w:rFonts w:hint="eastAsia"/>
        </w:rPr>
        <w:t>.</w:t>
      </w:r>
      <w:r>
        <w:t xml:space="preserve"> We set the epochs as 10000 for each time of learning</w:t>
      </w:r>
      <w:r w:rsidR="00BD49E7">
        <w:t xml:space="preserve"> and the maximum steps in one episode is 100</w:t>
      </w:r>
      <w:r>
        <w:t>.</w:t>
      </w:r>
    </w:p>
    <w:p w14:paraId="14E3A3E1" w14:textId="77777777" w:rsidR="00DC3F49" w:rsidRDefault="00DC3F49" w:rsidP="004C1235">
      <w:pPr>
        <w:pStyle w:val="2"/>
      </w:pPr>
      <w:bookmarkStart w:id="4" w:name="_Toc128667920"/>
      <w:r>
        <w:rPr>
          <w:rFonts w:hint="eastAsia"/>
        </w:rPr>
        <w:t>I</w:t>
      </w:r>
      <w:r>
        <w:t>mplementation procedure</w:t>
      </w:r>
      <w:bookmarkEnd w:id="4"/>
    </w:p>
    <w:p w14:paraId="7C12BCBC" w14:textId="77777777" w:rsidR="00DC3F49" w:rsidRDefault="00DC3F49" w:rsidP="004C1235">
      <w:pPr>
        <w:pStyle w:val="3"/>
      </w:pPr>
      <w:bookmarkStart w:id="5" w:name="_Toc128667921"/>
      <w:r>
        <w:t>First-visit Monte Carlo control without exploring starts</w:t>
      </w:r>
      <w:bookmarkEnd w:id="5"/>
    </w:p>
    <w:p w14:paraId="75DF7BDE" w14:textId="77777777" w:rsidR="00DC3F49" w:rsidRPr="00F96455" w:rsidRDefault="005F3BFA" w:rsidP="005F3BFA">
      <w:pPr>
        <w:pStyle w:val="a4"/>
        <w:numPr>
          <w:ilvl w:val="0"/>
          <w:numId w:val="5"/>
        </w:numPr>
        <w:ind w:firstLineChars="0"/>
        <w:jc w:val="left"/>
        <w:rPr>
          <w:b/>
          <w:bCs/>
        </w:rPr>
      </w:pPr>
      <w:r w:rsidRPr="00F96455">
        <w:rPr>
          <w:b/>
          <w:bCs/>
        </w:rPr>
        <w:t>Episode generating</w:t>
      </w:r>
    </w:p>
    <w:p w14:paraId="199FF25B" w14:textId="77777777" w:rsidR="005F3BFA" w:rsidRDefault="005F3BFA" w:rsidP="005F3BFA">
      <w:pPr>
        <w:jc w:val="left"/>
      </w:pPr>
      <w:r>
        <w:rPr>
          <w:rFonts w:hint="eastAsia"/>
        </w:rPr>
        <w:t>A</w:t>
      </w:r>
      <w:r>
        <w:t>t every beginning of the episode, we initialize the state of the agent as 0</w:t>
      </w:r>
      <w:r w:rsidR="009F4958">
        <w:t xml:space="preserve"> (top left corner) due to the task command without exploring starts</w:t>
      </w:r>
      <w:r>
        <w:t xml:space="preserve">. We select an action with </w:t>
      </w:r>
      <m:oMath>
        <m:r>
          <w:rPr>
            <w:rFonts w:ascii="Cambria Math" w:hAnsi="Cambria Math"/>
          </w:rPr>
          <m:t>ϵ</m:t>
        </m:r>
      </m:oMath>
      <w:r>
        <w:rPr>
          <w:rFonts w:hint="eastAsia"/>
        </w:rPr>
        <w:t>-</w:t>
      </w:r>
      <w:r>
        <w:t>greedy policy</w:t>
      </w:r>
      <w:r w:rsidR="00580F42">
        <w:t xml:space="preserve"> (mentioned in 4) part)</w:t>
      </w:r>
      <w:r>
        <w:t xml:space="preserve"> to make the agent </w:t>
      </w:r>
      <w:r w:rsidR="00580F42">
        <w:t>move forward</w:t>
      </w:r>
      <w:r w:rsidR="006D4253">
        <w:t xml:space="preserve"> and check whether the next station is the target or the trap</w:t>
      </w:r>
      <w:r w:rsidR="00BD49E7">
        <w:t xml:space="preserve"> and get the reward </w:t>
      </w:r>
      <m:oMath>
        <m:acc>
          <m:accPr>
            <m:chr m:val="̅"/>
            <m:ctrlPr>
              <w:rPr>
                <w:rFonts w:ascii="Cambria Math" w:hAnsi="Cambria Math"/>
                <w:i/>
              </w:rPr>
            </m:ctrlPr>
          </m:accPr>
          <m:e>
            <m:r>
              <w:rPr>
                <w:rFonts w:ascii="Cambria Math" w:hAnsi="Cambria Math"/>
              </w:rPr>
              <m:t>ρ</m:t>
            </m:r>
          </m:e>
        </m:acc>
        <m:r>
          <w:rPr>
            <w:rFonts w:ascii="Cambria Math" w:hAnsi="Cambria Math"/>
          </w:rPr>
          <m:t>(s,a,s')</m:t>
        </m:r>
      </m:oMath>
      <w:r w:rsidR="00BD49E7">
        <w:rPr>
          <w:rFonts w:hint="eastAsia"/>
        </w:rPr>
        <w:t>.</w:t>
      </w:r>
      <w:r w:rsidR="00BD49E7">
        <w:t xml:space="preserve"> At the same time, we record the steps in one episode. Due to the limitation of the maximum steps in one episode, if the agent cannot reach the destination or get trapped, it will stop after 100 steps and start for a new episode.</w:t>
      </w:r>
    </w:p>
    <w:p w14:paraId="28214688" w14:textId="77777777" w:rsidR="00760689" w:rsidRDefault="00760689" w:rsidP="005F3BFA">
      <w:pPr>
        <w:jc w:val="left"/>
      </w:pPr>
    </w:p>
    <w:p w14:paraId="1F9B8F19" w14:textId="77777777" w:rsidR="00760689" w:rsidRDefault="00760689" w:rsidP="005F3BFA">
      <w:pPr>
        <w:jc w:val="left"/>
      </w:pPr>
      <w:r>
        <w:rPr>
          <w:rFonts w:hint="eastAsia"/>
        </w:rPr>
        <w:t>W</w:t>
      </w:r>
      <w:r>
        <w:t xml:space="preserve">e can judge whether an agent is successful or not by the last step of an episode. If the reward of </w:t>
      </w:r>
      <w:r w:rsidR="00315661">
        <w:t xml:space="preserve">the </w:t>
      </w:r>
      <w:r>
        <w:t xml:space="preserve">step is positive, the </w:t>
      </w:r>
      <w:r w:rsidR="00315661">
        <w:t xml:space="preserve">agent </w:t>
      </w:r>
      <w:proofErr w:type="gramStart"/>
      <w:r w:rsidR="00315661">
        <w:t>reach</w:t>
      </w:r>
      <w:proofErr w:type="gramEnd"/>
      <w:r w:rsidR="00315661">
        <w:t xml:space="preserve"> the terminal state and the episode end up with this step. If the reward of the step is negative, the agent is trapped and this episode is failed. We can record the time of success and failure.</w:t>
      </w:r>
    </w:p>
    <w:p w14:paraId="2DCD74B2" w14:textId="77777777" w:rsidR="005F3BFA" w:rsidRPr="00F96455" w:rsidRDefault="005F3BFA" w:rsidP="005F3BFA">
      <w:pPr>
        <w:jc w:val="left"/>
        <w:rPr>
          <w:b/>
          <w:bCs/>
        </w:rPr>
      </w:pPr>
    </w:p>
    <w:p w14:paraId="3E02967F" w14:textId="77777777" w:rsidR="005F3BFA" w:rsidRPr="00F96455" w:rsidRDefault="005F3BFA" w:rsidP="005F3BFA">
      <w:pPr>
        <w:pStyle w:val="a4"/>
        <w:numPr>
          <w:ilvl w:val="0"/>
          <w:numId w:val="5"/>
        </w:numPr>
        <w:ind w:firstLineChars="0"/>
        <w:jc w:val="left"/>
        <w:rPr>
          <w:b/>
          <w:bCs/>
        </w:rPr>
      </w:pPr>
      <w:r w:rsidRPr="00F96455">
        <w:rPr>
          <w:rFonts w:hint="eastAsia"/>
          <w:b/>
          <w:bCs/>
        </w:rPr>
        <w:t>R</w:t>
      </w:r>
      <w:r w:rsidRPr="00F96455">
        <w:rPr>
          <w:b/>
          <w:bCs/>
        </w:rPr>
        <w:t>eturn calculation</w:t>
      </w:r>
    </w:p>
    <w:p w14:paraId="04546B12" w14:textId="77777777" w:rsidR="00BD49E7" w:rsidRDefault="00BD49E7" w:rsidP="00BD49E7">
      <w:pPr>
        <w:jc w:val="left"/>
      </w:pPr>
      <w:r>
        <w:rPr>
          <w:rFonts w:hint="eastAsia"/>
        </w:rPr>
        <w:t>A</w:t>
      </w:r>
      <w:r>
        <w:t xml:space="preserve">s we get a sequence of </w:t>
      </w:r>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m:t>
        </m:r>
      </m:oMath>
      <w:r>
        <w:rPr>
          <w:rFonts w:hint="eastAsia"/>
        </w:rPr>
        <w:t xml:space="preserve"> </w:t>
      </w:r>
      <w:r>
        <w:t xml:space="preserve">from starting point </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Pr>
          <w:rFonts w:hint="eastAsia"/>
        </w:rPr>
        <w:t xml:space="preserve"> </w:t>
      </w:r>
      <w:r>
        <w:t xml:space="preserve">and terminated at </w:t>
      </w:r>
      <m:oMath>
        <m:sSub>
          <m:sSubPr>
            <m:ctrlPr>
              <w:rPr>
                <w:rFonts w:ascii="Cambria Math" w:hAnsi="Cambria Math"/>
                <w:i/>
              </w:rPr>
            </m:ctrlPr>
          </m:sSubPr>
          <m:e>
            <m:r>
              <w:rPr>
                <w:rFonts w:ascii="Cambria Math" w:hAnsi="Cambria Math"/>
              </w:rPr>
              <m:t>S</m:t>
            </m:r>
          </m:e>
          <m:sub>
            <m:r>
              <w:rPr>
                <w:rFonts w:ascii="Cambria Math" w:hAnsi="Cambria Math"/>
              </w:rPr>
              <m:t>T-1</m:t>
            </m:r>
          </m:sub>
        </m:sSub>
      </m:oMath>
      <w:r>
        <w:rPr>
          <w:rFonts w:hint="eastAsia"/>
        </w:rPr>
        <w:t>,</w:t>
      </w:r>
      <w:r>
        <w:t xml:space="preserve"> we can calculate the return G </w:t>
      </w:r>
      <w:r w:rsidR="009F4958">
        <w:t xml:space="preserve">from the last step (t=T-1) and backward to t=0 by the equation </w:t>
      </w:r>
    </w:p>
    <w:p w14:paraId="359C385A" w14:textId="77777777" w:rsidR="009F4958" w:rsidRDefault="00000000" w:rsidP="00BD49E7">
      <w:pPr>
        <w:jc w:val="left"/>
      </w:pPr>
      <m:oMathPara>
        <m:oMath>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+γ</m:t>
          </m:r>
          <m:sSub>
            <m:sSubPr>
              <m:ctrlPr>
                <w:rPr>
                  <w:rFonts w:ascii="Cambria Math" w:hAnsi="Cambria Math"/>
                  <w:i/>
                </w:rPr>
              </m:ctrlPr>
            </m:sSubPr>
            <m:e>
              <m:r>
                <w:rPr>
                  <w:rFonts w:ascii="Cambria Math" w:hAnsi="Cambria Math"/>
                </w:rPr>
                <m:t>G</m:t>
              </m:r>
            </m:e>
            <m:sub>
              <m:r>
                <w:rPr>
                  <w:rFonts w:ascii="Cambria Math" w:hAnsi="Cambria Math"/>
                </w:rPr>
                <m:t>t+1</m:t>
              </m:r>
            </m:sub>
          </m:sSub>
        </m:oMath>
      </m:oMathPara>
    </w:p>
    <w:p w14:paraId="452AB1FB" w14:textId="77777777" w:rsidR="00BD49E7" w:rsidRDefault="00BD49E7" w:rsidP="00BD49E7">
      <w:pPr>
        <w:jc w:val="left"/>
      </w:pPr>
    </w:p>
    <w:p w14:paraId="11FAC97F" w14:textId="77777777" w:rsidR="005F3BFA" w:rsidRPr="00F96455" w:rsidRDefault="005F3BFA" w:rsidP="005F3BFA">
      <w:pPr>
        <w:pStyle w:val="a4"/>
        <w:numPr>
          <w:ilvl w:val="0"/>
          <w:numId w:val="5"/>
        </w:numPr>
        <w:ind w:firstLineChars="0"/>
        <w:jc w:val="left"/>
        <w:rPr>
          <w:b/>
          <w:bCs/>
        </w:rPr>
      </w:pPr>
      <w:r w:rsidRPr="00F96455">
        <w:rPr>
          <w:b/>
          <w:bCs/>
        </w:rPr>
        <w:t>Update Q table</w:t>
      </w:r>
    </w:p>
    <w:p w14:paraId="5D10C269" w14:textId="77777777" w:rsidR="002B7B88" w:rsidRDefault="002202DA" w:rsidP="002B7B88">
      <w:pPr>
        <w:jc w:val="left"/>
      </w:pPr>
      <w:r>
        <w:rPr>
          <w:rFonts w:hint="eastAsia"/>
        </w:rPr>
        <w:t>W</w:t>
      </w:r>
      <w:r>
        <w:t>e just need to consider the condition of first-visit Monte Carlo</w:t>
      </w:r>
      <w:r w:rsidR="00603A06">
        <w:t>, so we should check whether the step is shown in previous (state, action) pair</w:t>
      </w:r>
      <w:r w:rsidR="00760689">
        <w:t xml:space="preserve"> to make sure that this step is the first visit. If the (state, action) pair is not shown and we update the Q(</w:t>
      </w:r>
      <w:proofErr w:type="spellStart"/>
      <w:proofErr w:type="gramStart"/>
      <w:r w:rsidR="00760689">
        <w:t>s,a</w:t>
      </w:r>
      <w:proofErr w:type="spellEnd"/>
      <w:proofErr w:type="gramEnd"/>
      <w:r w:rsidR="00760689">
        <w:t>) table with return G</w:t>
      </w:r>
      <w:r w:rsidR="00EC4C6A">
        <w:t>.</w:t>
      </w:r>
    </w:p>
    <w:p w14:paraId="66FF159A" w14:textId="77777777" w:rsidR="002B7B88" w:rsidRDefault="002B7B88" w:rsidP="002B7B88">
      <w:pPr>
        <w:jc w:val="left"/>
      </w:pPr>
    </w:p>
    <w:p w14:paraId="62EC9E84" w14:textId="039EB3DA" w:rsidR="005F3BFA" w:rsidRPr="00F96455" w:rsidRDefault="00F96455" w:rsidP="005F3BFA">
      <w:pPr>
        <w:pStyle w:val="a4"/>
        <w:numPr>
          <w:ilvl w:val="0"/>
          <w:numId w:val="5"/>
        </w:numPr>
        <w:ind w:firstLineChars="0"/>
        <w:jc w:val="left"/>
        <w:rPr>
          <w:b/>
          <w:bCs/>
        </w:rPr>
      </w:pPr>
      <m:oMath>
        <m:r>
          <m:rPr>
            <m:sty m:val="bi"/>
          </m:rPr>
          <w:rPr>
            <w:rFonts w:ascii="Cambria Math" w:hAnsi="Cambria Math"/>
          </w:rPr>
          <m:t>ϵ</m:t>
        </m:r>
      </m:oMath>
      <w:r w:rsidR="005F3BFA" w:rsidRPr="00F96455">
        <w:rPr>
          <w:rFonts w:hint="eastAsia"/>
          <w:b/>
          <w:bCs/>
        </w:rPr>
        <w:t>-</w:t>
      </w:r>
      <w:r w:rsidR="005F3BFA" w:rsidRPr="00F96455">
        <w:rPr>
          <w:b/>
          <w:bCs/>
        </w:rPr>
        <w:t>greedy behavior policy</w:t>
      </w:r>
    </w:p>
    <w:p w14:paraId="2A8A2B89" w14:textId="77777777" w:rsidR="00EC4C6A" w:rsidRDefault="00F54461" w:rsidP="003A60BA">
      <w:pPr>
        <w:jc w:val="left"/>
      </w:pPr>
      <w:r>
        <w:t xml:space="preserve">An agent can move in four directions at an state </w:t>
      </w:r>
      <w:r w:rsidR="003A60BA">
        <w:t>and every (</w:t>
      </w:r>
      <w:proofErr w:type="spellStart"/>
      <w:proofErr w:type="gramStart"/>
      <w:r w:rsidR="003A60BA">
        <w:t>s,a</w:t>
      </w:r>
      <w:proofErr w:type="spellEnd"/>
      <w:proofErr w:type="gramEnd"/>
      <w:r w:rsidR="003A60BA">
        <w:t xml:space="preserve">) pair have a non-zero probability of being visited. We observe the </w:t>
      </w:r>
      <m:oMath>
        <m:r>
          <w:rPr>
            <w:rFonts w:ascii="Cambria Math" w:hAnsi="Cambria Math"/>
          </w:rPr>
          <m:t>ϵ</m:t>
        </m:r>
      </m:oMath>
      <w:r w:rsidR="003A60BA">
        <w:rPr>
          <w:rFonts w:hint="eastAsia"/>
        </w:rPr>
        <w:t>-</w:t>
      </w:r>
      <w:r w:rsidR="003A60BA">
        <w:t xml:space="preserve">greedy behavior policy to help the robot make decision which direction to move. The </w:t>
      </w:r>
      <m:oMath>
        <m:r>
          <w:rPr>
            <w:rFonts w:ascii="Cambria Math" w:hAnsi="Cambria Math"/>
          </w:rPr>
          <m:t>ϵ</m:t>
        </m:r>
      </m:oMath>
      <w:r w:rsidR="003A60BA">
        <w:rPr>
          <w:rFonts w:hint="eastAsia"/>
        </w:rPr>
        <w:t>-</w:t>
      </w:r>
      <w:r w:rsidR="003A60BA">
        <w:t>greedy policy</w:t>
      </w:r>
      <w:r w:rsidR="001F1642">
        <w:t xml:space="preserve"> </w:t>
      </w:r>
      <m:oMath>
        <m:r>
          <w:rPr>
            <w:rFonts w:ascii="Cambria Math" w:hAnsi="Cambria Math"/>
          </w:rPr>
          <m:t>(ϵ=0.1)</m:t>
        </m:r>
      </m:oMath>
    </w:p>
    <w:p w14:paraId="11B4EABC" w14:textId="77777777" w:rsidR="003A60BA" w:rsidRPr="000E67E3" w:rsidRDefault="001F1642" w:rsidP="003A60BA">
      <w:pPr>
        <w:jc w:val="left"/>
      </w:pPr>
      <m:oMathPara>
        <m:oMath>
          <m:r>
            <w:rPr>
              <w:rFonts w:ascii="Cambria Math" w:hAnsi="Cambria Math"/>
            </w:rPr>
            <m:t>π(a|s)=</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1-ϵ+</m:t>
                    </m:r>
                    <m:f>
                      <m:fPr>
                        <m:ctrlPr>
                          <w:rPr>
                            <w:rFonts w:ascii="Cambria Math" w:hAnsi="Cambria Math"/>
                            <w:i/>
                          </w:rPr>
                        </m:ctrlPr>
                      </m:fPr>
                      <m:num>
                        <m:r>
                          <w:rPr>
                            <w:rFonts w:ascii="Cambria Math" w:hAnsi="Cambria Math"/>
                          </w:rPr>
                          <m:t>ϵ</m:t>
                        </m:r>
                      </m:num>
                      <m:den>
                        <m:r>
                          <w:rPr>
                            <w:rFonts w:ascii="Cambria Math" w:hAnsi="Cambria Math"/>
                          </w:rPr>
                          <m:t>|A(s)|</m:t>
                        </m:r>
                      </m:den>
                    </m:f>
                    <m:r>
                      <w:rPr>
                        <w:rFonts w:ascii="Cambria Math" w:hAnsi="Cambria Math"/>
                      </w:rPr>
                      <m:t>=0.925,                  for a=</m:t>
                    </m:r>
                    <m:sSup>
                      <m:sSupPr>
                        <m:ctrlPr>
                          <w:rPr>
                            <w:rFonts w:ascii="Cambria Math" w:hAnsi="Cambria Math"/>
                            <w:i/>
                          </w:rPr>
                        </m:ctrlPr>
                      </m:sSupPr>
                      <m:e>
                        <m:r>
                          <w:rPr>
                            <w:rFonts w:ascii="Cambria Math" w:hAnsi="Cambria Math"/>
                          </w:rPr>
                          <m:t>A</m:t>
                        </m:r>
                      </m:e>
                      <m:sup>
                        <m:r>
                          <w:rPr>
                            <w:rFonts w:ascii="Cambria Math" w:hAnsi="Cambria Math"/>
                          </w:rPr>
                          <m:t>*</m:t>
                        </m:r>
                      </m:sup>
                    </m:sSup>
                  </m:e>
                </m:mr>
                <m:mr>
                  <m:e>
                    <m:f>
                      <m:fPr>
                        <m:ctrlPr>
                          <w:rPr>
                            <w:rFonts w:ascii="Cambria Math" w:hAnsi="Cambria Math"/>
                            <w:i/>
                          </w:rPr>
                        </m:ctrlPr>
                      </m:fPr>
                      <m:num>
                        <m:r>
                          <w:rPr>
                            <w:rFonts w:ascii="Cambria Math" w:hAnsi="Cambria Math"/>
                          </w:rPr>
                          <m:t>ϵ</m:t>
                        </m:r>
                      </m:num>
                      <m:den>
                        <m:r>
                          <w:rPr>
                            <w:rFonts w:ascii="Cambria Math" w:hAnsi="Cambria Math"/>
                          </w:rPr>
                          <m:t>|A(s)|</m:t>
                        </m:r>
                      </m:den>
                    </m:f>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4</m:t>
                        </m:r>
                      </m:den>
                    </m:f>
                    <m:r>
                      <w:rPr>
                        <w:rFonts w:ascii="Cambria Math" w:hAnsi="Cambria Math"/>
                      </w:rPr>
                      <m:t>=0.025,                     for a≠</m:t>
                    </m:r>
                    <m:sSup>
                      <m:sSupPr>
                        <m:ctrlPr>
                          <w:rPr>
                            <w:rFonts w:ascii="Cambria Math" w:hAnsi="Cambria Math"/>
                            <w:i/>
                          </w:rPr>
                        </m:ctrlPr>
                      </m:sSupPr>
                      <m:e>
                        <m:r>
                          <w:rPr>
                            <w:rFonts w:ascii="Cambria Math" w:hAnsi="Cambria Math"/>
                          </w:rPr>
                          <m:t>A</m:t>
                        </m:r>
                      </m:e>
                      <m:sup>
                        <m:r>
                          <w:rPr>
                            <w:rFonts w:ascii="Cambria Math" w:hAnsi="Cambria Math"/>
                          </w:rPr>
                          <m:t>*</m:t>
                        </m:r>
                      </m:sup>
                    </m:sSup>
                  </m:e>
                </m:mr>
              </m:m>
            </m:e>
          </m:d>
        </m:oMath>
      </m:oMathPara>
    </w:p>
    <w:p w14:paraId="649DD81B" w14:textId="77777777" w:rsidR="000E67E3" w:rsidRDefault="000E67E3" w:rsidP="003A60BA">
      <w:pPr>
        <w:jc w:val="left"/>
      </w:pPr>
    </w:p>
    <w:p w14:paraId="16786B4A" w14:textId="77777777" w:rsidR="000E67E3" w:rsidRDefault="000E67E3" w:rsidP="003A60BA">
      <w:pPr>
        <w:jc w:val="left"/>
      </w:pPr>
      <w:r>
        <w:rPr>
          <w:rFonts w:hint="eastAsia"/>
        </w:rPr>
        <w:t>T</w:t>
      </w:r>
      <w:r>
        <w:t>he algorithm is show in table 1.1</w:t>
      </w:r>
    </w:p>
    <w:p w14:paraId="24B8A371" w14:textId="77777777" w:rsidR="000E67E3" w:rsidRDefault="000E67E3" w:rsidP="003A60BA">
      <w:pPr>
        <w:jc w:val="left"/>
      </w:pPr>
    </w:p>
    <w:p w14:paraId="5A62EA4F" w14:textId="77777777" w:rsidR="000E67E3" w:rsidRDefault="000E67E3" w:rsidP="000E67E3">
      <w:pPr>
        <w:jc w:val="center"/>
        <w:rPr>
          <w:sz w:val="21"/>
          <w:szCs w:val="21"/>
        </w:rPr>
      </w:pPr>
      <w:r w:rsidRPr="000E67E3">
        <w:rPr>
          <w:rFonts w:hint="eastAsia"/>
          <w:sz w:val="21"/>
          <w:szCs w:val="21"/>
        </w:rPr>
        <w:t>T</w:t>
      </w:r>
      <w:r w:rsidRPr="000E67E3">
        <w:rPr>
          <w:sz w:val="21"/>
          <w:szCs w:val="21"/>
        </w:rPr>
        <w:t xml:space="preserve">able 1.1 First-visit Monte Carlo control without exploring starts for estimating </w:t>
      </w:r>
      <m:oMath>
        <m:r>
          <w:rPr>
            <w:rFonts w:ascii="Cambria Math" w:hAnsi="Cambria Math"/>
            <w:sz w:val="21"/>
            <w:szCs w:val="21"/>
          </w:rPr>
          <m:t>π≈</m:t>
        </m:r>
        <m:sSub>
          <m:sSubPr>
            <m:ctrlPr>
              <w:rPr>
                <w:rFonts w:ascii="Cambria Math" w:hAnsi="Cambria Math"/>
                <w:i/>
                <w:sz w:val="21"/>
                <w:szCs w:val="21"/>
              </w:rPr>
            </m:ctrlPr>
          </m:sSubPr>
          <m:e>
            <m:r>
              <w:rPr>
                <w:rFonts w:ascii="Cambria Math" w:hAnsi="Cambria Math"/>
                <w:sz w:val="21"/>
                <w:szCs w:val="21"/>
              </w:rPr>
              <m:t>π</m:t>
            </m:r>
          </m:e>
          <m:sub>
            <m:r>
              <w:rPr>
                <w:rFonts w:ascii="Cambria Math" w:hAnsi="Cambria Math"/>
                <w:sz w:val="21"/>
                <w:szCs w:val="21"/>
              </w:rPr>
              <m:t>*</m:t>
            </m:r>
          </m:sub>
        </m:sSub>
      </m:oMath>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20" w:firstRow="1" w:lastRow="0" w:firstColumn="0" w:lastColumn="0" w:noHBand="0" w:noVBand="1"/>
      </w:tblPr>
      <w:tblGrid>
        <w:gridCol w:w="1278"/>
        <w:gridCol w:w="7018"/>
      </w:tblGrid>
      <w:tr w:rsidR="000E67E3" w14:paraId="551820A8" w14:textId="77777777" w:rsidTr="00596512">
        <w:tc>
          <w:tcPr>
            <w:tcW w:w="1278" w:type="dxa"/>
            <w:tcBorders>
              <w:top w:val="single" w:sz="4" w:space="0" w:color="auto"/>
            </w:tcBorders>
          </w:tcPr>
          <w:p w14:paraId="1FC3C4C0" w14:textId="77777777" w:rsidR="000E67E3" w:rsidRDefault="000E67E3" w:rsidP="000E67E3">
            <w:pPr>
              <w:jc w:val="left"/>
              <w:rPr>
                <w:iCs/>
                <w:sz w:val="21"/>
                <w:szCs w:val="21"/>
              </w:rPr>
            </w:pPr>
            <w:r>
              <w:rPr>
                <w:rFonts w:hint="eastAsia"/>
                <w:iCs/>
                <w:sz w:val="21"/>
                <w:szCs w:val="21"/>
              </w:rPr>
              <w:t>P</w:t>
            </w:r>
            <w:r>
              <w:rPr>
                <w:iCs/>
                <w:sz w:val="21"/>
                <w:szCs w:val="21"/>
              </w:rPr>
              <w:t>arameter</w:t>
            </w:r>
            <w:r>
              <w:rPr>
                <w:rFonts w:hint="eastAsia"/>
                <w:iCs/>
                <w:sz w:val="21"/>
                <w:szCs w:val="21"/>
              </w:rPr>
              <w:t>：</w:t>
            </w:r>
          </w:p>
        </w:tc>
        <w:tc>
          <w:tcPr>
            <w:tcW w:w="7018" w:type="dxa"/>
            <w:tcBorders>
              <w:top w:val="single" w:sz="4" w:space="0" w:color="auto"/>
            </w:tcBorders>
          </w:tcPr>
          <w:p w14:paraId="345FAA61" w14:textId="77777777" w:rsidR="000E67E3" w:rsidRDefault="000E67E3" w:rsidP="000E67E3">
            <w:pPr>
              <w:jc w:val="left"/>
              <w:rPr>
                <w:iCs/>
                <w:sz w:val="21"/>
                <w:szCs w:val="21"/>
              </w:rPr>
            </w:pPr>
            <w:r>
              <w:rPr>
                <w:rFonts w:hint="eastAsia"/>
                <w:iCs/>
                <w:sz w:val="21"/>
                <w:szCs w:val="21"/>
              </w:rPr>
              <w:t>A</w:t>
            </w:r>
            <w:r>
              <w:rPr>
                <w:iCs/>
                <w:sz w:val="21"/>
                <w:szCs w:val="21"/>
              </w:rPr>
              <w:t xml:space="preserve"> small </w:t>
            </w:r>
            <m:oMath>
              <m:r>
                <w:rPr>
                  <w:rFonts w:ascii="Cambria Math" w:hAnsi="Cambria Math"/>
                  <w:sz w:val="21"/>
                  <w:szCs w:val="21"/>
                </w:rPr>
                <m:t>ϵ&gt;0</m:t>
              </m:r>
            </m:oMath>
          </w:p>
        </w:tc>
      </w:tr>
      <w:tr w:rsidR="000E67E3" w14:paraId="19831908" w14:textId="77777777" w:rsidTr="00596512">
        <w:tc>
          <w:tcPr>
            <w:tcW w:w="1278" w:type="dxa"/>
          </w:tcPr>
          <w:p w14:paraId="19A9A992" w14:textId="77777777" w:rsidR="000E67E3" w:rsidRDefault="000E67E3" w:rsidP="000E67E3">
            <w:pPr>
              <w:jc w:val="left"/>
              <w:rPr>
                <w:iCs/>
                <w:sz w:val="21"/>
                <w:szCs w:val="21"/>
              </w:rPr>
            </w:pPr>
            <w:r>
              <w:rPr>
                <w:rFonts w:hint="eastAsia"/>
                <w:iCs/>
                <w:sz w:val="21"/>
                <w:szCs w:val="21"/>
              </w:rPr>
              <w:lastRenderedPageBreak/>
              <w:t>I</w:t>
            </w:r>
            <w:r>
              <w:rPr>
                <w:iCs/>
                <w:sz w:val="21"/>
                <w:szCs w:val="21"/>
              </w:rPr>
              <w:t>nitialize:</w:t>
            </w:r>
          </w:p>
        </w:tc>
        <w:tc>
          <w:tcPr>
            <w:tcW w:w="7018" w:type="dxa"/>
          </w:tcPr>
          <w:p w14:paraId="1CDB0608" w14:textId="77777777" w:rsidR="000E67E3" w:rsidRDefault="000E67E3" w:rsidP="000E67E3">
            <w:pPr>
              <w:jc w:val="left"/>
              <w:rPr>
                <w:iCs/>
                <w:sz w:val="21"/>
                <w:szCs w:val="21"/>
              </w:rPr>
            </w:pPr>
            <m:oMath>
              <m:r>
                <w:rPr>
                  <w:rFonts w:ascii="Cambria Math" w:hAnsi="Cambria Math"/>
                  <w:sz w:val="21"/>
                  <w:szCs w:val="21"/>
                </w:rPr>
                <m:t>ϵ</m:t>
              </m:r>
            </m:oMath>
            <w:r w:rsidRPr="000E67E3">
              <w:rPr>
                <w:rFonts w:hint="eastAsia"/>
                <w:iCs/>
                <w:sz w:val="21"/>
                <w:szCs w:val="21"/>
              </w:rPr>
              <w:t>-</w:t>
            </w:r>
            <w:r w:rsidRPr="000E67E3">
              <w:rPr>
                <w:iCs/>
                <w:sz w:val="21"/>
                <w:szCs w:val="21"/>
              </w:rPr>
              <w:t xml:space="preserve">greedy policy </w:t>
            </w:r>
            <m:oMath>
              <m:r>
                <m:rPr>
                  <m:sty m:val="p"/>
                </m:rPr>
                <w:rPr>
                  <w:rFonts w:ascii="Cambria Math" w:hAnsi="Cambria Math"/>
                  <w:sz w:val="21"/>
                  <w:szCs w:val="21"/>
                </w:rPr>
                <m:t>(</m:t>
              </m:r>
              <m:r>
                <w:rPr>
                  <w:rFonts w:ascii="Cambria Math" w:hAnsi="Cambria Math"/>
                  <w:sz w:val="21"/>
                  <w:szCs w:val="21"/>
                </w:rPr>
                <m:t>ϵ</m:t>
              </m:r>
              <m:r>
                <m:rPr>
                  <m:sty m:val="p"/>
                </m:rPr>
                <w:rPr>
                  <w:rFonts w:ascii="Cambria Math" w:hAnsi="Cambria Math"/>
                  <w:sz w:val="21"/>
                  <w:szCs w:val="21"/>
                </w:rPr>
                <m:t>=0.1)</m:t>
              </m:r>
            </m:oMath>
            <w:r w:rsidR="00931DDF">
              <w:rPr>
                <w:rFonts w:hint="eastAsia"/>
                <w:iCs/>
                <w:sz w:val="21"/>
                <w:szCs w:val="21"/>
              </w:rPr>
              <w:t>(</w:t>
            </w:r>
            <w:r w:rsidR="00931DDF">
              <w:rPr>
                <w:iCs/>
                <w:sz w:val="21"/>
                <w:szCs w:val="21"/>
              </w:rPr>
              <w:t>as shown in 1.3.1)</w:t>
            </w:r>
            <w:r>
              <w:rPr>
                <w:iCs/>
                <w:sz w:val="21"/>
                <w:szCs w:val="21"/>
              </w:rPr>
              <w:t xml:space="preserve"> </w:t>
            </w:r>
          </w:p>
        </w:tc>
      </w:tr>
      <w:tr w:rsidR="000E67E3" w14:paraId="6EEA9E15" w14:textId="77777777" w:rsidTr="00596512">
        <w:tc>
          <w:tcPr>
            <w:tcW w:w="1278" w:type="dxa"/>
          </w:tcPr>
          <w:p w14:paraId="5563FD41" w14:textId="77777777" w:rsidR="000E67E3" w:rsidRDefault="000E67E3" w:rsidP="000E67E3">
            <w:pPr>
              <w:jc w:val="center"/>
              <w:rPr>
                <w:iCs/>
                <w:sz w:val="21"/>
                <w:szCs w:val="21"/>
              </w:rPr>
            </w:pPr>
          </w:p>
        </w:tc>
        <w:tc>
          <w:tcPr>
            <w:tcW w:w="7018" w:type="dxa"/>
          </w:tcPr>
          <w:p w14:paraId="77F78D0A" w14:textId="77777777" w:rsidR="000E67E3" w:rsidRDefault="000E67E3" w:rsidP="000E67E3">
            <w:pPr>
              <w:jc w:val="left"/>
              <w:rPr>
                <w:iCs/>
                <w:sz w:val="21"/>
                <w:szCs w:val="21"/>
              </w:rPr>
            </w:pPr>
            <w:r>
              <w:rPr>
                <w:rFonts w:hint="eastAsia"/>
                <w:iCs/>
                <w:sz w:val="21"/>
                <w:szCs w:val="21"/>
              </w:rPr>
              <w:t>Q</w:t>
            </w:r>
            <w:r>
              <w:rPr>
                <w:iCs/>
                <w:sz w:val="21"/>
                <w:szCs w:val="21"/>
              </w:rPr>
              <w:t>(</w:t>
            </w:r>
            <w:proofErr w:type="spellStart"/>
            <w:proofErr w:type="gramStart"/>
            <w:r>
              <w:rPr>
                <w:iCs/>
                <w:sz w:val="21"/>
                <w:szCs w:val="21"/>
              </w:rPr>
              <w:t>s,a</w:t>
            </w:r>
            <w:proofErr w:type="spellEnd"/>
            <w:proofErr w:type="gramEnd"/>
            <w:r>
              <w:rPr>
                <w:iCs/>
                <w:sz w:val="21"/>
                <w:szCs w:val="21"/>
              </w:rPr>
              <w:t xml:space="preserve">)=0 for all </w:t>
            </w:r>
            <m:oMath>
              <m:r>
                <w:rPr>
                  <w:rFonts w:ascii="Cambria Math" w:hAnsi="Cambria Math"/>
                  <w:sz w:val="21"/>
                  <w:szCs w:val="21"/>
                </w:rPr>
                <m:t>s∈S</m:t>
              </m:r>
            </m:oMath>
            <w:r>
              <w:rPr>
                <w:rFonts w:hint="eastAsia"/>
                <w:iCs/>
                <w:sz w:val="21"/>
                <w:szCs w:val="21"/>
              </w:rPr>
              <w:t xml:space="preserve"> </w:t>
            </w:r>
            <w:r>
              <w:rPr>
                <w:iCs/>
                <w:sz w:val="21"/>
                <w:szCs w:val="21"/>
              </w:rPr>
              <w:t xml:space="preserve">and </w:t>
            </w:r>
            <m:oMath>
              <m:r>
                <w:rPr>
                  <w:rFonts w:ascii="Cambria Math" w:hAnsi="Cambria Math"/>
                  <w:sz w:val="21"/>
                  <w:szCs w:val="21"/>
                </w:rPr>
                <m:t>a∈A(s)</m:t>
              </m:r>
            </m:oMath>
          </w:p>
        </w:tc>
      </w:tr>
      <w:tr w:rsidR="000E67E3" w14:paraId="04AFE30C" w14:textId="77777777" w:rsidTr="00596512">
        <w:tc>
          <w:tcPr>
            <w:tcW w:w="1278" w:type="dxa"/>
          </w:tcPr>
          <w:p w14:paraId="39BF89BC" w14:textId="77777777" w:rsidR="000E67E3" w:rsidRDefault="000E67E3" w:rsidP="000E67E3">
            <w:pPr>
              <w:jc w:val="center"/>
              <w:rPr>
                <w:iCs/>
                <w:sz w:val="21"/>
                <w:szCs w:val="21"/>
              </w:rPr>
            </w:pPr>
          </w:p>
        </w:tc>
        <w:tc>
          <w:tcPr>
            <w:tcW w:w="7018" w:type="dxa"/>
          </w:tcPr>
          <w:p w14:paraId="0413BFC0" w14:textId="77777777" w:rsidR="000E67E3" w:rsidRPr="0069286D" w:rsidRDefault="0069286D" w:rsidP="000E67E3">
            <w:pPr>
              <w:jc w:val="left"/>
              <w:rPr>
                <w:iCs/>
                <w:sz w:val="21"/>
                <w:szCs w:val="21"/>
              </w:rPr>
            </w:pPr>
            <w:r>
              <w:rPr>
                <w:iCs/>
                <w:sz w:val="21"/>
                <w:szCs w:val="21"/>
              </w:rPr>
              <w:t xml:space="preserve">Return </w:t>
            </w:r>
            <w:proofErr w:type="spellStart"/>
            <w:r>
              <w:rPr>
                <w:iCs/>
                <w:sz w:val="21"/>
                <w:szCs w:val="21"/>
              </w:rPr>
              <w:t>Total_return</w:t>
            </w:r>
            <w:proofErr w:type="spellEnd"/>
            <w:r>
              <w:rPr>
                <w:iCs/>
                <w:sz w:val="21"/>
                <w:szCs w:val="21"/>
              </w:rPr>
              <w:t>(</w:t>
            </w:r>
            <w:proofErr w:type="spellStart"/>
            <w:proofErr w:type="gramStart"/>
            <w:r>
              <w:rPr>
                <w:iCs/>
                <w:sz w:val="21"/>
                <w:szCs w:val="21"/>
              </w:rPr>
              <w:t>s,a</w:t>
            </w:r>
            <w:proofErr w:type="spellEnd"/>
            <w:proofErr w:type="gramEnd"/>
            <w:r>
              <w:rPr>
                <w:iCs/>
                <w:sz w:val="21"/>
                <w:szCs w:val="21"/>
              </w:rPr>
              <w:t>) as an empty list for all epochs</w:t>
            </w:r>
          </w:p>
        </w:tc>
      </w:tr>
      <w:tr w:rsidR="00DF047F" w:rsidRPr="00DF047F" w14:paraId="39985B2F" w14:textId="77777777" w:rsidTr="00596512">
        <w:tc>
          <w:tcPr>
            <w:tcW w:w="1278" w:type="dxa"/>
          </w:tcPr>
          <w:p w14:paraId="6AA602F9" w14:textId="77777777" w:rsidR="00DF047F" w:rsidRDefault="00DF047F" w:rsidP="000E67E3">
            <w:pPr>
              <w:jc w:val="center"/>
              <w:rPr>
                <w:iCs/>
                <w:sz w:val="21"/>
                <w:szCs w:val="21"/>
              </w:rPr>
            </w:pPr>
          </w:p>
        </w:tc>
        <w:tc>
          <w:tcPr>
            <w:tcW w:w="7018" w:type="dxa"/>
          </w:tcPr>
          <w:p w14:paraId="7DCCEC76" w14:textId="77777777" w:rsidR="00DF047F" w:rsidRDefault="00DF047F" w:rsidP="000E67E3">
            <w:pPr>
              <w:jc w:val="left"/>
              <w:rPr>
                <w:iCs/>
                <w:sz w:val="21"/>
                <w:szCs w:val="21"/>
              </w:rPr>
            </w:pPr>
            <w:r>
              <w:rPr>
                <w:rFonts w:hint="eastAsia"/>
                <w:iCs/>
                <w:sz w:val="21"/>
                <w:szCs w:val="21"/>
              </w:rPr>
              <w:t>T</w:t>
            </w:r>
            <w:r>
              <w:rPr>
                <w:iCs/>
                <w:sz w:val="21"/>
                <w:szCs w:val="21"/>
              </w:rPr>
              <w:t>ime of visit of (</w:t>
            </w:r>
            <m:oMath>
              <m:sSub>
                <m:sSubPr>
                  <m:ctrlPr>
                    <w:rPr>
                      <w:rFonts w:ascii="Cambria Math" w:hAnsi="Cambria Math"/>
                      <w:i/>
                      <w:iCs/>
                      <w:sz w:val="21"/>
                      <w:szCs w:val="21"/>
                    </w:rPr>
                  </m:ctrlPr>
                </m:sSubPr>
                <m:e>
                  <m:r>
                    <w:rPr>
                      <w:rFonts w:ascii="Cambria Math" w:hAnsi="Cambria Math"/>
                      <w:sz w:val="21"/>
                      <w:szCs w:val="21"/>
                    </w:rPr>
                    <m:t>S</m:t>
                  </m:r>
                </m:e>
                <m:sub>
                  <m:r>
                    <w:rPr>
                      <w:rFonts w:ascii="Cambria Math" w:hAnsi="Cambria Math"/>
                      <w:sz w:val="21"/>
                      <w:szCs w:val="21"/>
                    </w:rPr>
                    <m:t>t</m:t>
                  </m:r>
                </m:sub>
              </m:sSub>
              <m:r>
                <w:rPr>
                  <w:rFonts w:ascii="Cambria Math" w:hAnsi="Cambria Math"/>
                  <w:sz w:val="21"/>
                  <w:szCs w:val="21"/>
                </w:rPr>
                <m:t>,</m:t>
              </m:r>
              <m:sSub>
                <m:sSubPr>
                  <m:ctrlPr>
                    <w:rPr>
                      <w:rFonts w:ascii="Cambria Math" w:hAnsi="Cambria Math"/>
                      <w:i/>
                      <w:iCs/>
                      <w:sz w:val="21"/>
                      <w:szCs w:val="21"/>
                    </w:rPr>
                  </m:ctrlPr>
                </m:sSubPr>
                <m:e>
                  <m:r>
                    <w:rPr>
                      <w:rFonts w:ascii="Cambria Math" w:hAnsi="Cambria Math"/>
                      <w:sz w:val="21"/>
                      <w:szCs w:val="21"/>
                    </w:rPr>
                    <m:t>A</m:t>
                  </m:r>
                </m:e>
                <m:sub>
                  <m:r>
                    <w:rPr>
                      <w:rFonts w:ascii="Cambria Math" w:hAnsi="Cambria Math"/>
                      <w:sz w:val="21"/>
                      <w:szCs w:val="21"/>
                    </w:rPr>
                    <m:t>t</m:t>
                  </m:r>
                </m:sub>
              </m:sSub>
            </m:oMath>
            <w:r>
              <w:rPr>
                <w:iCs/>
                <w:sz w:val="21"/>
                <w:szCs w:val="21"/>
              </w:rPr>
              <w:t xml:space="preserve">) pair </w:t>
            </w:r>
            <w:r w:rsidR="009A30BD">
              <w:rPr>
                <w:iCs/>
                <w:sz w:val="21"/>
                <w:szCs w:val="21"/>
              </w:rPr>
              <w:t>a</w:t>
            </w:r>
            <w:r>
              <w:rPr>
                <w:iCs/>
                <w:sz w:val="21"/>
                <w:szCs w:val="21"/>
              </w:rPr>
              <w:t>s N[(</w:t>
            </w:r>
            <w:proofErr w:type="spellStart"/>
            <w:proofErr w:type="gramStart"/>
            <w:r>
              <w:rPr>
                <w:iCs/>
                <w:sz w:val="21"/>
                <w:szCs w:val="21"/>
              </w:rPr>
              <w:t>s,a</w:t>
            </w:r>
            <w:proofErr w:type="spellEnd"/>
            <w:proofErr w:type="gramEnd"/>
            <w:r>
              <w:rPr>
                <w:iCs/>
                <w:sz w:val="21"/>
                <w:szCs w:val="21"/>
              </w:rPr>
              <w:t>)]</w:t>
            </w:r>
            <w:r w:rsidR="009A30BD">
              <w:rPr>
                <w:iCs/>
                <w:sz w:val="21"/>
                <w:szCs w:val="21"/>
              </w:rPr>
              <w:t xml:space="preserve">=0 for all </w:t>
            </w:r>
            <m:oMath>
              <m:r>
                <w:rPr>
                  <w:rFonts w:ascii="Cambria Math" w:hAnsi="Cambria Math"/>
                  <w:sz w:val="21"/>
                  <w:szCs w:val="21"/>
                </w:rPr>
                <m:t>s∈S</m:t>
              </m:r>
            </m:oMath>
            <w:r w:rsidR="009A30BD">
              <w:rPr>
                <w:rFonts w:hint="eastAsia"/>
                <w:iCs/>
                <w:sz w:val="21"/>
                <w:szCs w:val="21"/>
              </w:rPr>
              <w:t xml:space="preserve"> </w:t>
            </w:r>
            <w:r w:rsidR="009A30BD">
              <w:rPr>
                <w:iCs/>
                <w:sz w:val="21"/>
                <w:szCs w:val="21"/>
              </w:rPr>
              <w:t xml:space="preserve">and </w:t>
            </w:r>
            <m:oMath>
              <m:r>
                <w:rPr>
                  <w:rFonts w:ascii="Cambria Math" w:hAnsi="Cambria Math"/>
                  <w:sz w:val="21"/>
                  <w:szCs w:val="21"/>
                </w:rPr>
                <m:t>a∈A(s)</m:t>
              </m:r>
            </m:oMath>
          </w:p>
        </w:tc>
      </w:tr>
      <w:tr w:rsidR="00596512" w:rsidRPr="00DF047F" w14:paraId="54B761DB" w14:textId="77777777" w:rsidTr="00596512">
        <w:tc>
          <w:tcPr>
            <w:tcW w:w="1278" w:type="dxa"/>
          </w:tcPr>
          <w:p w14:paraId="24EEFEB4" w14:textId="77777777" w:rsidR="00596512" w:rsidRDefault="00596512" w:rsidP="000E67E3">
            <w:pPr>
              <w:jc w:val="center"/>
              <w:rPr>
                <w:iCs/>
                <w:sz w:val="21"/>
                <w:szCs w:val="21"/>
              </w:rPr>
            </w:pPr>
          </w:p>
        </w:tc>
        <w:tc>
          <w:tcPr>
            <w:tcW w:w="7018" w:type="dxa"/>
          </w:tcPr>
          <w:p w14:paraId="7FAE170E" w14:textId="77777777" w:rsidR="00596512" w:rsidRDefault="00596512" w:rsidP="000E67E3">
            <w:pPr>
              <w:jc w:val="left"/>
              <w:rPr>
                <w:iCs/>
                <w:sz w:val="21"/>
                <w:szCs w:val="21"/>
              </w:rPr>
            </w:pPr>
            <w:r>
              <w:rPr>
                <w:rFonts w:hint="eastAsia"/>
                <w:iCs/>
                <w:sz w:val="21"/>
                <w:szCs w:val="21"/>
              </w:rPr>
              <w:t>C</w:t>
            </w:r>
            <w:r>
              <w:rPr>
                <w:iCs/>
                <w:sz w:val="21"/>
                <w:szCs w:val="21"/>
              </w:rPr>
              <w:t xml:space="preserve">ost </w:t>
            </w:r>
            <w:proofErr w:type="spellStart"/>
            <w:r>
              <w:rPr>
                <w:iCs/>
                <w:sz w:val="21"/>
                <w:szCs w:val="21"/>
              </w:rPr>
              <w:t>all_</w:t>
            </w:r>
            <w:proofErr w:type="gramStart"/>
            <w:r>
              <w:rPr>
                <w:iCs/>
                <w:sz w:val="21"/>
                <w:szCs w:val="21"/>
              </w:rPr>
              <w:t>cost</w:t>
            </w:r>
            <w:proofErr w:type="spellEnd"/>
            <w:r>
              <w:rPr>
                <w:iCs/>
                <w:sz w:val="21"/>
                <w:szCs w:val="21"/>
              </w:rPr>
              <w:t>[</w:t>
            </w:r>
            <w:proofErr w:type="gramEnd"/>
            <w:r>
              <w:rPr>
                <w:iCs/>
                <w:sz w:val="21"/>
                <w:szCs w:val="21"/>
              </w:rPr>
              <w:t>] as an empty list for all epochs</w:t>
            </w:r>
          </w:p>
        </w:tc>
      </w:tr>
      <w:tr w:rsidR="000E67E3" w14:paraId="648BA90E" w14:textId="77777777" w:rsidTr="00596512">
        <w:tc>
          <w:tcPr>
            <w:tcW w:w="1278" w:type="dxa"/>
          </w:tcPr>
          <w:p w14:paraId="1A31EC72" w14:textId="77777777" w:rsidR="000E67E3" w:rsidRDefault="000E67E3" w:rsidP="000E67E3">
            <w:pPr>
              <w:jc w:val="center"/>
              <w:rPr>
                <w:iCs/>
                <w:sz w:val="21"/>
                <w:szCs w:val="21"/>
              </w:rPr>
            </w:pPr>
          </w:p>
        </w:tc>
        <w:tc>
          <w:tcPr>
            <w:tcW w:w="7018" w:type="dxa"/>
          </w:tcPr>
          <w:p w14:paraId="08489BBF" w14:textId="77777777" w:rsidR="000E67E3" w:rsidRDefault="000E67E3" w:rsidP="000E67E3">
            <w:pPr>
              <w:jc w:val="left"/>
              <w:rPr>
                <w:iCs/>
                <w:sz w:val="21"/>
                <w:szCs w:val="21"/>
              </w:rPr>
            </w:pPr>
          </w:p>
        </w:tc>
      </w:tr>
      <w:tr w:rsidR="000E67E3" w14:paraId="65212061" w14:textId="77777777" w:rsidTr="00596512">
        <w:tc>
          <w:tcPr>
            <w:tcW w:w="1278" w:type="dxa"/>
          </w:tcPr>
          <w:p w14:paraId="5CE1608A" w14:textId="77777777" w:rsidR="000E67E3" w:rsidRDefault="000E67E3" w:rsidP="000E67E3">
            <w:pPr>
              <w:jc w:val="center"/>
              <w:rPr>
                <w:iCs/>
                <w:sz w:val="21"/>
                <w:szCs w:val="21"/>
              </w:rPr>
            </w:pPr>
          </w:p>
        </w:tc>
        <w:tc>
          <w:tcPr>
            <w:tcW w:w="7018" w:type="dxa"/>
          </w:tcPr>
          <w:p w14:paraId="4D4181E6" w14:textId="77777777" w:rsidR="000E67E3" w:rsidRPr="0069286D" w:rsidRDefault="0069286D" w:rsidP="000E67E3">
            <w:pPr>
              <w:jc w:val="left"/>
              <w:rPr>
                <w:iCs/>
                <w:sz w:val="21"/>
                <w:szCs w:val="21"/>
              </w:rPr>
            </w:pPr>
            <w:r>
              <w:rPr>
                <w:rFonts w:hint="eastAsia"/>
                <w:iCs/>
                <w:sz w:val="21"/>
                <w:szCs w:val="21"/>
              </w:rPr>
              <w:t>L</w:t>
            </w:r>
            <w:r>
              <w:rPr>
                <w:iCs/>
                <w:sz w:val="21"/>
                <w:szCs w:val="21"/>
              </w:rPr>
              <w:t xml:space="preserve">oop </w:t>
            </w:r>
            <w:proofErr w:type="gramStart"/>
            <w:r>
              <w:rPr>
                <w:iCs/>
                <w:sz w:val="21"/>
                <w:szCs w:val="21"/>
              </w:rPr>
              <w:t>forever(</w:t>
            </w:r>
            <w:proofErr w:type="gramEnd"/>
            <w:r>
              <w:rPr>
                <w:iCs/>
                <w:sz w:val="21"/>
                <w:szCs w:val="21"/>
              </w:rPr>
              <w:t>for each episode)</w:t>
            </w:r>
          </w:p>
        </w:tc>
      </w:tr>
      <w:tr w:rsidR="000E67E3" w14:paraId="29B88028" w14:textId="77777777" w:rsidTr="00596512">
        <w:tc>
          <w:tcPr>
            <w:tcW w:w="1278" w:type="dxa"/>
          </w:tcPr>
          <w:p w14:paraId="42E4228C" w14:textId="77777777" w:rsidR="000E67E3" w:rsidRDefault="000E67E3" w:rsidP="000E67E3">
            <w:pPr>
              <w:jc w:val="center"/>
              <w:rPr>
                <w:iCs/>
                <w:sz w:val="21"/>
                <w:szCs w:val="21"/>
              </w:rPr>
            </w:pPr>
          </w:p>
        </w:tc>
        <w:tc>
          <w:tcPr>
            <w:tcW w:w="7018" w:type="dxa"/>
          </w:tcPr>
          <w:p w14:paraId="450E319F" w14:textId="77777777" w:rsidR="0069286D" w:rsidRDefault="0069286D" w:rsidP="000E67E3">
            <w:pPr>
              <w:jc w:val="left"/>
              <w:rPr>
                <w:iCs/>
                <w:sz w:val="21"/>
                <w:szCs w:val="21"/>
              </w:rPr>
            </w:pPr>
            <w:r>
              <w:rPr>
                <w:rFonts w:hint="eastAsia"/>
                <w:iCs/>
                <w:sz w:val="21"/>
                <w:szCs w:val="21"/>
              </w:rPr>
              <w:t xml:space="preserve"> </w:t>
            </w:r>
            <w:r>
              <w:rPr>
                <w:iCs/>
                <w:sz w:val="21"/>
                <w:szCs w:val="21"/>
              </w:rPr>
              <w:t xml:space="preserve"> Generate an episode with T steps following </w:t>
            </w:r>
            <m:oMath>
              <m:r>
                <w:rPr>
                  <w:rFonts w:ascii="Cambria Math" w:hAnsi="Cambria Math"/>
                  <w:sz w:val="21"/>
                  <w:szCs w:val="21"/>
                </w:rPr>
                <m:t>π by ϵ</m:t>
              </m:r>
              <m:r>
                <m:rPr>
                  <m:sty m:val="p"/>
                </m:rPr>
                <w:rPr>
                  <w:rFonts w:ascii="Cambria Math" w:eastAsia="微软雅黑" w:hAnsi="微软雅黑" w:cs="微软雅黑"/>
                  <w:sz w:val="21"/>
                  <w:szCs w:val="21"/>
                </w:rPr>
                <m:t>-</m:t>
              </m:r>
              <m:r>
                <m:rPr>
                  <m:sty m:val="p"/>
                </m:rPr>
                <w:rPr>
                  <w:rFonts w:ascii="Cambria Math" w:hAnsi="Cambria Math"/>
                  <w:sz w:val="21"/>
                  <w:szCs w:val="21"/>
                </w:rPr>
                <m:t>greedy policy</m:t>
              </m:r>
              <m:r>
                <w:rPr>
                  <w:rFonts w:ascii="Cambria Math" w:hAnsi="Cambria Math"/>
                  <w:sz w:val="21"/>
                  <w:szCs w:val="21"/>
                </w:rPr>
                <m:t xml:space="preserve"> </m:t>
              </m:r>
            </m:oMath>
            <w:r>
              <w:rPr>
                <w:rFonts w:hint="eastAsia"/>
                <w:iCs/>
                <w:sz w:val="21"/>
                <w:szCs w:val="21"/>
              </w:rPr>
              <w:t>:</w:t>
            </w:r>
          </w:p>
          <w:p w14:paraId="4C9275A8" w14:textId="77777777" w:rsidR="000E67E3" w:rsidRPr="0069286D" w:rsidRDefault="0069286D" w:rsidP="0069286D">
            <w:pPr>
              <w:ind w:firstLineChars="100" w:firstLine="210"/>
              <w:jc w:val="left"/>
              <w:rPr>
                <w:iCs/>
                <w:sz w:val="21"/>
                <w:szCs w:val="21"/>
              </w:rPr>
            </w:pPr>
            <w:r>
              <w:rPr>
                <w:iCs/>
                <w:sz w:val="21"/>
                <w:szCs w:val="21"/>
              </w:rPr>
              <w:t>[(</w:t>
            </w:r>
            <m:oMath>
              <m:sSub>
                <m:sSubPr>
                  <m:ctrlPr>
                    <w:rPr>
                      <w:rFonts w:ascii="Cambria Math" w:hAnsi="Cambria Math"/>
                      <w:i/>
                      <w:iCs/>
                      <w:sz w:val="21"/>
                      <w:szCs w:val="21"/>
                    </w:rPr>
                  </m:ctrlPr>
                </m:sSubPr>
                <m:e>
                  <m:r>
                    <w:rPr>
                      <w:rFonts w:ascii="Cambria Math" w:hAnsi="Cambria Math"/>
                      <w:sz w:val="21"/>
                      <w:szCs w:val="21"/>
                    </w:rPr>
                    <m:t>S</m:t>
                  </m:r>
                </m:e>
                <m:sub>
                  <m:r>
                    <w:rPr>
                      <w:rFonts w:ascii="Cambria Math" w:hAnsi="Cambria Math"/>
                      <w:sz w:val="21"/>
                      <w:szCs w:val="21"/>
                    </w:rPr>
                    <m:t>0</m:t>
                  </m:r>
                </m:sub>
              </m:sSub>
              <m:r>
                <w:rPr>
                  <w:rFonts w:ascii="Cambria Math" w:hAnsi="Cambria Math"/>
                  <w:sz w:val="21"/>
                  <w:szCs w:val="21"/>
                </w:rPr>
                <m:t>,</m:t>
              </m:r>
              <m:sSub>
                <m:sSubPr>
                  <m:ctrlPr>
                    <w:rPr>
                      <w:rFonts w:ascii="Cambria Math" w:hAnsi="Cambria Math"/>
                      <w:i/>
                      <w:iCs/>
                      <w:sz w:val="21"/>
                      <w:szCs w:val="21"/>
                    </w:rPr>
                  </m:ctrlPr>
                </m:sSubPr>
                <m:e>
                  <m:r>
                    <w:rPr>
                      <w:rFonts w:ascii="Cambria Math" w:hAnsi="Cambria Math"/>
                      <w:sz w:val="21"/>
                      <w:szCs w:val="21"/>
                    </w:rPr>
                    <m:t>A</m:t>
                  </m:r>
                </m:e>
                <m:sub>
                  <m:r>
                    <w:rPr>
                      <w:rFonts w:ascii="Cambria Math" w:hAnsi="Cambria Math"/>
                      <w:sz w:val="21"/>
                      <w:szCs w:val="21"/>
                    </w:rPr>
                    <m:t>0</m:t>
                  </m:r>
                </m:sub>
              </m:sSub>
              <m:r>
                <w:rPr>
                  <w:rFonts w:ascii="Cambria Math" w:hAnsi="Cambria Math"/>
                  <w:sz w:val="21"/>
                  <w:szCs w:val="21"/>
                </w:rPr>
                <m:t>,</m:t>
              </m:r>
              <m:sSub>
                <m:sSubPr>
                  <m:ctrlPr>
                    <w:rPr>
                      <w:rFonts w:ascii="Cambria Math" w:hAnsi="Cambria Math"/>
                      <w:i/>
                      <w:iCs/>
                      <w:sz w:val="21"/>
                      <w:szCs w:val="21"/>
                    </w:rPr>
                  </m:ctrlPr>
                </m:sSubPr>
                <m:e>
                  <m:r>
                    <w:rPr>
                      <w:rFonts w:ascii="Cambria Math" w:hAnsi="Cambria Math"/>
                      <w:sz w:val="21"/>
                      <w:szCs w:val="21"/>
                    </w:rPr>
                    <m:t>R</m:t>
                  </m:r>
                </m:e>
                <m:sub>
                  <m:r>
                    <w:rPr>
                      <w:rFonts w:ascii="Cambria Math" w:hAnsi="Cambria Math"/>
                      <w:sz w:val="21"/>
                      <w:szCs w:val="21"/>
                    </w:rPr>
                    <m:t>1</m:t>
                  </m:r>
                </m:sub>
              </m:sSub>
            </m:oMath>
            <w:r>
              <w:rPr>
                <w:iCs/>
                <w:sz w:val="21"/>
                <w:szCs w:val="21"/>
              </w:rPr>
              <w:t>),(</w:t>
            </w:r>
            <m:oMath>
              <m:sSub>
                <m:sSubPr>
                  <m:ctrlPr>
                    <w:rPr>
                      <w:rFonts w:ascii="Cambria Math" w:hAnsi="Cambria Math"/>
                      <w:i/>
                      <w:iCs/>
                      <w:sz w:val="21"/>
                      <w:szCs w:val="21"/>
                    </w:rPr>
                  </m:ctrlPr>
                </m:sSubPr>
                <m:e>
                  <m:r>
                    <w:rPr>
                      <w:rFonts w:ascii="Cambria Math" w:hAnsi="Cambria Math"/>
                      <w:sz w:val="21"/>
                      <w:szCs w:val="21"/>
                    </w:rPr>
                    <m:t>S</m:t>
                  </m:r>
                </m:e>
                <m:sub>
                  <m:r>
                    <w:rPr>
                      <w:rFonts w:ascii="Cambria Math" w:hAnsi="Cambria Math"/>
                      <w:sz w:val="21"/>
                      <w:szCs w:val="21"/>
                    </w:rPr>
                    <m:t>1</m:t>
                  </m:r>
                </m:sub>
              </m:sSub>
              <m:r>
                <w:rPr>
                  <w:rFonts w:ascii="Cambria Math" w:hAnsi="Cambria Math"/>
                  <w:sz w:val="21"/>
                  <w:szCs w:val="21"/>
                </w:rPr>
                <m:t>,</m:t>
              </m:r>
              <m:sSub>
                <m:sSubPr>
                  <m:ctrlPr>
                    <w:rPr>
                      <w:rFonts w:ascii="Cambria Math" w:hAnsi="Cambria Math"/>
                      <w:i/>
                      <w:iCs/>
                      <w:sz w:val="21"/>
                      <w:szCs w:val="21"/>
                    </w:rPr>
                  </m:ctrlPr>
                </m:sSubPr>
                <m:e>
                  <m:r>
                    <w:rPr>
                      <w:rFonts w:ascii="Cambria Math" w:hAnsi="Cambria Math"/>
                      <w:sz w:val="21"/>
                      <w:szCs w:val="21"/>
                    </w:rPr>
                    <m:t>A</m:t>
                  </m:r>
                </m:e>
                <m:sub>
                  <m:r>
                    <w:rPr>
                      <w:rFonts w:ascii="Cambria Math" w:hAnsi="Cambria Math"/>
                      <w:sz w:val="21"/>
                      <w:szCs w:val="21"/>
                    </w:rPr>
                    <m:t>1</m:t>
                  </m:r>
                </m:sub>
              </m:sSub>
              <m:r>
                <w:rPr>
                  <w:rFonts w:ascii="Cambria Math" w:hAnsi="Cambria Math"/>
                  <w:sz w:val="21"/>
                  <w:szCs w:val="21"/>
                </w:rPr>
                <m:t>,</m:t>
              </m:r>
              <m:sSub>
                <m:sSubPr>
                  <m:ctrlPr>
                    <w:rPr>
                      <w:rFonts w:ascii="Cambria Math" w:hAnsi="Cambria Math"/>
                      <w:i/>
                      <w:iCs/>
                      <w:sz w:val="21"/>
                      <w:szCs w:val="21"/>
                    </w:rPr>
                  </m:ctrlPr>
                </m:sSubPr>
                <m:e>
                  <m:r>
                    <w:rPr>
                      <w:rFonts w:ascii="Cambria Math" w:hAnsi="Cambria Math"/>
                      <w:sz w:val="21"/>
                      <w:szCs w:val="21"/>
                    </w:rPr>
                    <m:t>R</m:t>
                  </m:r>
                </m:e>
                <m:sub>
                  <m:r>
                    <w:rPr>
                      <w:rFonts w:ascii="Cambria Math" w:hAnsi="Cambria Math"/>
                      <w:sz w:val="21"/>
                      <w:szCs w:val="21"/>
                    </w:rPr>
                    <m:t>2</m:t>
                  </m:r>
                </m:sub>
              </m:sSub>
            </m:oMath>
            <w:r>
              <w:rPr>
                <w:iCs/>
                <w:sz w:val="21"/>
                <w:szCs w:val="21"/>
              </w:rPr>
              <w:t>),…(</w:t>
            </w:r>
            <m:oMath>
              <m:sSub>
                <m:sSubPr>
                  <m:ctrlPr>
                    <w:rPr>
                      <w:rFonts w:ascii="Cambria Math" w:hAnsi="Cambria Math"/>
                      <w:i/>
                      <w:iCs/>
                      <w:sz w:val="21"/>
                      <w:szCs w:val="21"/>
                    </w:rPr>
                  </m:ctrlPr>
                </m:sSubPr>
                <m:e>
                  <m:r>
                    <w:rPr>
                      <w:rFonts w:ascii="Cambria Math" w:hAnsi="Cambria Math"/>
                      <w:sz w:val="21"/>
                      <w:szCs w:val="21"/>
                    </w:rPr>
                    <m:t>S</m:t>
                  </m:r>
                </m:e>
                <m:sub>
                  <m:r>
                    <w:rPr>
                      <w:rFonts w:ascii="Cambria Math" w:hAnsi="Cambria Math"/>
                      <w:sz w:val="21"/>
                      <w:szCs w:val="21"/>
                    </w:rPr>
                    <m:t>T-1</m:t>
                  </m:r>
                </m:sub>
              </m:sSub>
              <m:r>
                <w:rPr>
                  <w:rFonts w:ascii="Cambria Math" w:hAnsi="Cambria Math"/>
                  <w:sz w:val="21"/>
                  <w:szCs w:val="21"/>
                </w:rPr>
                <m:t>,</m:t>
              </m:r>
              <m:sSub>
                <m:sSubPr>
                  <m:ctrlPr>
                    <w:rPr>
                      <w:rFonts w:ascii="Cambria Math" w:hAnsi="Cambria Math"/>
                      <w:i/>
                      <w:iCs/>
                      <w:sz w:val="21"/>
                      <w:szCs w:val="21"/>
                    </w:rPr>
                  </m:ctrlPr>
                </m:sSubPr>
                <m:e>
                  <m:r>
                    <w:rPr>
                      <w:rFonts w:ascii="Cambria Math" w:hAnsi="Cambria Math"/>
                      <w:sz w:val="21"/>
                      <w:szCs w:val="21"/>
                    </w:rPr>
                    <m:t>A</m:t>
                  </m:r>
                </m:e>
                <m:sub>
                  <m:r>
                    <w:rPr>
                      <w:rFonts w:ascii="Cambria Math" w:hAnsi="Cambria Math"/>
                      <w:sz w:val="21"/>
                      <w:szCs w:val="21"/>
                    </w:rPr>
                    <m:t>T-1</m:t>
                  </m:r>
                </m:sub>
              </m:sSub>
              <m:r>
                <w:rPr>
                  <w:rFonts w:ascii="Cambria Math" w:hAnsi="Cambria Math"/>
                  <w:sz w:val="21"/>
                  <w:szCs w:val="21"/>
                </w:rPr>
                <m:t>,</m:t>
              </m:r>
              <m:sSub>
                <m:sSubPr>
                  <m:ctrlPr>
                    <w:rPr>
                      <w:rFonts w:ascii="Cambria Math" w:hAnsi="Cambria Math"/>
                      <w:i/>
                      <w:iCs/>
                      <w:sz w:val="21"/>
                      <w:szCs w:val="21"/>
                    </w:rPr>
                  </m:ctrlPr>
                </m:sSubPr>
                <m:e>
                  <m:r>
                    <w:rPr>
                      <w:rFonts w:ascii="Cambria Math" w:hAnsi="Cambria Math"/>
                      <w:sz w:val="21"/>
                      <w:szCs w:val="21"/>
                    </w:rPr>
                    <m:t>R</m:t>
                  </m:r>
                </m:e>
                <m:sub>
                  <m:r>
                    <w:rPr>
                      <w:rFonts w:ascii="Cambria Math" w:hAnsi="Cambria Math"/>
                      <w:sz w:val="21"/>
                      <w:szCs w:val="21"/>
                    </w:rPr>
                    <m:t>T</m:t>
                  </m:r>
                </m:sub>
              </m:sSub>
            </m:oMath>
            <w:r>
              <w:rPr>
                <w:iCs/>
                <w:sz w:val="21"/>
                <w:szCs w:val="21"/>
              </w:rPr>
              <w:t>)]</w:t>
            </w:r>
          </w:p>
        </w:tc>
      </w:tr>
      <w:tr w:rsidR="0069286D" w14:paraId="6E06D611" w14:textId="77777777" w:rsidTr="00596512">
        <w:tc>
          <w:tcPr>
            <w:tcW w:w="1278" w:type="dxa"/>
          </w:tcPr>
          <w:p w14:paraId="26193502" w14:textId="77777777" w:rsidR="0069286D" w:rsidRDefault="0069286D" w:rsidP="000E67E3">
            <w:pPr>
              <w:jc w:val="center"/>
              <w:rPr>
                <w:iCs/>
                <w:sz w:val="21"/>
                <w:szCs w:val="21"/>
              </w:rPr>
            </w:pPr>
          </w:p>
        </w:tc>
        <w:tc>
          <w:tcPr>
            <w:tcW w:w="7018" w:type="dxa"/>
          </w:tcPr>
          <w:p w14:paraId="3013433A" w14:textId="77777777" w:rsidR="0069286D" w:rsidRDefault="0069286D" w:rsidP="000E67E3">
            <w:pPr>
              <w:jc w:val="left"/>
              <w:rPr>
                <w:iCs/>
                <w:sz w:val="21"/>
                <w:szCs w:val="21"/>
              </w:rPr>
            </w:pPr>
            <w:r>
              <w:rPr>
                <w:rFonts w:hint="eastAsia"/>
                <w:iCs/>
                <w:sz w:val="21"/>
                <w:szCs w:val="21"/>
              </w:rPr>
              <w:t xml:space="preserve"> </w:t>
            </w:r>
            <w:r>
              <w:rPr>
                <w:iCs/>
                <w:sz w:val="21"/>
                <w:szCs w:val="21"/>
              </w:rPr>
              <w:t xml:space="preserve"> G = 0</w:t>
            </w:r>
          </w:p>
        </w:tc>
      </w:tr>
      <w:tr w:rsidR="0069286D" w14:paraId="72BF2D1C" w14:textId="77777777" w:rsidTr="00596512">
        <w:tc>
          <w:tcPr>
            <w:tcW w:w="1278" w:type="dxa"/>
          </w:tcPr>
          <w:p w14:paraId="174F4DC1" w14:textId="77777777" w:rsidR="0069286D" w:rsidRDefault="0069286D" w:rsidP="000E67E3">
            <w:pPr>
              <w:jc w:val="center"/>
              <w:rPr>
                <w:iCs/>
                <w:sz w:val="21"/>
                <w:szCs w:val="21"/>
              </w:rPr>
            </w:pPr>
          </w:p>
        </w:tc>
        <w:tc>
          <w:tcPr>
            <w:tcW w:w="7018" w:type="dxa"/>
          </w:tcPr>
          <w:p w14:paraId="58669717" w14:textId="77777777" w:rsidR="0069286D" w:rsidRDefault="00EC4CA9" w:rsidP="000E67E3">
            <w:pPr>
              <w:jc w:val="left"/>
              <w:rPr>
                <w:iCs/>
                <w:sz w:val="21"/>
                <w:szCs w:val="21"/>
              </w:rPr>
            </w:pPr>
            <w:r>
              <w:rPr>
                <w:rFonts w:hint="eastAsia"/>
                <w:iCs/>
                <w:sz w:val="21"/>
                <w:szCs w:val="21"/>
              </w:rPr>
              <w:t xml:space="preserve"> </w:t>
            </w:r>
            <w:r>
              <w:rPr>
                <w:iCs/>
                <w:sz w:val="21"/>
                <w:szCs w:val="21"/>
              </w:rPr>
              <w:t xml:space="preserve"> Loop for each step of an episode, t=T-1, T-</w:t>
            </w:r>
            <w:proofErr w:type="gramStart"/>
            <w:r>
              <w:rPr>
                <w:iCs/>
                <w:sz w:val="21"/>
                <w:szCs w:val="21"/>
              </w:rPr>
              <w:t>2,…</w:t>
            </w:r>
            <w:proofErr w:type="gramEnd"/>
            <w:r>
              <w:rPr>
                <w:iCs/>
                <w:sz w:val="21"/>
                <w:szCs w:val="21"/>
              </w:rPr>
              <w:t>,0</w:t>
            </w:r>
          </w:p>
        </w:tc>
      </w:tr>
      <w:tr w:rsidR="00EC4CA9" w14:paraId="154DAF78" w14:textId="77777777" w:rsidTr="00596512">
        <w:tc>
          <w:tcPr>
            <w:tcW w:w="1278" w:type="dxa"/>
          </w:tcPr>
          <w:p w14:paraId="2B32909F" w14:textId="77777777" w:rsidR="00EC4CA9" w:rsidRDefault="00EC4CA9" w:rsidP="000E67E3">
            <w:pPr>
              <w:jc w:val="center"/>
              <w:rPr>
                <w:iCs/>
                <w:sz w:val="21"/>
                <w:szCs w:val="21"/>
              </w:rPr>
            </w:pPr>
          </w:p>
        </w:tc>
        <w:tc>
          <w:tcPr>
            <w:tcW w:w="7018" w:type="dxa"/>
          </w:tcPr>
          <w:p w14:paraId="4DE2EA92" w14:textId="77777777" w:rsidR="00EC4CA9" w:rsidRDefault="00EC4CA9" w:rsidP="000E67E3">
            <w:pPr>
              <w:jc w:val="left"/>
              <w:rPr>
                <w:iCs/>
                <w:sz w:val="21"/>
                <w:szCs w:val="21"/>
              </w:rPr>
            </w:pPr>
            <w:r>
              <w:rPr>
                <w:rFonts w:hint="eastAsia"/>
                <w:iCs/>
                <w:sz w:val="21"/>
                <w:szCs w:val="21"/>
              </w:rPr>
              <w:t xml:space="preserve"> </w:t>
            </w:r>
            <w:r>
              <w:rPr>
                <w:iCs/>
                <w:sz w:val="21"/>
                <w:szCs w:val="21"/>
              </w:rPr>
              <w:t xml:space="preserve">   G </w:t>
            </w:r>
            <m:oMath>
              <m:r>
                <w:rPr>
                  <w:rFonts w:ascii="Cambria Math" w:hAnsi="Cambria Math"/>
                  <w:sz w:val="21"/>
                  <w:szCs w:val="21"/>
                </w:rPr>
                <m:t xml:space="preserve">← </m:t>
              </m:r>
              <m:sSub>
                <m:sSubPr>
                  <m:ctrlPr>
                    <w:rPr>
                      <w:rFonts w:ascii="Cambria Math" w:hAnsi="Cambria Math"/>
                      <w:i/>
                      <w:iCs/>
                      <w:sz w:val="21"/>
                      <w:szCs w:val="21"/>
                    </w:rPr>
                  </m:ctrlPr>
                </m:sSubPr>
                <m:e>
                  <m:r>
                    <w:rPr>
                      <w:rFonts w:ascii="Cambria Math" w:hAnsi="Cambria Math"/>
                      <w:sz w:val="21"/>
                      <w:szCs w:val="21"/>
                    </w:rPr>
                    <m:t>R</m:t>
                  </m:r>
                </m:e>
                <m:sub>
                  <m:r>
                    <w:rPr>
                      <w:rFonts w:ascii="Cambria Math" w:hAnsi="Cambria Math"/>
                      <w:sz w:val="21"/>
                      <w:szCs w:val="21"/>
                    </w:rPr>
                    <m:t>t+1</m:t>
                  </m:r>
                </m:sub>
              </m:sSub>
              <m:r>
                <w:rPr>
                  <w:rFonts w:ascii="Cambria Math" w:hAnsi="Cambria Math"/>
                  <w:sz w:val="21"/>
                  <w:szCs w:val="21"/>
                </w:rPr>
                <m:t>+γG</m:t>
              </m:r>
            </m:oMath>
          </w:p>
        </w:tc>
      </w:tr>
      <w:tr w:rsidR="00EC4CA9" w14:paraId="67589FB3" w14:textId="77777777" w:rsidTr="00596512">
        <w:tc>
          <w:tcPr>
            <w:tcW w:w="1278" w:type="dxa"/>
          </w:tcPr>
          <w:p w14:paraId="60514C8F" w14:textId="77777777" w:rsidR="00EC4CA9" w:rsidRDefault="00EC4CA9" w:rsidP="000E67E3">
            <w:pPr>
              <w:jc w:val="center"/>
              <w:rPr>
                <w:iCs/>
                <w:sz w:val="21"/>
                <w:szCs w:val="21"/>
              </w:rPr>
            </w:pPr>
          </w:p>
        </w:tc>
        <w:tc>
          <w:tcPr>
            <w:tcW w:w="7018" w:type="dxa"/>
          </w:tcPr>
          <w:p w14:paraId="29F2EC1B" w14:textId="77777777" w:rsidR="00EC4CA9" w:rsidRDefault="00EC4CA9" w:rsidP="000E67E3">
            <w:pPr>
              <w:jc w:val="left"/>
              <w:rPr>
                <w:iCs/>
                <w:sz w:val="21"/>
                <w:szCs w:val="21"/>
              </w:rPr>
            </w:pPr>
            <w:r>
              <w:rPr>
                <w:rFonts w:hint="eastAsia"/>
                <w:iCs/>
                <w:sz w:val="21"/>
                <w:szCs w:val="21"/>
              </w:rPr>
              <w:t xml:space="preserve"> </w:t>
            </w:r>
            <w:r>
              <w:rPr>
                <w:iCs/>
                <w:sz w:val="21"/>
                <w:szCs w:val="21"/>
              </w:rPr>
              <w:t xml:space="preserve">   If (</w:t>
            </w:r>
            <m:oMath>
              <m:sSub>
                <m:sSubPr>
                  <m:ctrlPr>
                    <w:rPr>
                      <w:rFonts w:ascii="Cambria Math" w:hAnsi="Cambria Math"/>
                      <w:i/>
                      <w:iCs/>
                      <w:sz w:val="21"/>
                      <w:szCs w:val="21"/>
                    </w:rPr>
                  </m:ctrlPr>
                </m:sSubPr>
                <m:e>
                  <m:r>
                    <w:rPr>
                      <w:rFonts w:ascii="Cambria Math" w:hAnsi="Cambria Math"/>
                      <w:sz w:val="21"/>
                      <w:szCs w:val="21"/>
                    </w:rPr>
                    <m:t>S</m:t>
                  </m:r>
                </m:e>
                <m:sub>
                  <m:r>
                    <w:rPr>
                      <w:rFonts w:ascii="Cambria Math" w:hAnsi="Cambria Math"/>
                      <w:sz w:val="21"/>
                      <w:szCs w:val="21"/>
                    </w:rPr>
                    <m:t>t</m:t>
                  </m:r>
                </m:sub>
              </m:sSub>
              <m:r>
                <w:rPr>
                  <w:rFonts w:ascii="Cambria Math" w:hAnsi="Cambria Math"/>
                  <w:sz w:val="21"/>
                  <w:szCs w:val="21"/>
                </w:rPr>
                <m:t>,</m:t>
              </m:r>
              <m:sSub>
                <m:sSubPr>
                  <m:ctrlPr>
                    <w:rPr>
                      <w:rFonts w:ascii="Cambria Math" w:hAnsi="Cambria Math"/>
                      <w:i/>
                      <w:iCs/>
                      <w:sz w:val="21"/>
                      <w:szCs w:val="21"/>
                    </w:rPr>
                  </m:ctrlPr>
                </m:sSubPr>
                <m:e>
                  <m:r>
                    <w:rPr>
                      <w:rFonts w:ascii="Cambria Math" w:hAnsi="Cambria Math"/>
                      <w:sz w:val="21"/>
                      <w:szCs w:val="21"/>
                    </w:rPr>
                    <m:t>A</m:t>
                  </m:r>
                </m:e>
                <m:sub>
                  <m:r>
                    <w:rPr>
                      <w:rFonts w:ascii="Cambria Math" w:hAnsi="Cambria Math"/>
                      <w:sz w:val="21"/>
                      <w:szCs w:val="21"/>
                    </w:rPr>
                    <m:t>t</m:t>
                  </m:r>
                </m:sub>
              </m:sSub>
            </m:oMath>
            <w:r>
              <w:rPr>
                <w:iCs/>
                <w:sz w:val="21"/>
                <w:szCs w:val="21"/>
              </w:rPr>
              <w:t>) pair doesn’t appear in [(</w:t>
            </w:r>
            <m:oMath>
              <m:sSub>
                <m:sSubPr>
                  <m:ctrlPr>
                    <w:rPr>
                      <w:rFonts w:ascii="Cambria Math" w:hAnsi="Cambria Math"/>
                      <w:i/>
                      <w:iCs/>
                      <w:sz w:val="21"/>
                      <w:szCs w:val="21"/>
                    </w:rPr>
                  </m:ctrlPr>
                </m:sSubPr>
                <m:e>
                  <m:r>
                    <w:rPr>
                      <w:rFonts w:ascii="Cambria Math" w:hAnsi="Cambria Math"/>
                      <w:sz w:val="21"/>
                      <w:szCs w:val="21"/>
                    </w:rPr>
                    <m:t>S</m:t>
                  </m:r>
                </m:e>
                <m:sub>
                  <m:r>
                    <w:rPr>
                      <w:rFonts w:ascii="Cambria Math" w:hAnsi="Cambria Math"/>
                      <w:sz w:val="21"/>
                      <w:szCs w:val="21"/>
                    </w:rPr>
                    <m:t>0</m:t>
                  </m:r>
                </m:sub>
              </m:sSub>
              <m:r>
                <w:rPr>
                  <w:rFonts w:ascii="Cambria Math" w:hAnsi="Cambria Math"/>
                  <w:sz w:val="21"/>
                  <w:szCs w:val="21"/>
                </w:rPr>
                <m:t>,</m:t>
              </m:r>
              <m:sSub>
                <m:sSubPr>
                  <m:ctrlPr>
                    <w:rPr>
                      <w:rFonts w:ascii="Cambria Math" w:hAnsi="Cambria Math"/>
                      <w:i/>
                      <w:iCs/>
                      <w:sz w:val="21"/>
                      <w:szCs w:val="21"/>
                    </w:rPr>
                  </m:ctrlPr>
                </m:sSubPr>
                <m:e>
                  <m:r>
                    <w:rPr>
                      <w:rFonts w:ascii="Cambria Math" w:hAnsi="Cambria Math"/>
                      <w:sz w:val="21"/>
                      <w:szCs w:val="21"/>
                    </w:rPr>
                    <m:t>A</m:t>
                  </m:r>
                </m:e>
                <m:sub>
                  <m:r>
                    <w:rPr>
                      <w:rFonts w:ascii="Cambria Math" w:hAnsi="Cambria Math"/>
                      <w:sz w:val="21"/>
                      <w:szCs w:val="21"/>
                    </w:rPr>
                    <m:t>0</m:t>
                  </m:r>
                </m:sub>
              </m:sSub>
            </m:oMath>
            <w:proofErr w:type="gramStart"/>
            <w:r>
              <w:rPr>
                <w:iCs/>
                <w:sz w:val="21"/>
                <w:szCs w:val="21"/>
              </w:rPr>
              <w:t>),(</w:t>
            </w:r>
            <w:proofErr w:type="gramEnd"/>
            <m:oMath>
              <m:sSub>
                <m:sSubPr>
                  <m:ctrlPr>
                    <w:rPr>
                      <w:rFonts w:ascii="Cambria Math" w:hAnsi="Cambria Math"/>
                      <w:i/>
                      <w:iCs/>
                      <w:sz w:val="21"/>
                      <w:szCs w:val="21"/>
                    </w:rPr>
                  </m:ctrlPr>
                </m:sSubPr>
                <m:e>
                  <m:r>
                    <w:rPr>
                      <w:rFonts w:ascii="Cambria Math" w:hAnsi="Cambria Math"/>
                      <w:sz w:val="21"/>
                      <w:szCs w:val="21"/>
                    </w:rPr>
                    <m:t>S</m:t>
                  </m:r>
                </m:e>
                <m:sub>
                  <m:r>
                    <w:rPr>
                      <w:rFonts w:ascii="Cambria Math" w:hAnsi="Cambria Math"/>
                      <w:sz w:val="21"/>
                      <w:szCs w:val="21"/>
                    </w:rPr>
                    <m:t>1</m:t>
                  </m:r>
                </m:sub>
              </m:sSub>
              <m:r>
                <w:rPr>
                  <w:rFonts w:ascii="Cambria Math" w:hAnsi="Cambria Math"/>
                  <w:sz w:val="21"/>
                  <w:szCs w:val="21"/>
                </w:rPr>
                <m:t>,</m:t>
              </m:r>
              <m:sSub>
                <m:sSubPr>
                  <m:ctrlPr>
                    <w:rPr>
                      <w:rFonts w:ascii="Cambria Math" w:hAnsi="Cambria Math"/>
                      <w:i/>
                      <w:iCs/>
                      <w:sz w:val="21"/>
                      <w:szCs w:val="21"/>
                    </w:rPr>
                  </m:ctrlPr>
                </m:sSubPr>
                <m:e>
                  <m:r>
                    <w:rPr>
                      <w:rFonts w:ascii="Cambria Math" w:hAnsi="Cambria Math"/>
                      <w:sz w:val="21"/>
                      <w:szCs w:val="21"/>
                    </w:rPr>
                    <m:t>A</m:t>
                  </m:r>
                </m:e>
                <m:sub>
                  <m:r>
                    <w:rPr>
                      <w:rFonts w:ascii="Cambria Math" w:hAnsi="Cambria Math"/>
                      <w:sz w:val="21"/>
                      <w:szCs w:val="21"/>
                    </w:rPr>
                    <m:t>1</m:t>
                  </m:r>
                </m:sub>
              </m:sSub>
            </m:oMath>
            <w:r>
              <w:rPr>
                <w:iCs/>
                <w:sz w:val="21"/>
                <w:szCs w:val="21"/>
              </w:rPr>
              <w:t>),…(</w:t>
            </w:r>
            <m:oMath>
              <m:sSub>
                <m:sSubPr>
                  <m:ctrlPr>
                    <w:rPr>
                      <w:rFonts w:ascii="Cambria Math" w:hAnsi="Cambria Math"/>
                      <w:i/>
                      <w:iCs/>
                      <w:sz w:val="21"/>
                      <w:szCs w:val="21"/>
                    </w:rPr>
                  </m:ctrlPr>
                </m:sSubPr>
                <m:e>
                  <m:r>
                    <w:rPr>
                      <w:rFonts w:ascii="Cambria Math" w:hAnsi="Cambria Math"/>
                      <w:sz w:val="21"/>
                      <w:szCs w:val="21"/>
                    </w:rPr>
                    <m:t>S</m:t>
                  </m:r>
                </m:e>
                <m:sub>
                  <m:r>
                    <w:rPr>
                      <w:rFonts w:ascii="Cambria Math" w:hAnsi="Cambria Math"/>
                      <w:sz w:val="21"/>
                      <w:szCs w:val="21"/>
                    </w:rPr>
                    <m:t>t-1</m:t>
                  </m:r>
                </m:sub>
              </m:sSub>
              <m:r>
                <w:rPr>
                  <w:rFonts w:ascii="Cambria Math" w:hAnsi="Cambria Math"/>
                  <w:sz w:val="21"/>
                  <w:szCs w:val="21"/>
                </w:rPr>
                <m:t>,</m:t>
              </m:r>
              <m:sSub>
                <m:sSubPr>
                  <m:ctrlPr>
                    <w:rPr>
                      <w:rFonts w:ascii="Cambria Math" w:hAnsi="Cambria Math"/>
                      <w:i/>
                      <w:iCs/>
                      <w:sz w:val="21"/>
                      <w:szCs w:val="21"/>
                    </w:rPr>
                  </m:ctrlPr>
                </m:sSubPr>
                <m:e>
                  <m:r>
                    <w:rPr>
                      <w:rFonts w:ascii="Cambria Math" w:hAnsi="Cambria Math"/>
                      <w:sz w:val="21"/>
                      <w:szCs w:val="21"/>
                    </w:rPr>
                    <m:t>A</m:t>
                  </m:r>
                </m:e>
                <m:sub>
                  <m:r>
                    <w:rPr>
                      <w:rFonts w:ascii="Cambria Math" w:hAnsi="Cambria Math"/>
                      <w:sz w:val="21"/>
                      <w:szCs w:val="21"/>
                    </w:rPr>
                    <m:t>t-1</m:t>
                  </m:r>
                </m:sub>
              </m:sSub>
            </m:oMath>
            <w:r>
              <w:rPr>
                <w:iCs/>
                <w:sz w:val="21"/>
                <w:szCs w:val="21"/>
              </w:rPr>
              <w:t>)]</w:t>
            </w:r>
          </w:p>
        </w:tc>
      </w:tr>
      <w:tr w:rsidR="00EC4CA9" w14:paraId="4743EE92" w14:textId="77777777" w:rsidTr="00596512">
        <w:tc>
          <w:tcPr>
            <w:tcW w:w="1278" w:type="dxa"/>
          </w:tcPr>
          <w:p w14:paraId="4DF37257" w14:textId="77777777" w:rsidR="00EC4CA9" w:rsidRDefault="00EC4CA9" w:rsidP="000E67E3">
            <w:pPr>
              <w:jc w:val="center"/>
              <w:rPr>
                <w:iCs/>
                <w:sz w:val="21"/>
                <w:szCs w:val="21"/>
              </w:rPr>
            </w:pPr>
          </w:p>
        </w:tc>
        <w:tc>
          <w:tcPr>
            <w:tcW w:w="7018" w:type="dxa"/>
          </w:tcPr>
          <w:p w14:paraId="0F76450E" w14:textId="77777777" w:rsidR="00EC4CA9" w:rsidRDefault="00EC4CA9" w:rsidP="000E67E3">
            <w:pPr>
              <w:jc w:val="left"/>
              <w:rPr>
                <w:iCs/>
                <w:sz w:val="21"/>
                <w:szCs w:val="21"/>
              </w:rPr>
            </w:pPr>
            <w:r>
              <w:rPr>
                <w:rFonts w:hint="eastAsia"/>
                <w:iCs/>
                <w:sz w:val="21"/>
                <w:szCs w:val="21"/>
              </w:rPr>
              <w:t xml:space="preserve"> </w:t>
            </w:r>
            <w:r>
              <w:rPr>
                <w:iCs/>
                <w:sz w:val="21"/>
                <w:szCs w:val="21"/>
              </w:rPr>
              <w:t xml:space="preserve">     </w:t>
            </w:r>
            <w:proofErr w:type="spellStart"/>
            <w:r>
              <w:rPr>
                <w:iCs/>
                <w:sz w:val="21"/>
                <w:szCs w:val="21"/>
              </w:rPr>
              <w:t>Total_</w:t>
            </w:r>
            <w:proofErr w:type="gramStart"/>
            <w:r>
              <w:rPr>
                <w:iCs/>
                <w:sz w:val="21"/>
                <w:szCs w:val="21"/>
              </w:rPr>
              <w:t>return</w:t>
            </w:r>
            <w:proofErr w:type="spellEnd"/>
            <w:r>
              <w:rPr>
                <w:iCs/>
                <w:sz w:val="21"/>
                <w:szCs w:val="21"/>
              </w:rPr>
              <w:t>(</w:t>
            </w:r>
            <w:proofErr w:type="gramEnd"/>
            <m:oMath>
              <m:sSub>
                <m:sSubPr>
                  <m:ctrlPr>
                    <w:rPr>
                      <w:rFonts w:ascii="Cambria Math" w:hAnsi="Cambria Math"/>
                      <w:i/>
                      <w:iCs/>
                      <w:sz w:val="21"/>
                      <w:szCs w:val="21"/>
                    </w:rPr>
                  </m:ctrlPr>
                </m:sSubPr>
                <m:e>
                  <m:r>
                    <w:rPr>
                      <w:rFonts w:ascii="Cambria Math" w:hAnsi="Cambria Math"/>
                      <w:sz w:val="21"/>
                      <w:szCs w:val="21"/>
                    </w:rPr>
                    <m:t>S</m:t>
                  </m:r>
                </m:e>
                <m:sub>
                  <m:r>
                    <w:rPr>
                      <w:rFonts w:ascii="Cambria Math" w:hAnsi="Cambria Math"/>
                      <w:sz w:val="21"/>
                      <w:szCs w:val="21"/>
                    </w:rPr>
                    <m:t>t</m:t>
                  </m:r>
                </m:sub>
              </m:sSub>
              <m:r>
                <w:rPr>
                  <w:rFonts w:ascii="Cambria Math" w:hAnsi="Cambria Math"/>
                  <w:sz w:val="21"/>
                  <w:szCs w:val="21"/>
                </w:rPr>
                <m:t>,</m:t>
              </m:r>
              <m:sSub>
                <m:sSubPr>
                  <m:ctrlPr>
                    <w:rPr>
                      <w:rFonts w:ascii="Cambria Math" w:hAnsi="Cambria Math"/>
                      <w:i/>
                      <w:iCs/>
                      <w:sz w:val="21"/>
                      <w:szCs w:val="21"/>
                    </w:rPr>
                  </m:ctrlPr>
                </m:sSubPr>
                <m:e>
                  <m:r>
                    <w:rPr>
                      <w:rFonts w:ascii="Cambria Math" w:hAnsi="Cambria Math"/>
                      <w:sz w:val="21"/>
                      <w:szCs w:val="21"/>
                    </w:rPr>
                    <m:t>A</m:t>
                  </m:r>
                </m:e>
                <m:sub>
                  <m:r>
                    <w:rPr>
                      <w:rFonts w:ascii="Cambria Math" w:hAnsi="Cambria Math"/>
                      <w:sz w:val="21"/>
                      <w:szCs w:val="21"/>
                    </w:rPr>
                    <m:t>t</m:t>
                  </m:r>
                </m:sub>
              </m:sSub>
            </m:oMath>
            <w:r>
              <w:rPr>
                <w:iCs/>
                <w:sz w:val="21"/>
                <w:szCs w:val="21"/>
              </w:rPr>
              <w:t>)</w:t>
            </w:r>
            <w:r w:rsidR="00596512">
              <w:rPr>
                <w:rFonts w:ascii="Cambria Math" w:hAnsi="Cambria Math"/>
                <w:i/>
                <w:iCs/>
                <w:sz w:val="21"/>
                <w:szCs w:val="21"/>
              </w:rPr>
              <w:t xml:space="preserve"> </w:t>
            </w:r>
            <m:oMath>
              <m:r>
                <w:rPr>
                  <w:rFonts w:ascii="Cambria Math" w:hAnsi="Cambria Math"/>
                  <w:sz w:val="21"/>
                  <w:szCs w:val="21"/>
                </w:rPr>
                <m:t xml:space="preserve">← </m:t>
              </m:r>
            </m:oMath>
            <w:r w:rsidR="00596512">
              <w:rPr>
                <w:iCs/>
                <w:sz w:val="21"/>
                <w:szCs w:val="21"/>
              </w:rPr>
              <w:t>Total_return(</w:t>
            </w:r>
            <m:oMath>
              <m:sSub>
                <m:sSubPr>
                  <m:ctrlPr>
                    <w:rPr>
                      <w:rFonts w:ascii="Cambria Math" w:hAnsi="Cambria Math"/>
                      <w:i/>
                      <w:iCs/>
                      <w:sz w:val="21"/>
                      <w:szCs w:val="21"/>
                    </w:rPr>
                  </m:ctrlPr>
                </m:sSubPr>
                <m:e>
                  <m:r>
                    <w:rPr>
                      <w:rFonts w:ascii="Cambria Math" w:hAnsi="Cambria Math"/>
                      <w:sz w:val="21"/>
                      <w:szCs w:val="21"/>
                    </w:rPr>
                    <m:t>S</m:t>
                  </m:r>
                </m:e>
                <m:sub>
                  <m:r>
                    <w:rPr>
                      <w:rFonts w:ascii="Cambria Math" w:hAnsi="Cambria Math"/>
                      <w:sz w:val="21"/>
                      <w:szCs w:val="21"/>
                    </w:rPr>
                    <m:t>t</m:t>
                  </m:r>
                </m:sub>
              </m:sSub>
              <m:r>
                <w:rPr>
                  <w:rFonts w:ascii="Cambria Math" w:hAnsi="Cambria Math"/>
                  <w:sz w:val="21"/>
                  <w:szCs w:val="21"/>
                </w:rPr>
                <m:t>,</m:t>
              </m:r>
              <m:sSub>
                <m:sSubPr>
                  <m:ctrlPr>
                    <w:rPr>
                      <w:rFonts w:ascii="Cambria Math" w:hAnsi="Cambria Math"/>
                      <w:i/>
                      <w:iCs/>
                      <w:sz w:val="21"/>
                      <w:szCs w:val="21"/>
                    </w:rPr>
                  </m:ctrlPr>
                </m:sSubPr>
                <m:e>
                  <m:r>
                    <w:rPr>
                      <w:rFonts w:ascii="Cambria Math" w:hAnsi="Cambria Math"/>
                      <w:sz w:val="21"/>
                      <w:szCs w:val="21"/>
                    </w:rPr>
                    <m:t>A</m:t>
                  </m:r>
                </m:e>
                <m:sub>
                  <m:r>
                    <w:rPr>
                      <w:rFonts w:ascii="Cambria Math" w:hAnsi="Cambria Math"/>
                      <w:sz w:val="21"/>
                      <w:szCs w:val="21"/>
                    </w:rPr>
                    <m:t>t</m:t>
                  </m:r>
                </m:sub>
              </m:sSub>
            </m:oMath>
            <w:r w:rsidR="00596512">
              <w:rPr>
                <w:iCs/>
                <w:sz w:val="21"/>
                <w:szCs w:val="21"/>
              </w:rPr>
              <w:t>)+G</w:t>
            </w:r>
          </w:p>
        </w:tc>
      </w:tr>
      <w:tr w:rsidR="00596512" w14:paraId="09F42D72" w14:textId="77777777" w:rsidTr="00596512">
        <w:tc>
          <w:tcPr>
            <w:tcW w:w="1278" w:type="dxa"/>
          </w:tcPr>
          <w:p w14:paraId="142431A1" w14:textId="77777777" w:rsidR="00596512" w:rsidRDefault="00596512" w:rsidP="000E67E3">
            <w:pPr>
              <w:jc w:val="center"/>
              <w:rPr>
                <w:iCs/>
                <w:sz w:val="21"/>
                <w:szCs w:val="21"/>
              </w:rPr>
            </w:pPr>
          </w:p>
        </w:tc>
        <w:tc>
          <w:tcPr>
            <w:tcW w:w="7018" w:type="dxa"/>
          </w:tcPr>
          <w:p w14:paraId="4B90B81E" w14:textId="77777777" w:rsidR="00596512" w:rsidRDefault="00596512" w:rsidP="000E67E3">
            <w:pPr>
              <w:jc w:val="left"/>
              <w:rPr>
                <w:iCs/>
                <w:sz w:val="21"/>
                <w:szCs w:val="21"/>
              </w:rPr>
            </w:pPr>
            <w:r>
              <w:rPr>
                <w:rFonts w:hint="eastAsia"/>
                <w:iCs/>
                <w:sz w:val="21"/>
                <w:szCs w:val="21"/>
              </w:rPr>
              <w:t xml:space="preserve"> </w:t>
            </w:r>
            <w:r>
              <w:rPr>
                <w:iCs/>
                <w:sz w:val="21"/>
                <w:szCs w:val="21"/>
              </w:rPr>
              <w:t xml:space="preserve">     Add the time visiting (</w:t>
            </w:r>
            <w:proofErr w:type="gramStart"/>
            <w:r>
              <w:rPr>
                <w:iCs/>
                <w:sz w:val="21"/>
                <w:szCs w:val="21"/>
              </w:rPr>
              <w:t>S,A</w:t>
            </w:r>
            <w:proofErr w:type="gramEnd"/>
            <w:r>
              <w:rPr>
                <w:iCs/>
                <w:sz w:val="21"/>
                <w:szCs w:val="21"/>
              </w:rPr>
              <w:t>) pair : N(S,A)</w:t>
            </w:r>
            <w:r>
              <w:rPr>
                <w:rFonts w:ascii="Cambria Math" w:hAnsi="Cambria Math"/>
                <w:i/>
                <w:iCs/>
                <w:sz w:val="21"/>
                <w:szCs w:val="21"/>
              </w:rPr>
              <w:t xml:space="preserve"> </w:t>
            </w:r>
            <m:oMath>
              <m:r>
                <w:rPr>
                  <w:rFonts w:ascii="Cambria Math" w:hAnsi="Cambria Math"/>
                  <w:sz w:val="21"/>
                  <w:szCs w:val="21"/>
                </w:rPr>
                <m:t xml:space="preserve">← </m:t>
              </m:r>
            </m:oMath>
            <w:r>
              <w:rPr>
                <w:iCs/>
                <w:sz w:val="21"/>
                <w:szCs w:val="21"/>
              </w:rPr>
              <w:t>N(S,A)+1</w:t>
            </w:r>
          </w:p>
        </w:tc>
      </w:tr>
      <w:tr w:rsidR="00EC4CA9" w14:paraId="44AF0E72" w14:textId="77777777" w:rsidTr="00596512">
        <w:tc>
          <w:tcPr>
            <w:tcW w:w="1278" w:type="dxa"/>
          </w:tcPr>
          <w:p w14:paraId="77801A05" w14:textId="77777777" w:rsidR="00EC4CA9" w:rsidRDefault="00EC4CA9" w:rsidP="000E67E3">
            <w:pPr>
              <w:jc w:val="center"/>
              <w:rPr>
                <w:iCs/>
                <w:sz w:val="21"/>
                <w:szCs w:val="21"/>
              </w:rPr>
            </w:pPr>
          </w:p>
        </w:tc>
        <w:tc>
          <w:tcPr>
            <w:tcW w:w="7018" w:type="dxa"/>
          </w:tcPr>
          <w:p w14:paraId="08732715" w14:textId="77777777" w:rsidR="00EC4CA9" w:rsidRPr="00DF047F" w:rsidRDefault="00EC4CA9" w:rsidP="000E67E3">
            <w:pPr>
              <w:jc w:val="left"/>
              <w:rPr>
                <w:sz w:val="21"/>
                <w:szCs w:val="21"/>
              </w:rPr>
            </w:pPr>
            <w:r>
              <w:rPr>
                <w:rFonts w:hint="eastAsia"/>
                <w:iCs/>
                <w:sz w:val="21"/>
                <w:szCs w:val="21"/>
              </w:rPr>
              <w:t xml:space="preserve"> </w:t>
            </w:r>
            <w:r>
              <w:rPr>
                <w:iCs/>
                <w:sz w:val="21"/>
                <w:szCs w:val="21"/>
              </w:rPr>
              <w:t xml:space="preserve">     </w:t>
            </w:r>
            <w:proofErr w:type="gramStart"/>
            <w:r>
              <w:rPr>
                <w:iCs/>
                <w:sz w:val="21"/>
                <w:szCs w:val="21"/>
              </w:rPr>
              <w:t>Q(</w:t>
            </w:r>
            <w:proofErr w:type="gramEnd"/>
            <m:oMath>
              <m:sSub>
                <m:sSubPr>
                  <m:ctrlPr>
                    <w:rPr>
                      <w:rFonts w:ascii="Cambria Math" w:hAnsi="Cambria Math"/>
                      <w:i/>
                      <w:iCs/>
                      <w:sz w:val="21"/>
                      <w:szCs w:val="21"/>
                    </w:rPr>
                  </m:ctrlPr>
                </m:sSubPr>
                <m:e>
                  <m:r>
                    <w:rPr>
                      <w:rFonts w:ascii="Cambria Math" w:hAnsi="Cambria Math"/>
                      <w:sz w:val="21"/>
                      <w:szCs w:val="21"/>
                    </w:rPr>
                    <m:t>S</m:t>
                  </m:r>
                </m:e>
                <m:sub>
                  <m:r>
                    <w:rPr>
                      <w:rFonts w:ascii="Cambria Math" w:hAnsi="Cambria Math"/>
                      <w:sz w:val="21"/>
                      <w:szCs w:val="21"/>
                    </w:rPr>
                    <m:t>t</m:t>
                  </m:r>
                </m:sub>
              </m:sSub>
              <m:r>
                <w:rPr>
                  <w:rFonts w:ascii="Cambria Math" w:hAnsi="Cambria Math"/>
                  <w:sz w:val="21"/>
                  <w:szCs w:val="21"/>
                </w:rPr>
                <m:t>,</m:t>
              </m:r>
              <m:sSub>
                <m:sSubPr>
                  <m:ctrlPr>
                    <w:rPr>
                      <w:rFonts w:ascii="Cambria Math" w:hAnsi="Cambria Math"/>
                      <w:i/>
                      <w:iCs/>
                      <w:sz w:val="21"/>
                      <w:szCs w:val="21"/>
                    </w:rPr>
                  </m:ctrlPr>
                </m:sSubPr>
                <m:e>
                  <m:r>
                    <w:rPr>
                      <w:rFonts w:ascii="Cambria Math" w:hAnsi="Cambria Math"/>
                      <w:sz w:val="21"/>
                      <w:szCs w:val="21"/>
                    </w:rPr>
                    <m:t>A</m:t>
                  </m:r>
                </m:e>
                <m:sub>
                  <m:r>
                    <w:rPr>
                      <w:rFonts w:ascii="Cambria Math" w:hAnsi="Cambria Math"/>
                      <w:sz w:val="21"/>
                      <w:szCs w:val="21"/>
                    </w:rPr>
                    <m:t>t</m:t>
                  </m:r>
                </m:sub>
              </m:sSub>
            </m:oMath>
            <w:r>
              <w:rPr>
                <w:iCs/>
                <w:sz w:val="21"/>
                <w:szCs w:val="21"/>
              </w:rPr>
              <w:t>)</w:t>
            </w:r>
            <w:r>
              <w:rPr>
                <w:rFonts w:ascii="Cambria Math" w:hAnsi="Cambria Math"/>
                <w:i/>
                <w:iCs/>
                <w:sz w:val="21"/>
                <w:szCs w:val="21"/>
              </w:rPr>
              <w:t xml:space="preserve"> </w:t>
            </w:r>
            <m:oMath>
              <m:r>
                <w:rPr>
                  <w:rFonts w:ascii="Cambria Math" w:hAnsi="Cambria Math"/>
                  <w:sz w:val="21"/>
                  <w:szCs w:val="21"/>
                </w:rPr>
                <m:t xml:space="preserve">← </m:t>
              </m:r>
            </m:oMath>
            <w:r w:rsidR="00DF047F">
              <w:rPr>
                <w:iCs/>
                <w:sz w:val="21"/>
                <w:szCs w:val="21"/>
              </w:rPr>
              <w:t>Total_return(</w:t>
            </w:r>
            <m:oMath>
              <m:sSub>
                <m:sSubPr>
                  <m:ctrlPr>
                    <w:rPr>
                      <w:rFonts w:ascii="Cambria Math" w:hAnsi="Cambria Math"/>
                      <w:i/>
                      <w:iCs/>
                      <w:sz w:val="21"/>
                      <w:szCs w:val="21"/>
                    </w:rPr>
                  </m:ctrlPr>
                </m:sSubPr>
                <m:e>
                  <m:r>
                    <w:rPr>
                      <w:rFonts w:ascii="Cambria Math" w:hAnsi="Cambria Math"/>
                      <w:sz w:val="21"/>
                      <w:szCs w:val="21"/>
                    </w:rPr>
                    <m:t>S</m:t>
                  </m:r>
                </m:e>
                <m:sub>
                  <m:r>
                    <w:rPr>
                      <w:rFonts w:ascii="Cambria Math" w:hAnsi="Cambria Math"/>
                      <w:sz w:val="21"/>
                      <w:szCs w:val="21"/>
                    </w:rPr>
                    <m:t>t</m:t>
                  </m:r>
                </m:sub>
              </m:sSub>
              <m:r>
                <w:rPr>
                  <w:rFonts w:ascii="Cambria Math" w:hAnsi="Cambria Math"/>
                  <w:sz w:val="21"/>
                  <w:szCs w:val="21"/>
                </w:rPr>
                <m:t>,</m:t>
              </m:r>
              <m:sSub>
                <m:sSubPr>
                  <m:ctrlPr>
                    <w:rPr>
                      <w:rFonts w:ascii="Cambria Math" w:hAnsi="Cambria Math"/>
                      <w:i/>
                      <w:iCs/>
                      <w:sz w:val="21"/>
                      <w:szCs w:val="21"/>
                    </w:rPr>
                  </m:ctrlPr>
                </m:sSubPr>
                <m:e>
                  <m:r>
                    <w:rPr>
                      <w:rFonts w:ascii="Cambria Math" w:hAnsi="Cambria Math"/>
                      <w:sz w:val="21"/>
                      <w:szCs w:val="21"/>
                    </w:rPr>
                    <m:t>A</m:t>
                  </m:r>
                </m:e>
                <m:sub>
                  <m:r>
                    <w:rPr>
                      <w:rFonts w:ascii="Cambria Math" w:hAnsi="Cambria Math"/>
                      <w:sz w:val="21"/>
                      <w:szCs w:val="21"/>
                    </w:rPr>
                    <m:t>t</m:t>
                  </m:r>
                </m:sub>
              </m:sSub>
            </m:oMath>
            <w:r w:rsidR="00DF047F">
              <w:rPr>
                <w:iCs/>
                <w:sz w:val="21"/>
                <w:szCs w:val="21"/>
              </w:rPr>
              <w:t>)</w:t>
            </w:r>
            <w:r w:rsidR="00596512">
              <w:rPr>
                <w:iCs/>
                <w:sz w:val="21"/>
                <w:szCs w:val="21"/>
              </w:rPr>
              <w:t>/N(S,A)</w:t>
            </w:r>
          </w:p>
        </w:tc>
      </w:tr>
      <w:tr w:rsidR="00DB0210" w14:paraId="5631A41C" w14:textId="77777777" w:rsidTr="00596512">
        <w:tc>
          <w:tcPr>
            <w:tcW w:w="1278" w:type="dxa"/>
          </w:tcPr>
          <w:p w14:paraId="0AC9FFA3" w14:textId="77777777" w:rsidR="00DB0210" w:rsidRDefault="00DB0210" w:rsidP="000E67E3">
            <w:pPr>
              <w:jc w:val="center"/>
              <w:rPr>
                <w:iCs/>
                <w:sz w:val="21"/>
                <w:szCs w:val="21"/>
              </w:rPr>
            </w:pPr>
          </w:p>
        </w:tc>
        <w:tc>
          <w:tcPr>
            <w:tcW w:w="7018" w:type="dxa"/>
          </w:tcPr>
          <w:p w14:paraId="0260C9FD" w14:textId="77777777" w:rsidR="00DB0210" w:rsidRDefault="00DB0210" w:rsidP="000E67E3">
            <w:pPr>
              <w:jc w:val="left"/>
              <w:rPr>
                <w:iCs/>
                <w:sz w:val="21"/>
                <w:szCs w:val="21"/>
              </w:rPr>
            </w:pPr>
            <w:r>
              <w:rPr>
                <w:rFonts w:hint="eastAsia"/>
                <w:iCs/>
                <w:sz w:val="21"/>
                <w:szCs w:val="21"/>
              </w:rPr>
              <w:t xml:space="preserve"> </w:t>
            </w:r>
            <w:r>
              <w:rPr>
                <w:iCs/>
                <w:sz w:val="21"/>
                <w:szCs w:val="21"/>
              </w:rPr>
              <w:t xml:space="preserve">     </w:t>
            </w:r>
            <m:oMath>
              <m:sSup>
                <m:sSupPr>
                  <m:ctrlPr>
                    <w:rPr>
                      <w:rFonts w:ascii="Cambria Math" w:hAnsi="Cambria Math"/>
                      <w:i/>
                      <w:iCs/>
                      <w:sz w:val="21"/>
                      <w:szCs w:val="21"/>
                    </w:rPr>
                  </m:ctrlPr>
                </m:sSupPr>
                <m:e>
                  <m:r>
                    <w:rPr>
                      <w:rFonts w:ascii="Cambria Math" w:hAnsi="Cambria Math"/>
                      <w:sz w:val="21"/>
                      <w:szCs w:val="21"/>
                    </w:rPr>
                    <m:t>A</m:t>
                  </m:r>
                </m:e>
                <m:sup>
                  <m:r>
                    <w:rPr>
                      <w:rFonts w:ascii="Cambria Math" w:hAnsi="Cambria Math"/>
                      <w:sz w:val="21"/>
                      <w:szCs w:val="21"/>
                    </w:rPr>
                    <m:t>*</m:t>
                  </m:r>
                </m:sup>
              </m:sSup>
              <m:r>
                <w:rPr>
                  <w:rFonts w:ascii="Cambria Math" w:hAnsi="Cambria Math"/>
                  <w:sz w:val="21"/>
                  <w:szCs w:val="21"/>
                </w:rPr>
                <m:t>←</m:t>
              </m:r>
              <m:sSub>
                <m:sSubPr>
                  <m:ctrlPr>
                    <w:rPr>
                      <w:rFonts w:ascii="Cambria Math" w:hAnsi="Cambria Math"/>
                      <w:i/>
                      <w:iCs/>
                      <w:sz w:val="21"/>
                      <w:szCs w:val="21"/>
                    </w:rPr>
                  </m:ctrlPr>
                </m:sSubPr>
                <m:e>
                  <m:r>
                    <w:rPr>
                      <w:rFonts w:ascii="Cambria Math" w:hAnsi="Cambria Math"/>
                      <w:sz w:val="21"/>
                      <w:szCs w:val="21"/>
                    </w:rPr>
                    <m:t>argmax</m:t>
                  </m:r>
                </m:e>
                <m:sub>
                  <m:r>
                    <w:rPr>
                      <w:rFonts w:ascii="Cambria Math" w:hAnsi="Cambria Math"/>
                      <w:sz w:val="21"/>
                      <w:szCs w:val="21"/>
                    </w:rPr>
                    <m:t>a</m:t>
                  </m:r>
                </m:sub>
              </m:sSub>
              <m:r>
                <w:rPr>
                  <w:rFonts w:ascii="Cambria Math" w:hAnsi="Cambria Math"/>
                  <w:sz w:val="21"/>
                  <w:szCs w:val="21"/>
                </w:rPr>
                <m:t>Q(</m:t>
              </m:r>
              <m:sSub>
                <m:sSubPr>
                  <m:ctrlPr>
                    <w:rPr>
                      <w:rFonts w:ascii="Cambria Math" w:hAnsi="Cambria Math"/>
                      <w:i/>
                      <w:iCs/>
                      <w:sz w:val="21"/>
                      <w:szCs w:val="21"/>
                    </w:rPr>
                  </m:ctrlPr>
                </m:sSubPr>
                <m:e>
                  <m:r>
                    <w:rPr>
                      <w:rFonts w:ascii="Cambria Math" w:hAnsi="Cambria Math"/>
                      <w:sz w:val="21"/>
                      <w:szCs w:val="21"/>
                    </w:rPr>
                    <m:t>S</m:t>
                  </m:r>
                </m:e>
                <m:sub>
                  <m:r>
                    <w:rPr>
                      <w:rFonts w:ascii="Cambria Math" w:hAnsi="Cambria Math"/>
                      <w:sz w:val="21"/>
                      <w:szCs w:val="21"/>
                    </w:rPr>
                    <m:t>t</m:t>
                  </m:r>
                </m:sub>
              </m:sSub>
              <m:r>
                <w:rPr>
                  <w:rFonts w:ascii="Cambria Math" w:hAnsi="Cambria Math"/>
                  <w:sz w:val="21"/>
                  <w:szCs w:val="21"/>
                </w:rPr>
                <m:t>,a)</m:t>
              </m:r>
            </m:oMath>
          </w:p>
        </w:tc>
      </w:tr>
      <w:tr w:rsidR="00596512" w14:paraId="16E96C7F" w14:textId="77777777" w:rsidTr="00596512">
        <w:tc>
          <w:tcPr>
            <w:tcW w:w="1278" w:type="dxa"/>
          </w:tcPr>
          <w:p w14:paraId="49719EAA" w14:textId="77777777" w:rsidR="00596512" w:rsidRDefault="00596512" w:rsidP="000E67E3">
            <w:pPr>
              <w:jc w:val="center"/>
              <w:rPr>
                <w:iCs/>
                <w:sz w:val="21"/>
                <w:szCs w:val="21"/>
              </w:rPr>
            </w:pPr>
          </w:p>
        </w:tc>
        <w:tc>
          <w:tcPr>
            <w:tcW w:w="7018" w:type="dxa"/>
          </w:tcPr>
          <w:p w14:paraId="26E0BE18" w14:textId="77777777" w:rsidR="00596512" w:rsidRPr="00596512" w:rsidRDefault="00596512" w:rsidP="000E67E3">
            <w:pPr>
              <w:jc w:val="left"/>
              <w:rPr>
                <w:sz w:val="21"/>
                <w:szCs w:val="21"/>
              </w:rPr>
            </w:pPr>
            <w:r>
              <w:rPr>
                <w:rFonts w:hint="eastAsia"/>
                <w:iCs/>
                <w:sz w:val="21"/>
                <w:szCs w:val="21"/>
              </w:rPr>
              <w:t xml:space="preserve"> </w:t>
            </w:r>
            <w:r>
              <w:rPr>
                <w:iCs/>
                <w:sz w:val="21"/>
                <w:szCs w:val="21"/>
              </w:rPr>
              <w:t xml:space="preserve">   Cost</w:t>
            </w:r>
            <w:r>
              <w:rPr>
                <w:rFonts w:ascii="Cambria Math" w:hAnsi="Cambria Math"/>
                <w:i/>
                <w:iCs/>
                <w:sz w:val="21"/>
                <w:szCs w:val="21"/>
              </w:rPr>
              <w:t xml:space="preserve"> </w:t>
            </w:r>
            <m:oMath>
              <m:r>
                <w:rPr>
                  <w:rFonts w:ascii="Cambria Math" w:hAnsi="Cambria Math"/>
                  <w:sz w:val="21"/>
                  <w:szCs w:val="21"/>
                </w:rPr>
                <m:t>←</m:t>
              </m:r>
            </m:oMath>
            <w:r>
              <w:rPr>
                <w:rFonts w:ascii="Cambria Math" w:hAnsi="Cambria Math" w:hint="eastAsia"/>
                <w:i/>
                <w:iCs/>
                <w:sz w:val="21"/>
                <w:szCs w:val="21"/>
              </w:rPr>
              <w:t xml:space="preserve"> </w:t>
            </w:r>
            <w:proofErr w:type="spellStart"/>
            <w:r>
              <w:rPr>
                <w:rFonts w:ascii="Cambria Math" w:hAnsi="Cambria Math"/>
                <w:sz w:val="21"/>
                <w:szCs w:val="21"/>
              </w:rPr>
              <w:t>Cost</w:t>
            </w:r>
            <w:proofErr w:type="spellEnd"/>
            <w:r>
              <w:rPr>
                <w:rFonts w:ascii="Cambria Math" w:hAnsi="Cambria Math"/>
                <w:sz w:val="21"/>
                <w:szCs w:val="21"/>
              </w:rPr>
              <w:t xml:space="preserve"> + </w:t>
            </w:r>
            <w:proofErr w:type="gramStart"/>
            <w:r>
              <w:rPr>
                <w:iCs/>
                <w:sz w:val="21"/>
                <w:szCs w:val="21"/>
              </w:rPr>
              <w:t>Q(</w:t>
            </w:r>
            <w:proofErr w:type="gramEnd"/>
            <m:oMath>
              <m:sSub>
                <m:sSubPr>
                  <m:ctrlPr>
                    <w:rPr>
                      <w:rFonts w:ascii="Cambria Math" w:hAnsi="Cambria Math"/>
                      <w:i/>
                      <w:iCs/>
                      <w:sz w:val="21"/>
                      <w:szCs w:val="21"/>
                    </w:rPr>
                  </m:ctrlPr>
                </m:sSubPr>
                <m:e>
                  <m:r>
                    <w:rPr>
                      <w:rFonts w:ascii="Cambria Math" w:hAnsi="Cambria Math"/>
                      <w:sz w:val="21"/>
                      <w:szCs w:val="21"/>
                    </w:rPr>
                    <m:t>S</m:t>
                  </m:r>
                </m:e>
                <m:sub>
                  <m:r>
                    <w:rPr>
                      <w:rFonts w:ascii="Cambria Math" w:hAnsi="Cambria Math"/>
                      <w:sz w:val="21"/>
                      <w:szCs w:val="21"/>
                    </w:rPr>
                    <m:t>t</m:t>
                  </m:r>
                </m:sub>
              </m:sSub>
              <m:r>
                <w:rPr>
                  <w:rFonts w:ascii="Cambria Math" w:hAnsi="Cambria Math"/>
                  <w:sz w:val="21"/>
                  <w:szCs w:val="21"/>
                </w:rPr>
                <m:t>,</m:t>
              </m:r>
              <m:sSub>
                <m:sSubPr>
                  <m:ctrlPr>
                    <w:rPr>
                      <w:rFonts w:ascii="Cambria Math" w:hAnsi="Cambria Math"/>
                      <w:i/>
                      <w:iCs/>
                      <w:sz w:val="21"/>
                      <w:szCs w:val="21"/>
                    </w:rPr>
                  </m:ctrlPr>
                </m:sSubPr>
                <m:e>
                  <m:r>
                    <w:rPr>
                      <w:rFonts w:ascii="Cambria Math" w:hAnsi="Cambria Math"/>
                      <w:sz w:val="21"/>
                      <w:szCs w:val="21"/>
                    </w:rPr>
                    <m:t>A</m:t>
                  </m:r>
                </m:e>
                <m:sub>
                  <m:r>
                    <w:rPr>
                      <w:rFonts w:ascii="Cambria Math" w:hAnsi="Cambria Math"/>
                      <w:sz w:val="21"/>
                      <w:szCs w:val="21"/>
                    </w:rPr>
                    <m:t>t</m:t>
                  </m:r>
                </m:sub>
              </m:sSub>
            </m:oMath>
            <w:r>
              <w:rPr>
                <w:iCs/>
                <w:sz w:val="21"/>
                <w:szCs w:val="21"/>
              </w:rPr>
              <w:t>)</w:t>
            </w:r>
          </w:p>
        </w:tc>
      </w:tr>
      <w:tr w:rsidR="00596512" w14:paraId="2DCADDC0" w14:textId="77777777" w:rsidTr="00596512">
        <w:tc>
          <w:tcPr>
            <w:tcW w:w="1278" w:type="dxa"/>
            <w:tcBorders>
              <w:bottom w:val="single" w:sz="4" w:space="0" w:color="auto"/>
            </w:tcBorders>
          </w:tcPr>
          <w:p w14:paraId="13F40C72" w14:textId="77777777" w:rsidR="00596512" w:rsidRDefault="00596512" w:rsidP="000E67E3">
            <w:pPr>
              <w:jc w:val="center"/>
              <w:rPr>
                <w:iCs/>
                <w:sz w:val="21"/>
                <w:szCs w:val="21"/>
              </w:rPr>
            </w:pPr>
          </w:p>
        </w:tc>
        <w:tc>
          <w:tcPr>
            <w:tcW w:w="7018" w:type="dxa"/>
            <w:tcBorders>
              <w:bottom w:val="single" w:sz="4" w:space="0" w:color="auto"/>
            </w:tcBorders>
          </w:tcPr>
          <w:p w14:paraId="148E2FC2" w14:textId="77777777" w:rsidR="00596512" w:rsidRDefault="00596512" w:rsidP="000E67E3">
            <w:pPr>
              <w:jc w:val="left"/>
              <w:rPr>
                <w:iCs/>
                <w:sz w:val="21"/>
                <w:szCs w:val="21"/>
              </w:rPr>
            </w:pPr>
            <w:r>
              <w:rPr>
                <w:rFonts w:hint="eastAsia"/>
                <w:iCs/>
                <w:sz w:val="21"/>
                <w:szCs w:val="21"/>
              </w:rPr>
              <w:t xml:space="preserve"> </w:t>
            </w:r>
            <w:r>
              <w:rPr>
                <w:iCs/>
                <w:sz w:val="21"/>
                <w:szCs w:val="21"/>
              </w:rPr>
              <w:t xml:space="preserve"> Append Cost to </w:t>
            </w:r>
            <w:proofErr w:type="spellStart"/>
            <w:r>
              <w:rPr>
                <w:iCs/>
                <w:sz w:val="21"/>
                <w:szCs w:val="21"/>
              </w:rPr>
              <w:t>all_</w:t>
            </w:r>
            <w:proofErr w:type="gramStart"/>
            <w:r>
              <w:rPr>
                <w:iCs/>
                <w:sz w:val="21"/>
                <w:szCs w:val="21"/>
              </w:rPr>
              <w:t>cost</w:t>
            </w:r>
            <w:proofErr w:type="spellEnd"/>
            <w:r>
              <w:rPr>
                <w:iCs/>
                <w:sz w:val="21"/>
                <w:szCs w:val="21"/>
              </w:rPr>
              <w:t>[</w:t>
            </w:r>
            <w:proofErr w:type="gramEnd"/>
            <w:r>
              <w:rPr>
                <w:iCs/>
                <w:sz w:val="21"/>
                <w:szCs w:val="21"/>
              </w:rPr>
              <w:t>] list</w:t>
            </w:r>
          </w:p>
        </w:tc>
      </w:tr>
    </w:tbl>
    <w:p w14:paraId="5AA9D209" w14:textId="77777777" w:rsidR="000E67E3" w:rsidRPr="000E67E3" w:rsidRDefault="000E67E3" w:rsidP="000E67E3">
      <w:pPr>
        <w:jc w:val="center"/>
        <w:rPr>
          <w:iCs/>
          <w:sz w:val="21"/>
          <w:szCs w:val="21"/>
        </w:rPr>
      </w:pPr>
    </w:p>
    <w:p w14:paraId="3FEB8174" w14:textId="77777777" w:rsidR="00DC3F49" w:rsidRDefault="00DC3F49" w:rsidP="004C1235">
      <w:pPr>
        <w:pStyle w:val="3"/>
      </w:pPr>
      <w:bookmarkStart w:id="6" w:name="_Toc128667922"/>
      <w:r>
        <w:t xml:space="preserve">SARSA with an </w:t>
      </w:r>
      <m:oMath>
        <m:r>
          <m:rPr>
            <m:sty m:val="bi"/>
          </m:rPr>
          <w:rPr>
            <w:rFonts w:ascii="Cambria Math" w:hAnsi="Cambria Math"/>
          </w:rPr>
          <m:t>ϵ</m:t>
        </m:r>
      </m:oMath>
      <w:r>
        <w:rPr>
          <w:rFonts w:hint="eastAsia"/>
        </w:rPr>
        <w:t>-</w:t>
      </w:r>
      <w:r>
        <w:t>greedy behavior policy</w:t>
      </w:r>
      <w:bookmarkEnd w:id="6"/>
    </w:p>
    <w:p w14:paraId="48D22558" w14:textId="77777777" w:rsidR="00C40720" w:rsidRPr="00F96455" w:rsidRDefault="00BC5DD3" w:rsidP="00A20DE9">
      <w:pPr>
        <w:pStyle w:val="a4"/>
        <w:numPr>
          <w:ilvl w:val="0"/>
          <w:numId w:val="6"/>
        </w:numPr>
        <w:ind w:firstLineChars="0"/>
        <w:jc w:val="left"/>
        <w:rPr>
          <w:b/>
          <w:bCs/>
        </w:rPr>
      </w:pPr>
      <w:r w:rsidRPr="00F96455">
        <w:rPr>
          <w:b/>
          <w:bCs/>
        </w:rPr>
        <w:t>Action</w:t>
      </w:r>
      <w:r w:rsidR="00C40720" w:rsidRPr="00F96455">
        <w:rPr>
          <w:b/>
          <w:bCs/>
        </w:rPr>
        <w:t xml:space="preserve"> generating</w:t>
      </w:r>
    </w:p>
    <w:p w14:paraId="40EF7184" w14:textId="77777777" w:rsidR="004C1235" w:rsidRDefault="00C40720" w:rsidP="004C1235">
      <w:r>
        <w:rPr>
          <w:rFonts w:hint="eastAsia"/>
        </w:rPr>
        <w:t>S</w:t>
      </w:r>
      <w:r>
        <w:t>ARSA algorithm is different from Monte Carlo which should generate a complete episode. In Monte Carlo method, it should check whether the (</w:t>
      </w:r>
      <w:proofErr w:type="spellStart"/>
      <w:proofErr w:type="gramStart"/>
      <w:r>
        <w:t>s,a</w:t>
      </w:r>
      <w:proofErr w:type="spellEnd"/>
      <w:proofErr w:type="gramEnd"/>
      <w:r>
        <w:t>) pair appearing in previous and make sure t</w:t>
      </w:r>
      <w:r w:rsidR="00BC5DD3">
        <w:t>he first visit. SARSA method just generate</w:t>
      </w:r>
      <w:r w:rsidR="00CF6D16">
        <w:t>s</w:t>
      </w:r>
      <w:r w:rsidR="00BC5DD3">
        <w:t xml:space="preserve"> an action to make the agent move forward.</w:t>
      </w:r>
      <w:r w:rsidR="00A20DE9">
        <w:t xml:space="preserve"> It can continuously generate action until the agent get trapped or reach the target</w:t>
      </w:r>
      <w:r w:rsidR="00C152CB">
        <w:t xml:space="preserve"> which is similar to Q-learning</w:t>
      </w:r>
    </w:p>
    <w:p w14:paraId="3CE2B8E8" w14:textId="77777777" w:rsidR="00A20DE9" w:rsidRDefault="00A20DE9" w:rsidP="004C1235">
      <w:pPr>
        <w:rPr>
          <w:rFonts w:hint="eastAsia"/>
        </w:rPr>
      </w:pPr>
    </w:p>
    <w:p w14:paraId="60DC81F5" w14:textId="77777777" w:rsidR="00A20DE9" w:rsidRPr="00F96455" w:rsidRDefault="00A20DE9" w:rsidP="00A20DE9">
      <w:pPr>
        <w:pStyle w:val="a4"/>
        <w:numPr>
          <w:ilvl w:val="0"/>
          <w:numId w:val="6"/>
        </w:numPr>
        <w:ind w:firstLineChars="0"/>
        <w:rPr>
          <w:b/>
          <w:bCs/>
        </w:rPr>
      </w:pPr>
      <w:r w:rsidRPr="00F96455">
        <w:rPr>
          <w:b/>
          <w:bCs/>
        </w:rPr>
        <w:t>Update Q table</w:t>
      </w:r>
    </w:p>
    <w:p w14:paraId="06728081" w14:textId="77777777" w:rsidR="00A20DE9" w:rsidRDefault="00A20DE9" w:rsidP="00A20DE9">
      <w:r>
        <w:rPr>
          <w:rFonts w:hint="eastAsia"/>
        </w:rPr>
        <w:t>W</w:t>
      </w:r>
      <w:r>
        <w:t>hen the agent chose a</w:t>
      </w:r>
      <w:r w:rsidR="000E67E3">
        <w:t>n action</w:t>
      </w:r>
      <w:r>
        <w:t xml:space="preserve"> by </w:t>
      </w:r>
      <m:oMath>
        <m:r>
          <w:rPr>
            <w:rFonts w:ascii="Cambria Math" w:hAnsi="Cambria Math"/>
          </w:rPr>
          <m:t>ϵ</m:t>
        </m:r>
      </m:oMath>
      <w:r>
        <w:rPr>
          <w:rFonts w:hint="eastAsia"/>
        </w:rPr>
        <w:t>-</w:t>
      </w:r>
      <w:r>
        <w:t xml:space="preserve">greedy policy </w:t>
      </w:r>
      <m:oMath>
        <m:r>
          <w:rPr>
            <w:rFonts w:ascii="Cambria Math" w:hAnsi="Cambria Math"/>
          </w:rPr>
          <m:t>(ϵ=0.1)</m:t>
        </m:r>
      </m:oMath>
      <w:r>
        <w:rPr>
          <w:rFonts w:hint="eastAsia"/>
        </w:rPr>
        <w:t xml:space="preserve"> </w:t>
      </w:r>
      <w:r w:rsidR="000E67E3">
        <w:t xml:space="preserve">at the next state </w:t>
      </w:r>
      <m:oMath>
        <m:r>
          <w:rPr>
            <w:rFonts w:ascii="Cambria Math" w:hAnsi="Cambria Math"/>
          </w:rPr>
          <m:t>s'</m:t>
        </m:r>
      </m:oMath>
      <w:r w:rsidR="000E67E3">
        <w:rPr>
          <w:rFonts w:hint="eastAsia"/>
        </w:rPr>
        <w:t xml:space="preserve"> </w:t>
      </w:r>
      <w:r>
        <w:t>to move, it will update the Q table with the fo</w:t>
      </w:r>
      <w:r w:rsidR="00BD2B80">
        <w:t>r</w:t>
      </w:r>
      <w:r>
        <w:t>mula</w:t>
      </w:r>
    </w:p>
    <w:p w14:paraId="71B888F0" w14:textId="77777777" w:rsidR="00A20DE9" w:rsidRPr="000E67E3" w:rsidRDefault="00A20DE9" w:rsidP="0009779A">
      <w:pPr>
        <w:spacing w:line="360" w:lineRule="auto"/>
      </w:pPr>
      <m:oMathPara>
        <m:oMath>
          <m:r>
            <m:rPr>
              <m:sty m:val="p"/>
            </m:rPr>
            <w:rPr>
              <w:rFonts w:ascii="Cambria Math" w:hAnsi="Cambria Math"/>
            </w:rPr>
            <m:t>Q(</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r>
            <m:rPr>
              <m:sty m:val="p"/>
            </m:rPr>
            <w:rPr>
              <w:rFonts w:ascii="Cambria Math" w:hAnsi="Cambria Math"/>
            </w:rPr>
            <m:t>)←Q(</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r>
            <m:rPr>
              <m:sty m:val="p"/>
            </m:rPr>
            <w:rPr>
              <w:rFonts w:ascii="Cambria Math" w:hAnsi="Cambria Math"/>
            </w:rPr>
            <m:t>)+</m:t>
          </m:r>
          <m:r>
            <w:rPr>
              <w:rFonts w:ascii="Cambria Math" w:hAnsi="Cambria Math"/>
            </w:rPr>
            <m:t>α</m:t>
          </m:r>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t+1</m:t>
              </m:r>
            </m:sub>
          </m:sSub>
          <m:r>
            <m:rPr>
              <m:sty m:val="p"/>
            </m:rPr>
            <w:rPr>
              <w:rFonts w:ascii="Cambria Math" w:hAnsi="Cambria Math"/>
            </w:rPr>
            <m:t>+</m:t>
          </m:r>
          <m:r>
            <w:rPr>
              <w:rFonts w:ascii="Cambria Math" w:hAnsi="Cambria Math"/>
            </w:rPr>
            <m:t>γ</m:t>
          </m:r>
          <m:r>
            <m:rPr>
              <m:sty m:val="p"/>
            </m:rPr>
            <w:rPr>
              <w:rFonts w:ascii="Cambria Math" w:hAnsi="Cambria Math"/>
            </w:rPr>
            <m:t>Q(</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t+1</m:t>
              </m:r>
            </m:sub>
          </m:sSub>
          <m:r>
            <m:rPr>
              <m:sty m:val="p"/>
            </m:rPr>
            <w:rPr>
              <w:rFonts w:ascii="Cambria Math" w:hAnsi="Cambria Math"/>
            </w:rPr>
            <m:t>)-Q(</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r>
            <m:rPr>
              <m:sty m:val="p"/>
            </m:rPr>
            <w:rPr>
              <w:rFonts w:ascii="Cambria Math" w:hAnsi="Cambria Math"/>
            </w:rPr>
            <m:t>)]</m:t>
          </m:r>
        </m:oMath>
      </m:oMathPara>
    </w:p>
    <w:p w14:paraId="4F6A423E" w14:textId="77777777" w:rsidR="000E67E3" w:rsidRDefault="00A16A9A" w:rsidP="000E67E3">
      <w:pPr>
        <w:jc w:val="left"/>
      </w:pPr>
      <w:r>
        <w:rPr>
          <w:rFonts w:hint="eastAsia"/>
        </w:rPr>
        <w:t>W</w:t>
      </w:r>
      <w:r>
        <w:t xml:space="preserve">e choose the learning rate </w:t>
      </w:r>
      <m:oMath>
        <m:r>
          <w:rPr>
            <w:rFonts w:ascii="Cambria Math" w:hAnsi="Cambria Math"/>
            <w:sz w:val="21"/>
            <w:szCs w:val="21"/>
          </w:rPr>
          <m:t>α=</m:t>
        </m:r>
        <m:sSub>
          <m:sSubPr>
            <m:ctrlPr>
              <w:rPr>
                <w:rFonts w:ascii="Cambria Math" w:hAnsi="Cambria Math"/>
                <w:i/>
                <w:iCs/>
                <w:sz w:val="21"/>
                <w:szCs w:val="21"/>
              </w:rPr>
            </m:ctrlPr>
          </m:sSubPr>
          <m:e>
            <m:r>
              <w:rPr>
                <w:rFonts w:ascii="Cambria Math" w:hAnsi="Cambria Math"/>
                <w:sz w:val="21"/>
                <w:szCs w:val="21"/>
              </w:rPr>
              <m:t>α</m:t>
            </m:r>
          </m:e>
          <m:sub>
            <m:r>
              <w:rPr>
                <w:rFonts w:ascii="Cambria Math" w:hAnsi="Cambria Math"/>
                <w:sz w:val="21"/>
                <w:szCs w:val="21"/>
              </w:rPr>
              <m:t>t</m:t>
            </m:r>
          </m:sub>
        </m:sSub>
        <m:r>
          <w:rPr>
            <w:rFonts w:ascii="Cambria Math" w:hAnsi="Cambria Math"/>
            <w:sz w:val="21"/>
            <w:szCs w:val="21"/>
          </w:rPr>
          <m:t>=1/t</m:t>
        </m:r>
      </m:oMath>
      <w:r w:rsidRPr="00A16A9A">
        <w:rPr>
          <w:rFonts w:hint="eastAsia"/>
        </w:rPr>
        <w:t>,</w:t>
      </w:r>
      <w:r w:rsidRPr="00A16A9A">
        <w:t xml:space="preserve"> where </w:t>
      </w:r>
      <w:proofErr w:type="spellStart"/>
      <w:r w:rsidRPr="00A16A9A">
        <w:t>t</w:t>
      </w:r>
      <w:proofErr w:type="spellEnd"/>
      <w:r w:rsidRPr="00A16A9A">
        <w:t xml:space="preserve"> is a </w:t>
      </w:r>
      <w:r>
        <w:t xml:space="preserve">time step, with initial value of </w:t>
      </w:r>
      <m:oMath>
        <m:sSub>
          <m:sSubPr>
            <m:ctrlPr>
              <w:rPr>
                <w:rFonts w:ascii="Cambria Math" w:hAnsi="Cambria Math"/>
                <w:i/>
                <w:iCs/>
                <w:sz w:val="21"/>
                <w:szCs w:val="21"/>
              </w:rPr>
            </m:ctrlPr>
          </m:sSubPr>
          <m:e>
            <m:r>
              <w:rPr>
                <w:rFonts w:ascii="Cambria Math" w:hAnsi="Cambria Math"/>
                <w:sz w:val="21"/>
                <w:szCs w:val="21"/>
              </w:rPr>
              <m:t>α</m:t>
            </m:r>
          </m:e>
          <m:sub>
            <m:r>
              <w:rPr>
                <w:rFonts w:ascii="Cambria Math" w:hAnsi="Cambria Math"/>
                <w:sz w:val="21"/>
                <w:szCs w:val="21"/>
              </w:rPr>
              <m:t>0</m:t>
            </m:r>
          </m:sub>
        </m:sSub>
        <m:r>
          <w:rPr>
            <w:rFonts w:ascii="Cambria Math" w:hAnsi="Cambria Math"/>
            <w:sz w:val="21"/>
            <w:szCs w:val="21"/>
          </w:rPr>
          <m:t>=1</m:t>
        </m:r>
      </m:oMath>
      <w:r>
        <w:rPr>
          <w:rFonts w:hint="eastAsia"/>
          <w:iCs/>
          <w:sz w:val="21"/>
          <w:szCs w:val="21"/>
        </w:rPr>
        <w:t>.</w:t>
      </w:r>
    </w:p>
    <w:p w14:paraId="3A7C2375" w14:textId="77777777" w:rsidR="00A16A9A" w:rsidRDefault="00A16A9A" w:rsidP="000E67E3">
      <w:pPr>
        <w:jc w:val="left"/>
      </w:pPr>
    </w:p>
    <w:p w14:paraId="47691EAA" w14:textId="77777777" w:rsidR="000E67E3" w:rsidRDefault="000E67E3" w:rsidP="000E67E3">
      <w:pPr>
        <w:jc w:val="left"/>
      </w:pPr>
      <w:r>
        <w:rPr>
          <w:rFonts w:hint="eastAsia"/>
        </w:rPr>
        <w:t>T</w:t>
      </w:r>
      <w:r>
        <w:t>he algorithm is show in table 1.2</w:t>
      </w:r>
    </w:p>
    <w:p w14:paraId="26CA2D76" w14:textId="77777777" w:rsidR="00136FC2" w:rsidRDefault="00136FC2" w:rsidP="000E67E3">
      <w:pPr>
        <w:jc w:val="left"/>
      </w:pPr>
    </w:p>
    <w:p w14:paraId="353EC935" w14:textId="77777777" w:rsidR="00136FC2" w:rsidRPr="0009779A" w:rsidRDefault="00136FC2" w:rsidP="00136FC2">
      <w:pPr>
        <w:jc w:val="center"/>
        <w:rPr>
          <w:iCs/>
          <w:sz w:val="21"/>
          <w:szCs w:val="21"/>
        </w:rPr>
      </w:pPr>
      <w:r w:rsidRPr="0009779A">
        <w:rPr>
          <w:rFonts w:hint="eastAsia"/>
          <w:sz w:val="21"/>
          <w:szCs w:val="21"/>
        </w:rPr>
        <w:t>T</w:t>
      </w:r>
      <w:r w:rsidRPr="0009779A">
        <w:rPr>
          <w:sz w:val="21"/>
          <w:szCs w:val="21"/>
        </w:rPr>
        <w:t>able 1.2 SARSA for estimating Q</w:t>
      </w:r>
      <m:oMath>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m:t>
            </m:r>
          </m:sub>
        </m:sSub>
      </m:oMath>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20" w:firstRow="1" w:lastRow="0" w:firstColumn="0" w:lastColumn="0" w:noHBand="0" w:noVBand="1"/>
      </w:tblPr>
      <w:tblGrid>
        <w:gridCol w:w="1278"/>
        <w:gridCol w:w="7018"/>
      </w:tblGrid>
      <w:tr w:rsidR="00136FC2" w14:paraId="4E7199D5" w14:textId="77777777" w:rsidTr="00BE64BE">
        <w:tc>
          <w:tcPr>
            <w:tcW w:w="1278" w:type="dxa"/>
            <w:tcBorders>
              <w:top w:val="single" w:sz="4" w:space="0" w:color="auto"/>
            </w:tcBorders>
          </w:tcPr>
          <w:p w14:paraId="44B9B8B7" w14:textId="77777777" w:rsidR="00136FC2" w:rsidRDefault="00136FC2" w:rsidP="007D59C2">
            <w:pPr>
              <w:jc w:val="left"/>
              <w:rPr>
                <w:iCs/>
                <w:sz w:val="21"/>
                <w:szCs w:val="21"/>
              </w:rPr>
            </w:pPr>
            <w:r>
              <w:rPr>
                <w:rFonts w:hint="eastAsia"/>
                <w:iCs/>
                <w:sz w:val="21"/>
                <w:szCs w:val="21"/>
              </w:rPr>
              <w:t>P</w:t>
            </w:r>
            <w:r>
              <w:rPr>
                <w:iCs/>
                <w:sz w:val="21"/>
                <w:szCs w:val="21"/>
              </w:rPr>
              <w:t>arameter</w:t>
            </w:r>
            <w:r>
              <w:rPr>
                <w:rFonts w:hint="eastAsia"/>
                <w:iCs/>
                <w:sz w:val="21"/>
                <w:szCs w:val="21"/>
              </w:rPr>
              <w:t>：</w:t>
            </w:r>
          </w:p>
        </w:tc>
        <w:tc>
          <w:tcPr>
            <w:tcW w:w="7018" w:type="dxa"/>
            <w:tcBorders>
              <w:top w:val="single" w:sz="4" w:space="0" w:color="auto"/>
            </w:tcBorders>
          </w:tcPr>
          <w:p w14:paraId="23F022BE" w14:textId="77777777" w:rsidR="00136FC2" w:rsidRDefault="00136FC2" w:rsidP="007D59C2">
            <w:pPr>
              <w:jc w:val="left"/>
              <w:rPr>
                <w:iCs/>
                <w:sz w:val="21"/>
                <w:szCs w:val="21"/>
              </w:rPr>
            </w:pPr>
            <w:r>
              <w:rPr>
                <w:rFonts w:hint="eastAsia"/>
                <w:iCs/>
                <w:sz w:val="21"/>
                <w:szCs w:val="21"/>
              </w:rPr>
              <w:t>A</w:t>
            </w:r>
            <w:r>
              <w:rPr>
                <w:iCs/>
                <w:sz w:val="21"/>
                <w:szCs w:val="21"/>
              </w:rPr>
              <w:t xml:space="preserve"> small </w:t>
            </w:r>
            <m:oMath>
              <m:r>
                <w:rPr>
                  <w:rFonts w:ascii="Cambria Math" w:hAnsi="Cambria Math"/>
                  <w:sz w:val="21"/>
                  <w:szCs w:val="21"/>
                </w:rPr>
                <m:t>ϵ&gt;0</m:t>
              </m:r>
            </m:oMath>
          </w:p>
        </w:tc>
      </w:tr>
      <w:tr w:rsidR="00BE64BE" w14:paraId="3DE1B07D" w14:textId="77777777" w:rsidTr="00BE64BE">
        <w:tc>
          <w:tcPr>
            <w:tcW w:w="1278" w:type="dxa"/>
          </w:tcPr>
          <w:p w14:paraId="77274CCD" w14:textId="77777777" w:rsidR="00BE64BE" w:rsidRDefault="00BE64BE" w:rsidP="007D59C2">
            <w:pPr>
              <w:jc w:val="left"/>
              <w:rPr>
                <w:iCs/>
                <w:sz w:val="21"/>
                <w:szCs w:val="21"/>
              </w:rPr>
            </w:pPr>
          </w:p>
        </w:tc>
        <w:tc>
          <w:tcPr>
            <w:tcW w:w="7018" w:type="dxa"/>
          </w:tcPr>
          <w:p w14:paraId="39BA5F2A" w14:textId="77777777" w:rsidR="00BE64BE" w:rsidRDefault="00C05BFC" w:rsidP="007D59C2">
            <w:pPr>
              <w:jc w:val="left"/>
              <w:rPr>
                <w:iCs/>
                <w:sz w:val="21"/>
                <w:szCs w:val="21"/>
              </w:rPr>
            </w:pPr>
            <w:r>
              <w:rPr>
                <w:rFonts w:hint="eastAsia"/>
                <w:iCs/>
                <w:sz w:val="21"/>
                <w:szCs w:val="21"/>
              </w:rPr>
              <w:t>S</w:t>
            </w:r>
            <w:r>
              <w:rPr>
                <w:iCs/>
                <w:sz w:val="21"/>
                <w:szCs w:val="21"/>
              </w:rPr>
              <w:t xml:space="preserve">tep size </w:t>
            </w:r>
            <m:oMath>
              <m:sSub>
                <m:sSubPr>
                  <m:ctrlPr>
                    <w:rPr>
                      <w:rFonts w:ascii="Cambria Math" w:hAnsi="Cambria Math"/>
                      <w:i/>
                      <w:iCs/>
                      <w:sz w:val="21"/>
                      <w:szCs w:val="21"/>
                    </w:rPr>
                  </m:ctrlPr>
                </m:sSubPr>
                <m:e>
                  <m:r>
                    <w:rPr>
                      <w:rFonts w:ascii="Cambria Math" w:hAnsi="Cambria Math"/>
                      <w:sz w:val="21"/>
                      <w:szCs w:val="21"/>
                    </w:rPr>
                    <m:t>α</m:t>
                  </m:r>
                </m:e>
                <m:sub>
                  <m:r>
                    <w:rPr>
                      <w:rFonts w:ascii="Cambria Math" w:hAnsi="Cambria Math"/>
                      <w:sz w:val="21"/>
                      <w:szCs w:val="21"/>
                    </w:rPr>
                    <m:t>0</m:t>
                  </m:r>
                </m:sub>
              </m:sSub>
              <m:r>
                <w:rPr>
                  <w:rFonts w:ascii="Cambria Math" w:hAnsi="Cambria Math"/>
                  <w:sz w:val="21"/>
                  <w:szCs w:val="21"/>
                </w:rPr>
                <m:t>=1</m:t>
              </m:r>
            </m:oMath>
            <w:r w:rsidR="00CD7D11">
              <w:rPr>
                <w:rFonts w:hint="eastAsia"/>
                <w:iCs/>
                <w:sz w:val="21"/>
                <w:szCs w:val="21"/>
              </w:rPr>
              <w:t xml:space="preserve"> </w:t>
            </w:r>
            <w:r w:rsidR="00CD7D11">
              <w:rPr>
                <w:iCs/>
                <w:sz w:val="21"/>
                <w:szCs w:val="21"/>
              </w:rPr>
              <w:t xml:space="preserve">and </w:t>
            </w:r>
            <m:oMath>
              <m:r>
                <w:rPr>
                  <w:rFonts w:ascii="Cambria Math" w:hAnsi="Cambria Math"/>
                  <w:sz w:val="21"/>
                  <w:szCs w:val="21"/>
                </w:rPr>
                <m:t>α=</m:t>
              </m:r>
              <m:sSub>
                <m:sSubPr>
                  <m:ctrlPr>
                    <w:rPr>
                      <w:rFonts w:ascii="Cambria Math" w:hAnsi="Cambria Math"/>
                      <w:i/>
                      <w:iCs/>
                      <w:sz w:val="21"/>
                      <w:szCs w:val="21"/>
                    </w:rPr>
                  </m:ctrlPr>
                </m:sSubPr>
                <m:e>
                  <m:r>
                    <w:rPr>
                      <w:rFonts w:ascii="Cambria Math" w:hAnsi="Cambria Math"/>
                      <w:sz w:val="21"/>
                      <w:szCs w:val="21"/>
                    </w:rPr>
                    <m:t>α</m:t>
                  </m:r>
                </m:e>
                <m:sub>
                  <m:r>
                    <w:rPr>
                      <w:rFonts w:ascii="Cambria Math" w:hAnsi="Cambria Math"/>
                      <w:sz w:val="21"/>
                      <w:szCs w:val="21"/>
                    </w:rPr>
                    <m:t>t</m:t>
                  </m:r>
                </m:sub>
              </m:sSub>
              <m:r>
                <w:rPr>
                  <w:rFonts w:ascii="Cambria Math" w:hAnsi="Cambria Math"/>
                  <w:sz w:val="21"/>
                  <w:szCs w:val="21"/>
                </w:rPr>
                <m:t>=1/t</m:t>
              </m:r>
            </m:oMath>
          </w:p>
        </w:tc>
      </w:tr>
      <w:tr w:rsidR="00136FC2" w14:paraId="00E722CD" w14:textId="77777777" w:rsidTr="007D59C2">
        <w:tc>
          <w:tcPr>
            <w:tcW w:w="1278" w:type="dxa"/>
          </w:tcPr>
          <w:p w14:paraId="163C8A46" w14:textId="77777777" w:rsidR="00136FC2" w:rsidRDefault="00136FC2" w:rsidP="007D59C2">
            <w:pPr>
              <w:jc w:val="left"/>
              <w:rPr>
                <w:iCs/>
                <w:sz w:val="21"/>
                <w:szCs w:val="21"/>
              </w:rPr>
            </w:pPr>
            <w:r>
              <w:rPr>
                <w:rFonts w:hint="eastAsia"/>
                <w:iCs/>
                <w:sz w:val="21"/>
                <w:szCs w:val="21"/>
              </w:rPr>
              <w:t>I</w:t>
            </w:r>
            <w:r>
              <w:rPr>
                <w:iCs/>
                <w:sz w:val="21"/>
                <w:szCs w:val="21"/>
              </w:rPr>
              <w:t>nitialize:</w:t>
            </w:r>
          </w:p>
        </w:tc>
        <w:tc>
          <w:tcPr>
            <w:tcW w:w="7018" w:type="dxa"/>
          </w:tcPr>
          <w:p w14:paraId="2B915142" w14:textId="77777777" w:rsidR="00136FC2" w:rsidRDefault="00136FC2" w:rsidP="007D59C2">
            <w:pPr>
              <w:jc w:val="left"/>
              <w:rPr>
                <w:iCs/>
                <w:sz w:val="21"/>
                <w:szCs w:val="21"/>
              </w:rPr>
            </w:pPr>
            <m:oMath>
              <m:r>
                <w:rPr>
                  <w:rFonts w:ascii="Cambria Math" w:hAnsi="Cambria Math"/>
                  <w:sz w:val="21"/>
                  <w:szCs w:val="21"/>
                </w:rPr>
                <m:t>ϵ</m:t>
              </m:r>
            </m:oMath>
            <w:r w:rsidRPr="000E67E3">
              <w:rPr>
                <w:rFonts w:hint="eastAsia"/>
                <w:iCs/>
                <w:sz w:val="21"/>
                <w:szCs w:val="21"/>
              </w:rPr>
              <w:t>-</w:t>
            </w:r>
            <w:r w:rsidRPr="000E67E3">
              <w:rPr>
                <w:iCs/>
                <w:sz w:val="21"/>
                <w:szCs w:val="21"/>
              </w:rPr>
              <w:t xml:space="preserve">greedy policy </w:t>
            </w:r>
            <m:oMath>
              <m:r>
                <m:rPr>
                  <m:sty m:val="p"/>
                </m:rPr>
                <w:rPr>
                  <w:rFonts w:ascii="Cambria Math" w:hAnsi="Cambria Math"/>
                  <w:sz w:val="21"/>
                  <w:szCs w:val="21"/>
                </w:rPr>
                <m:t>(</m:t>
              </m:r>
              <m:r>
                <w:rPr>
                  <w:rFonts w:ascii="Cambria Math" w:hAnsi="Cambria Math"/>
                  <w:sz w:val="21"/>
                  <w:szCs w:val="21"/>
                </w:rPr>
                <m:t>ϵ</m:t>
              </m:r>
              <m:r>
                <m:rPr>
                  <m:sty m:val="p"/>
                </m:rPr>
                <w:rPr>
                  <w:rFonts w:ascii="Cambria Math" w:hAnsi="Cambria Math"/>
                  <w:sz w:val="21"/>
                  <w:szCs w:val="21"/>
                </w:rPr>
                <m:t>=0.1)</m:t>
              </m:r>
            </m:oMath>
            <w:r>
              <w:rPr>
                <w:rFonts w:hint="eastAsia"/>
                <w:iCs/>
                <w:sz w:val="21"/>
                <w:szCs w:val="21"/>
              </w:rPr>
              <w:t>(</w:t>
            </w:r>
            <w:r>
              <w:rPr>
                <w:iCs/>
                <w:sz w:val="21"/>
                <w:szCs w:val="21"/>
              </w:rPr>
              <w:t xml:space="preserve">as shown in 1.3.1) </w:t>
            </w:r>
          </w:p>
        </w:tc>
      </w:tr>
      <w:tr w:rsidR="00136FC2" w14:paraId="2981DF74" w14:textId="77777777" w:rsidTr="007D59C2">
        <w:tc>
          <w:tcPr>
            <w:tcW w:w="1278" w:type="dxa"/>
          </w:tcPr>
          <w:p w14:paraId="3E2ED370" w14:textId="77777777" w:rsidR="00136FC2" w:rsidRDefault="00136FC2" w:rsidP="007D59C2">
            <w:pPr>
              <w:jc w:val="center"/>
              <w:rPr>
                <w:iCs/>
                <w:sz w:val="21"/>
                <w:szCs w:val="21"/>
              </w:rPr>
            </w:pPr>
          </w:p>
        </w:tc>
        <w:tc>
          <w:tcPr>
            <w:tcW w:w="7018" w:type="dxa"/>
          </w:tcPr>
          <w:p w14:paraId="257235AC" w14:textId="77777777" w:rsidR="00136FC2" w:rsidRDefault="00136FC2" w:rsidP="007D59C2">
            <w:pPr>
              <w:jc w:val="left"/>
              <w:rPr>
                <w:iCs/>
                <w:sz w:val="21"/>
                <w:szCs w:val="21"/>
              </w:rPr>
            </w:pPr>
            <w:r>
              <w:rPr>
                <w:rFonts w:hint="eastAsia"/>
                <w:iCs/>
                <w:sz w:val="21"/>
                <w:szCs w:val="21"/>
              </w:rPr>
              <w:t>Q</w:t>
            </w:r>
            <w:r>
              <w:rPr>
                <w:iCs/>
                <w:sz w:val="21"/>
                <w:szCs w:val="21"/>
              </w:rPr>
              <w:t>(</w:t>
            </w:r>
            <w:proofErr w:type="spellStart"/>
            <w:proofErr w:type="gramStart"/>
            <w:r>
              <w:rPr>
                <w:iCs/>
                <w:sz w:val="21"/>
                <w:szCs w:val="21"/>
              </w:rPr>
              <w:t>s,a</w:t>
            </w:r>
            <w:proofErr w:type="spellEnd"/>
            <w:proofErr w:type="gramEnd"/>
            <w:r>
              <w:rPr>
                <w:iCs/>
                <w:sz w:val="21"/>
                <w:szCs w:val="21"/>
              </w:rPr>
              <w:t xml:space="preserve">)=0 for all </w:t>
            </w:r>
            <m:oMath>
              <m:r>
                <w:rPr>
                  <w:rFonts w:ascii="Cambria Math" w:hAnsi="Cambria Math"/>
                  <w:sz w:val="21"/>
                  <w:szCs w:val="21"/>
                </w:rPr>
                <m:t>s∈S</m:t>
              </m:r>
            </m:oMath>
            <w:r>
              <w:rPr>
                <w:rFonts w:hint="eastAsia"/>
                <w:iCs/>
                <w:sz w:val="21"/>
                <w:szCs w:val="21"/>
              </w:rPr>
              <w:t xml:space="preserve"> </w:t>
            </w:r>
            <w:r>
              <w:rPr>
                <w:iCs/>
                <w:sz w:val="21"/>
                <w:szCs w:val="21"/>
              </w:rPr>
              <w:t xml:space="preserve">and </w:t>
            </w:r>
            <m:oMath>
              <m:r>
                <w:rPr>
                  <w:rFonts w:ascii="Cambria Math" w:hAnsi="Cambria Math"/>
                  <w:sz w:val="21"/>
                  <w:szCs w:val="21"/>
                </w:rPr>
                <m:t>a∈A(s)</m:t>
              </m:r>
            </m:oMath>
          </w:p>
        </w:tc>
      </w:tr>
      <w:tr w:rsidR="00136FC2" w:rsidRPr="00DF047F" w14:paraId="66B4A526" w14:textId="77777777" w:rsidTr="007D59C2">
        <w:tc>
          <w:tcPr>
            <w:tcW w:w="1278" w:type="dxa"/>
          </w:tcPr>
          <w:p w14:paraId="7666220E" w14:textId="77777777" w:rsidR="00136FC2" w:rsidRDefault="00136FC2" w:rsidP="007D59C2">
            <w:pPr>
              <w:jc w:val="center"/>
              <w:rPr>
                <w:iCs/>
                <w:sz w:val="21"/>
                <w:szCs w:val="21"/>
              </w:rPr>
            </w:pPr>
          </w:p>
        </w:tc>
        <w:tc>
          <w:tcPr>
            <w:tcW w:w="7018" w:type="dxa"/>
          </w:tcPr>
          <w:p w14:paraId="473566C6" w14:textId="77777777" w:rsidR="00136FC2" w:rsidRDefault="00136FC2" w:rsidP="007D59C2">
            <w:pPr>
              <w:jc w:val="left"/>
              <w:rPr>
                <w:iCs/>
                <w:sz w:val="21"/>
                <w:szCs w:val="21"/>
              </w:rPr>
            </w:pPr>
            <w:r>
              <w:rPr>
                <w:rFonts w:hint="eastAsia"/>
                <w:iCs/>
                <w:sz w:val="21"/>
                <w:szCs w:val="21"/>
              </w:rPr>
              <w:t>C</w:t>
            </w:r>
            <w:r>
              <w:rPr>
                <w:iCs/>
                <w:sz w:val="21"/>
                <w:szCs w:val="21"/>
              </w:rPr>
              <w:t xml:space="preserve">ost </w:t>
            </w:r>
            <w:proofErr w:type="spellStart"/>
            <w:r>
              <w:rPr>
                <w:iCs/>
                <w:sz w:val="21"/>
                <w:szCs w:val="21"/>
              </w:rPr>
              <w:t>all_</w:t>
            </w:r>
            <w:proofErr w:type="gramStart"/>
            <w:r>
              <w:rPr>
                <w:iCs/>
                <w:sz w:val="21"/>
                <w:szCs w:val="21"/>
              </w:rPr>
              <w:t>cost</w:t>
            </w:r>
            <w:proofErr w:type="spellEnd"/>
            <w:r>
              <w:rPr>
                <w:iCs/>
                <w:sz w:val="21"/>
                <w:szCs w:val="21"/>
              </w:rPr>
              <w:t>[</w:t>
            </w:r>
            <w:proofErr w:type="gramEnd"/>
            <w:r>
              <w:rPr>
                <w:iCs/>
                <w:sz w:val="21"/>
                <w:szCs w:val="21"/>
              </w:rPr>
              <w:t>] as an empty list for all epochs</w:t>
            </w:r>
          </w:p>
        </w:tc>
      </w:tr>
      <w:tr w:rsidR="00CD7D11" w:rsidRPr="00DF047F" w14:paraId="6FADB57D" w14:textId="77777777" w:rsidTr="007D59C2">
        <w:tc>
          <w:tcPr>
            <w:tcW w:w="1278" w:type="dxa"/>
          </w:tcPr>
          <w:p w14:paraId="3B30A03C" w14:textId="77777777" w:rsidR="00CD7D11" w:rsidRDefault="00CD7D11" w:rsidP="007D59C2">
            <w:pPr>
              <w:jc w:val="center"/>
              <w:rPr>
                <w:iCs/>
                <w:sz w:val="21"/>
                <w:szCs w:val="21"/>
              </w:rPr>
            </w:pPr>
          </w:p>
        </w:tc>
        <w:tc>
          <w:tcPr>
            <w:tcW w:w="7018" w:type="dxa"/>
          </w:tcPr>
          <w:p w14:paraId="537FFA2F" w14:textId="77777777" w:rsidR="00CD7D11" w:rsidRDefault="00000000" w:rsidP="007D59C2">
            <w:pPr>
              <w:jc w:val="left"/>
              <w:rPr>
                <w:iCs/>
                <w:sz w:val="21"/>
                <w:szCs w:val="21"/>
              </w:rPr>
            </w:pPr>
            <m:oMath>
              <m:acc>
                <m:accPr>
                  <m:ctrlPr>
                    <w:rPr>
                      <w:rFonts w:ascii="Cambria Math" w:hAnsi="Cambria Math"/>
                      <w:i/>
                      <w:iCs/>
                      <w:sz w:val="21"/>
                      <w:szCs w:val="21"/>
                    </w:rPr>
                  </m:ctrlPr>
                </m:accPr>
                <m:e>
                  <m:r>
                    <w:rPr>
                      <w:rFonts w:ascii="Cambria Math" w:hAnsi="Cambria Math"/>
                      <w:sz w:val="21"/>
                      <w:szCs w:val="21"/>
                    </w:rPr>
                    <m:t>S</m:t>
                  </m:r>
                </m:e>
              </m:acc>
            </m:oMath>
            <w:r w:rsidR="00CD7D11">
              <w:rPr>
                <w:rFonts w:hint="eastAsia"/>
                <w:iCs/>
                <w:sz w:val="21"/>
                <w:szCs w:val="21"/>
              </w:rPr>
              <w:t xml:space="preserve"> </w:t>
            </w:r>
            <w:r w:rsidR="00CD7D11">
              <w:rPr>
                <w:iCs/>
                <w:sz w:val="21"/>
                <w:szCs w:val="21"/>
              </w:rPr>
              <w:t>being the set of terminal states</w:t>
            </w:r>
          </w:p>
        </w:tc>
      </w:tr>
      <w:tr w:rsidR="00136FC2" w14:paraId="37AF8A44" w14:textId="77777777" w:rsidTr="007D59C2">
        <w:tc>
          <w:tcPr>
            <w:tcW w:w="1278" w:type="dxa"/>
          </w:tcPr>
          <w:p w14:paraId="76186322" w14:textId="77777777" w:rsidR="00136FC2" w:rsidRDefault="00136FC2" w:rsidP="007D59C2">
            <w:pPr>
              <w:jc w:val="center"/>
              <w:rPr>
                <w:iCs/>
                <w:sz w:val="21"/>
                <w:szCs w:val="21"/>
              </w:rPr>
            </w:pPr>
          </w:p>
        </w:tc>
        <w:tc>
          <w:tcPr>
            <w:tcW w:w="7018" w:type="dxa"/>
          </w:tcPr>
          <w:p w14:paraId="20A010C1" w14:textId="77777777" w:rsidR="00136FC2" w:rsidRDefault="00136FC2" w:rsidP="007D59C2">
            <w:pPr>
              <w:jc w:val="left"/>
              <w:rPr>
                <w:iCs/>
                <w:sz w:val="21"/>
                <w:szCs w:val="21"/>
              </w:rPr>
            </w:pPr>
          </w:p>
        </w:tc>
      </w:tr>
      <w:tr w:rsidR="00136FC2" w14:paraId="1F5CE9BD" w14:textId="77777777" w:rsidTr="007D59C2">
        <w:tc>
          <w:tcPr>
            <w:tcW w:w="1278" w:type="dxa"/>
          </w:tcPr>
          <w:p w14:paraId="6458177C" w14:textId="77777777" w:rsidR="00136FC2" w:rsidRDefault="00136FC2" w:rsidP="007D59C2">
            <w:pPr>
              <w:jc w:val="center"/>
              <w:rPr>
                <w:iCs/>
                <w:sz w:val="21"/>
                <w:szCs w:val="21"/>
              </w:rPr>
            </w:pPr>
          </w:p>
        </w:tc>
        <w:tc>
          <w:tcPr>
            <w:tcW w:w="7018" w:type="dxa"/>
          </w:tcPr>
          <w:p w14:paraId="2289E683" w14:textId="77777777" w:rsidR="00136FC2" w:rsidRPr="0069286D" w:rsidRDefault="00136FC2" w:rsidP="007D59C2">
            <w:pPr>
              <w:jc w:val="left"/>
              <w:rPr>
                <w:iCs/>
                <w:sz w:val="21"/>
                <w:szCs w:val="21"/>
              </w:rPr>
            </w:pPr>
            <w:r>
              <w:rPr>
                <w:rFonts w:hint="eastAsia"/>
                <w:iCs/>
                <w:sz w:val="21"/>
                <w:szCs w:val="21"/>
              </w:rPr>
              <w:t>L</w:t>
            </w:r>
            <w:r>
              <w:rPr>
                <w:iCs/>
                <w:sz w:val="21"/>
                <w:szCs w:val="21"/>
              </w:rPr>
              <w:t>oop forever</w:t>
            </w:r>
            <w:r w:rsidR="00CD7D11">
              <w:rPr>
                <w:iCs/>
                <w:sz w:val="21"/>
                <w:szCs w:val="21"/>
              </w:rPr>
              <w:t xml:space="preserve"> </w:t>
            </w:r>
            <w:r>
              <w:rPr>
                <w:iCs/>
                <w:sz w:val="21"/>
                <w:szCs w:val="21"/>
              </w:rPr>
              <w:t>(for each episode)</w:t>
            </w:r>
          </w:p>
        </w:tc>
      </w:tr>
      <w:tr w:rsidR="00136FC2" w14:paraId="1CEDD4FB" w14:textId="77777777" w:rsidTr="007D59C2">
        <w:tc>
          <w:tcPr>
            <w:tcW w:w="1278" w:type="dxa"/>
          </w:tcPr>
          <w:p w14:paraId="4A7FA956" w14:textId="77777777" w:rsidR="00136FC2" w:rsidRDefault="00136FC2" w:rsidP="007D59C2">
            <w:pPr>
              <w:jc w:val="center"/>
              <w:rPr>
                <w:iCs/>
                <w:sz w:val="21"/>
                <w:szCs w:val="21"/>
              </w:rPr>
            </w:pPr>
          </w:p>
        </w:tc>
        <w:tc>
          <w:tcPr>
            <w:tcW w:w="7018" w:type="dxa"/>
          </w:tcPr>
          <w:p w14:paraId="1E90327E" w14:textId="77777777" w:rsidR="00136FC2" w:rsidRPr="0069286D" w:rsidRDefault="00136FC2" w:rsidP="00C05BFC">
            <w:pPr>
              <w:jc w:val="left"/>
              <w:rPr>
                <w:iCs/>
                <w:sz w:val="21"/>
                <w:szCs w:val="21"/>
              </w:rPr>
            </w:pPr>
            <w:r>
              <w:rPr>
                <w:rFonts w:hint="eastAsia"/>
                <w:iCs/>
                <w:sz w:val="21"/>
                <w:szCs w:val="21"/>
              </w:rPr>
              <w:t xml:space="preserve"> </w:t>
            </w:r>
            <w:r>
              <w:rPr>
                <w:iCs/>
                <w:sz w:val="21"/>
                <w:szCs w:val="21"/>
              </w:rPr>
              <w:t xml:space="preserve"> </w:t>
            </w:r>
            <w:r w:rsidR="00C05BFC">
              <w:rPr>
                <w:iCs/>
                <w:sz w:val="21"/>
                <w:szCs w:val="21"/>
              </w:rPr>
              <w:t>Initialize S</w:t>
            </w:r>
          </w:p>
        </w:tc>
      </w:tr>
      <w:tr w:rsidR="00C05BFC" w14:paraId="026ED2BB" w14:textId="77777777" w:rsidTr="007D59C2">
        <w:tc>
          <w:tcPr>
            <w:tcW w:w="1278" w:type="dxa"/>
          </w:tcPr>
          <w:p w14:paraId="6B10666A" w14:textId="77777777" w:rsidR="00C05BFC" w:rsidRDefault="00C05BFC" w:rsidP="007D59C2">
            <w:pPr>
              <w:jc w:val="center"/>
              <w:rPr>
                <w:iCs/>
                <w:sz w:val="21"/>
                <w:szCs w:val="21"/>
              </w:rPr>
            </w:pPr>
          </w:p>
        </w:tc>
        <w:tc>
          <w:tcPr>
            <w:tcW w:w="7018" w:type="dxa"/>
          </w:tcPr>
          <w:p w14:paraId="6F35EA6A" w14:textId="77777777" w:rsidR="00C05BFC" w:rsidRDefault="00C05BFC" w:rsidP="00C05BFC">
            <w:pPr>
              <w:jc w:val="left"/>
              <w:rPr>
                <w:iCs/>
                <w:sz w:val="21"/>
                <w:szCs w:val="21"/>
              </w:rPr>
            </w:pPr>
            <w:r>
              <w:rPr>
                <w:rFonts w:hint="eastAsia"/>
                <w:iCs/>
                <w:sz w:val="21"/>
                <w:szCs w:val="21"/>
              </w:rPr>
              <w:t xml:space="preserve"> </w:t>
            </w:r>
            <w:r>
              <w:rPr>
                <w:iCs/>
                <w:sz w:val="21"/>
                <w:szCs w:val="21"/>
              </w:rPr>
              <w:t xml:space="preserve"> Choose action A from S using </w:t>
            </w:r>
            <m:oMath>
              <m:r>
                <w:rPr>
                  <w:rFonts w:ascii="Cambria Math" w:hAnsi="Cambria Math"/>
                  <w:sz w:val="21"/>
                  <w:szCs w:val="21"/>
                </w:rPr>
                <m:t>ϵ</m:t>
              </m:r>
              <m:r>
                <m:rPr>
                  <m:sty m:val="p"/>
                </m:rPr>
                <w:rPr>
                  <w:rFonts w:ascii="Cambria Math" w:eastAsia="微软雅黑" w:hAnsi="微软雅黑" w:cs="微软雅黑"/>
                  <w:sz w:val="21"/>
                  <w:szCs w:val="21"/>
                </w:rPr>
                <m:t>-</m:t>
              </m:r>
              <m:r>
                <m:rPr>
                  <m:sty m:val="p"/>
                </m:rPr>
                <w:rPr>
                  <w:rFonts w:ascii="Cambria Math" w:hAnsi="Cambria Math"/>
                  <w:sz w:val="21"/>
                  <w:szCs w:val="21"/>
                </w:rPr>
                <m:t>greedy policy</m:t>
              </m:r>
            </m:oMath>
            <w:r>
              <w:rPr>
                <w:rFonts w:hint="eastAsia"/>
                <w:iCs/>
                <w:sz w:val="21"/>
                <w:szCs w:val="21"/>
              </w:rPr>
              <w:t xml:space="preserve"> </w:t>
            </w:r>
            <w:r>
              <w:rPr>
                <w:iCs/>
                <w:sz w:val="21"/>
                <w:szCs w:val="21"/>
              </w:rPr>
              <w:t xml:space="preserve">from Q </w:t>
            </w:r>
          </w:p>
        </w:tc>
      </w:tr>
      <w:tr w:rsidR="00136FC2" w14:paraId="65C33375" w14:textId="77777777" w:rsidTr="007D59C2">
        <w:tc>
          <w:tcPr>
            <w:tcW w:w="1278" w:type="dxa"/>
          </w:tcPr>
          <w:p w14:paraId="70970AE6" w14:textId="77777777" w:rsidR="00136FC2" w:rsidRDefault="00136FC2" w:rsidP="007D59C2">
            <w:pPr>
              <w:jc w:val="center"/>
              <w:rPr>
                <w:iCs/>
                <w:sz w:val="21"/>
                <w:szCs w:val="21"/>
              </w:rPr>
            </w:pPr>
          </w:p>
        </w:tc>
        <w:tc>
          <w:tcPr>
            <w:tcW w:w="7018" w:type="dxa"/>
          </w:tcPr>
          <w:p w14:paraId="6D8A17E2" w14:textId="77777777" w:rsidR="00136FC2" w:rsidRDefault="00136FC2" w:rsidP="007D59C2">
            <w:pPr>
              <w:jc w:val="left"/>
              <w:rPr>
                <w:iCs/>
                <w:sz w:val="21"/>
                <w:szCs w:val="21"/>
              </w:rPr>
            </w:pPr>
            <w:r>
              <w:rPr>
                <w:rFonts w:hint="eastAsia"/>
                <w:iCs/>
                <w:sz w:val="21"/>
                <w:szCs w:val="21"/>
              </w:rPr>
              <w:t xml:space="preserve"> </w:t>
            </w:r>
            <w:r>
              <w:rPr>
                <w:iCs/>
                <w:sz w:val="21"/>
                <w:szCs w:val="21"/>
              </w:rPr>
              <w:t xml:space="preserve"> Loop for each episode</w:t>
            </w:r>
          </w:p>
        </w:tc>
      </w:tr>
      <w:tr w:rsidR="00C05BFC" w14:paraId="28124433" w14:textId="77777777" w:rsidTr="007D59C2">
        <w:tc>
          <w:tcPr>
            <w:tcW w:w="1278" w:type="dxa"/>
          </w:tcPr>
          <w:p w14:paraId="0C9A012C" w14:textId="77777777" w:rsidR="00C05BFC" w:rsidRDefault="00C05BFC" w:rsidP="007D59C2">
            <w:pPr>
              <w:jc w:val="center"/>
              <w:rPr>
                <w:iCs/>
                <w:sz w:val="21"/>
                <w:szCs w:val="21"/>
              </w:rPr>
            </w:pPr>
          </w:p>
        </w:tc>
        <w:tc>
          <w:tcPr>
            <w:tcW w:w="7018" w:type="dxa"/>
          </w:tcPr>
          <w:p w14:paraId="0B2BBD85" w14:textId="77777777" w:rsidR="00C05BFC" w:rsidRDefault="00C05BFC" w:rsidP="007D59C2">
            <w:pPr>
              <w:jc w:val="left"/>
              <w:rPr>
                <w:iCs/>
                <w:sz w:val="21"/>
                <w:szCs w:val="21"/>
              </w:rPr>
            </w:pPr>
            <w:r>
              <w:rPr>
                <w:rFonts w:hint="eastAsia"/>
                <w:iCs/>
                <w:sz w:val="21"/>
                <w:szCs w:val="21"/>
              </w:rPr>
              <w:t xml:space="preserve"> </w:t>
            </w:r>
            <w:r>
              <w:rPr>
                <w:iCs/>
                <w:sz w:val="21"/>
                <w:szCs w:val="21"/>
              </w:rPr>
              <w:t xml:space="preserve">   Take action A; Observe </w:t>
            </w:r>
            <w:proofErr w:type="gramStart"/>
            <w:r>
              <w:rPr>
                <w:iCs/>
                <w:sz w:val="21"/>
                <w:szCs w:val="21"/>
              </w:rPr>
              <w:t>R,S</w:t>
            </w:r>
            <w:proofErr w:type="gramEnd"/>
            <w:r>
              <w:rPr>
                <w:iCs/>
                <w:sz w:val="21"/>
                <w:szCs w:val="21"/>
              </w:rPr>
              <w:t>’</w:t>
            </w:r>
          </w:p>
        </w:tc>
      </w:tr>
      <w:tr w:rsidR="00C05BFC" w14:paraId="700CB7B8" w14:textId="77777777" w:rsidTr="007D59C2">
        <w:tc>
          <w:tcPr>
            <w:tcW w:w="1278" w:type="dxa"/>
          </w:tcPr>
          <w:p w14:paraId="5FCF2ACC" w14:textId="77777777" w:rsidR="00C05BFC" w:rsidRDefault="00C05BFC" w:rsidP="007D59C2">
            <w:pPr>
              <w:jc w:val="center"/>
              <w:rPr>
                <w:iCs/>
                <w:sz w:val="21"/>
                <w:szCs w:val="21"/>
              </w:rPr>
            </w:pPr>
          </w:p>
        </w:tc>
        <w:tc>
          <w:tcPr>
            <w:tcW w:w="7018" w:type="dxa"/>
          </w:tcPr>
          <w:p w14:paraId="29A9BEE2" w14:textId="77777777" w:rsidR="00C05BFC" w:rsidRDefault="00C05BFC" w:rsidP="007D59C2">
            <w:pPr>
              <w:jc w:val="left"/>
              <w:rPr>
                <w:iCs/>
                <w:sz w:val="21"/>
                <w:szCs w:val="21"/>
              </w:rPr>
            </w:pPr>
            <w:r>
              <w:rPr>
                <w:rFonts w:hint="eastAsia"/>
                <w:iCs/>
                <w:sz w:val="21"/>
                <w:szCs w:val="21"/>
              </w:rPr>
              <w:t xml:space="preserve"> </w:t>
            </w:r>
            <w:r>
              <w:rPr>
                <w:iCs/>
                <w:sz w:val="21"/>
                <w:szCs w:val="21"/>
              </w:rPr>
              <w:t xml:space="preserve">   Choose action A’ from S’ using </w:t>
            </w:r>
            <m:oMath>
              <m:r>
                <w:rPr>
                  <w:rFonts w:ascii="Cambria Math" w:hAnsi="Cambria Math"/>
                  <w:sz w:val="21"/>
                  <w:szCs w:val="21"/>
                </w:rPr>
                <m:t>ϵ</m:t>
              </m:r>
              <m:r>
                <m:rPr>
                  <m:sty m:val="p"/>
                </m:rPr>
                <w:rPr>
                  <w:rFonts w:ascii="Cambria Math" w:eastAsia="微软雅黑" w:hAnsi="微软雅黑" w:cs="微软雅黑"/>
                  <w:sz w:val="21"/>
                  <w:szCs w:val="21"/>
                </w:rPr>
                <m:t>-</m:t>
              </m:r>
              <m:r>
                <m:rPr>
                  <m:sty m:val="p"/>
                </m:rPr>
                <w:rPr>
                  <w:rFonts w:ascii="Cambria Math" w:hAnsi="Cambria Math"/>
                  <w:sz w:val="21"/>
                  <w:szCs w:val="21"/>
                </w:rPr>
                <m:t>greedy policy</m:t>
              </m:r>
            </m:oMath>
            <w:r>
              <w:rPr>
                <w:rFonts w:hint="eastAsia"/>
                <w:iCs/>
                <w:sz w:val="21"/>
                <w:szCs w:val="21"/>
              </w:rPr>
              <w:t xml:space="preserve"> </w:t>
            </w:r>
            <w:r>
              <w:rPr>
                <w:iCs/>
                <w:sz w:val="21"/>
                <w:szCs w:val="21"/>
              </w:rPr>
              <w:t>from Q</w:t>
            </w:r>
          </w:p>
        </w:tc>
      </w:tr>
      <w:tr w:rsidR="00136FC2" w14:paraId="42B91859" w14:textId="77777777" w:rsidTr="007D59C2">
        <w:tc>
          <w:tcPr>
            <w:tcW w:w="1278" w:type="dxa"/>
          </w:tcPr>
          <w:p w14:paraId="32F102F5" w14:textId="77777777" w:rsidR="00136FC2" w:rsidRDefault="00136FC2" w:rsidP="007D59C2">
            <w:pPr>
              <w:jc w:val="center"/>
              <w:rPr>
                <w:iCs/>
                <w:sz w:val="21"/>
                <w:szCs w:val="21"/>
              </w:rPr>
            </w:pPr>
          </w:p>
        </w:tc>
        <w:tc>
          <w:tcPr>
            <w:tcW w:w="7018" w:type="dxa"/>
          </w:tcPr>
          <w:p w14:paraId="630B473F" w14:textId="77777777" w:rsidR="00136FC2" w:rsidRPr="00596512" w:rsidRDefault="00136FC2" w:rsidP="007D59C2">
            <w:pPr>
              <w:jc w:val="left"/>
              <w:rPr>
                <w:sz w:val="21"/>
                <w:szCs w:val="21"/>
              </w:rPr>
            </w:pPr>
            <w:r>
              <w:rPr>
                <w:rFonts w:hint="eastAsia"/>
                <w:iCs/>
                <w:sz w:val="21"/>
                <w:szCs w:val="21"/>
              </w:rPr>
              <w:t xml:space="preserve"> </w:t>
            </w:r>
            <w:r>
              <w:rPr>
                <w:iCs/>
                <w:sz w:val="21"/>
                <w:szCs w:val="21"/>
              </w:rPr>
              <w:t xml:space="preserve">   </w:t>
            </w:r>
            <w:r w:rsidR="00C05BFC">
              <w:rPr>
                <w:iCs/>
                <w:sz w:val="21"/>
                <w:szCs w:val="21"/>
              </w:rPr>
              <w:t>Q(</w:t>
            </w:r>
            <w:proofErr w:type="gramStart"/>
            <w:r w:rsidR="00C05BFC">
              <w:rPr>
                <w:iCs/>
                <w:sz w:val="21"/>
                <w:szCs w:val="21"/>
              </w:rPr>
              <w:t>S,A</w:t>
            </w:r>
            <w:proofErr w:type="gramEnd"/>
            <w:r w:rsidR="00C05BFC">
              <w:rPr>
                <w:iCs/>
                <w:sz w:val="21"/>
                <w:szCs w:val="21"/>
              </w:rPr>
              <w:t>)</w:t>
            </w:r>
            <w:r w:rsidR="00C05BFC">
              <w:rPr>
                <w:rFonts w:hint="eastAsia"/>
                <w:iCs/>
                <w:sz w:val="21"/>
                <w:szCs w:val="21"/>
              </w:rPr>
              <w:t xml:space="preserve"> </w:t>
            </w:r>
            <m:oMath>
              <m:r>
                <w:rPr>
                  <w:rFonts w:ascii="Cambria Math" w:hAnsi="Cambria Math"/>
                  <w:sz w:val="21"/>
                  <w:szCs w:val="21"/>
                </w:rPr>
                <m:t xml:space="preserve">← </m:t>
              </m:r>
            </m:oMath>
            <w:r w:rsidR="00C05BFC">
              <w:rPr>
                <w:iCs/>
                <w:sz w:val="21"/>
                <w:szCs w:val="21"/>
              </w:rPr>
              <w:t>Q(S,A) +</w:t>
            </w:r>
            <m:oMath>
              <m:r>
                <w:rPr>
                  <w:rFonts w:ascii="Cambria Math" w:hAnsi="Cambria Math"/>
                  <w:sz w:val="21"/>
                  <w:szCs w:val="21"/>
                </w:rPr>
                <m:t xml:space="preserve"> α [R+γQ(S',A')-Q(S,A)]</m:t>
              </m:r>
            </m:oMath>
          </w:p>
        </w:tc>
      </w:tr>
      <w:tr w:rsidR="00CD7D11" w14:paraId="5080EF54" w14:textId="77777777" w:rsidTr="007D59C2">
        <w:tc>
          <w:tcPr>
            <w:tcW w:w="1278" w:type="dxa"/>
          </w:tcPr>
          <w:p w14:paraId="51E7EDB7" w14:textId="77777777" w:rsidR="00CD7D11" w:rsidRDefault="00CD7D11" w:rsidP="007D59C2">
            <w:pPr>
              <w:jc w:val="center"/>
              <w:rPr>
                <w:iCs/>
                <w:sz w:val="21"/>
                <w:szCs w:val="21"/>
              </w:rPr>
            </w:pPr>
          </w:p>
        </w:tc>
        <w:tc>
          <w:tcPr>
            <w:tcW w:w="7018" w:type="dxa"/>
          </w:tcPr>
          <w:p w14:paraId="49976816" w14:textId="77777777" w:rsidR="00CD7D11" w:rsidRDefault="00CD7D11" w:rsidP="007D59C2">
            <w:pPr>
              <w:jc w:val="left"/>
              <w:rPr>
                <w:iCs/>
                <w:sz w:val="21"/>
                <w:szCs w:val="21"/>
              </w:rPr>
            </w:pPr>
            <w:r>
              <w:rPr>
                <w:rFonts w:hint="eastAsia"/>
                <w:iCs/>
                <w:sz w:val="21"/>
                <w:szCs w:val="21"/>
              </w:rPr>
              <w:t xml:space="preserve"> </w:t>
            </w:r>
            <w:r>
              <w:rPr>
                <w:iCs/>
                <w:sz w:val="21"/>
                <w:szCs w:val="21"/>
              </w:rPr>
              <w:t xml:space="preserve">   S</w:t>
            </w:r>
            <m:oMath>
              <m:r>
                <w:rPr>
                  <w:rFonts w:ascii="Cambria Math" w:hAnsi="Cambria Math"/>
                  <w:sz w:val="21"/>
                  <w:szCs w:val="21"/>
                </w:rPr>
                <m:t>←</m:t>
              </m:r>
            </m:oMath>
            <w:r>
              <w:rPr>
                <w:iCs/>
                <w:sz w:val="21"/>
                <w:szCs w:val="21"/>
              </w:rPr>
              <w:t>S’, A</w:t>
            </w:r>
            <m:oMath>
              <m:r>
                <w:rPr>
                  <w:rFonts w:ascii="Cambria Math" w:hAnsi="Cambria Math"/>
                  <w:sz w:val="21"/>
                  <w:szCs w:val="21"/>
                </w:rPr>
                <m:t>←</m:t>
              </m:r>
            </m:oMath>
            <w:r>
              <w:rPr>
                <w:iCs/>
                <w:sz w:val="21"/>
                <w:szCs w:val="21"/>
              </w:rPr>
              <w:t>A’</w:t>
            </w:r>
          </w:p>
        </w:tc>
      </w:tr>
      <w:tr w:rsidR="00CD7D11" w14:paraId="67058CE3" w14:textId="77777777" w:rsidTr="00CD7D11">
        <w:tc>
          <w:tcPr>
            <w:tcW w:w="1278" w:type="dxa"/>
          </w:tcPr>
          <w:p w14:paraId="7D6A5376" w14:textId="77777777" w:rsidR="00CD7D11" w:rsidRDefault="00CD7D11" w:rsidP="007D59C2">
            <w:pPr>
              <w:jc w:val="center"/>
              <w:rPr>
                <w:iCs/>
                <w:sz w:val="21"/>
                <w:szCs w:val="21"/>
              </w:rPr>
            </w:pPr>
          </w:p>
        </w:tc>
        <w:tc>
          <w:tcPr>
            <w:tcW w:w="7018" w:type="dxa"/>
          </w:tcPr>
          <w:p w14:paraId="7310CFEC" w14:textId="77777777" w:rsidR="00CD7D11" w:rsidRDefault="00CD7D11" w:rsidP="007D59C2">
            <w:pPr>
              <w:jc w:val="left"/>
              <w:rPr>
                <w:iCs/>
                <w:sz w:val="21"/>
                <w:szCs w:val="21"/>
              </w:rPr>
            </w:pPr>
            <w:r>
              <w:rPr>
                <w:rFonts w:hint="eastAsia"/>
                <w:iCs/>
                <w:sz w:val="21"/>
                <w:szCs w:val="21"/>
              </w:rPr>
              <w:t xml:space="preserve"> </w:t>
            </w:r>
            <w:r>
              <w:rPr>
                <w:iCs/>
                <w:sz w:val="21"/>
                <w:szCs w:val="21"/>
              </w:rPr>
              <w:t xml:space="preserve">   Cost</w:t>
            </w:r>
            <m:oMath>
              <m:r>
                <w:rPr>
                  <w:rFonts w:ascii="Cambria Math" w:hAnsi="Cambria Math"/>
                  <w:sz w:val="21"/>
                  <w:szCs w:val="21"/>
                </w:rPr>
                <m:t>←</m:t>
              </m:r>
            </m:oMath>
            <w:r>
              <w:rPr>
                <w:rFonts w:ascii="Cambria Math" w:hAnsi="Cambria Math"/>
                <w:sz w:val="21"/>
                <w:szCs w:val="21"/>
              </w:rPr>
              <w:t xml:space="preserve">Cost + </w:t>
            </w:r>
            <w:proofErr w:type="gramStart"/>
            <w:r>
              <w:rPr>
                <w:iCs/>
                <w:sz w:val="21"/>
                <w:szCs w:val="21"/>
              </w:rPr>
              <w:t>Q(</w:t>
            </w:r>
            <w:proofErr w:type="gramEnd"/>
            <m:oMath>
              <m:sSub>
                <m:sSubPr>
                  <m:ctrlPr>
                    <w:rPr>
                      <w:rFonts w:ascii="Cambria Math" w:hAnsi="Cambria Math"/>
                      <w:i/>
                      <w:iCs/>
                      <w:sz w:val="21"/>
                      <w:szCs w:val="21"/>
                    </w:rPr>
                  </m:ctrlPr>
                </m:sSubPr>
                <m:e>
                  <m:r>
                    <w:rPr>
                      <w:rFonts w:ascii="Cambria Math" w:hAnsi="Cambria Math"/>
                      <w:sz w:val="21"/>
                      <w:szCs w:val="21"/>
                    </w:rPr>
                    <m:t>S</m:t>
                  </m:r>
                </m:e>
                <m:sub>
                  <m:r>
                    <w:rPr>
                      <w:rFonts w:ascii="Cambria Math" w:hAnsi="Cambria Math"/>
                      <w:sz w:val="21"/>
                      <w:szCs w:val="21"/>
                    </w:rPr>
                    <m:t>t</m:t>
                  </m:r>
                </m:sub>
              </m:sSub>
              <m:r>
                <w:rPr>
                  <w:rFonts w:ascii="Cambria Math" w:hAnsi="Cambria Math"/>
                  <w:sz w:val="21"/>
                  <w:szCs w:val="21"/>
                </w:rPr>
                <m:t>,</m:t>
              </m:r>
              <m:sSub>
                <m:sSubPr>
                  <m:ctrlPr>
                    <w:rPr>
                      <w:rFonts w:ascii="Cambria Math" w:hAnsi="Cambria Math"/>
                      <w:i/>
                      <w:iCs/>
                      <w:sz w:val="21"/>
                      <w:szCs w:val="21"/>
                    </w:rPr>
                  </m:ctrlPr>
                </m:sSubPr>
                <m:e>
                  <m:r>
                    <w:rPr>
                      <w:rFonts w:ascii="Cambria Math" w:hAnsi="Cambria Math"/>
                      <w:sz w:val="21"/>
                      <w:szCs w:val="21"/>
                    </w:rPr>
                    <m:t>A</m:t>
                  </m:r>
                </m:e>
                <m:sub>
                  <m:r>
                    <w:rPr>
                      <w:rFonts w:ascii="Cambria Math" w:hAnsi="Cambria Math"/>
                      <w:sz w:val="21"/>
                      <w:szCs w:val="21"/>
                    </w:rPr>
                    <m:t>t</m:t>
                  </m:r>
                </m:sub>
              </m:sSub>
            </m:oMath>
            <w:r>
              <w:rPr>
                <w:iCs/>
                <w:sz w:val="21"/>
                <w:szCs w:val="21"/>
              </w:rPr>
              <w:t>)</w:t>
            </w:r>
          </w:p>
        </w:tc>
      </w:tr>
      <w:tr w:rsidR="00CD7D11" w14:paraId="24820F3B" w14:textId="77777777" w:rsidTr="00CD7D11">
        <w:tc>
          <w:tcPr>
            <w:tcW w:w="1278" w:type="dxa"/>
          </w:tcPr>
          <w:p w14:paraId="5AFADFEB" w14:textId="77777777" w:rsidR="00CD7D11" w:rsidRDefault="00CD7D11" w:rsidP="007D59C2">
            <w:pPr>
              <w:jc w:val="center"/>
              <w:rPr>
                <w:iCs/>
                <w:sz w:val="21"/>
                <w:szCs w:val="21"/>
              </w:rPr>
            </w:pPr>
          </w:p>
        </w:tc>
        <w:tc>
          <w:tcPr>
            <w:tcW w:w="7018" w:type="dxa"/>
          </w:tcPr>
          <w:p w14:paraId="656D1316" w14:textId="77777777" w:rsidR="00CD7D11" w:rsidRDefault="00CD7D11" w:rsidP="007D59C2">
            <w:pPr>
              <w:jc w:val="left"/>
              <w:rPr>
                <w:iCs/>
                <w:sz w:val="21"/>
                <w:szCs w:val="21"/>
              </w:rPr>
            </w:pPr>
            <w:r>
              <w:rPr>
                <w:rFonts w:hint="eastAsia"/>
                <w:iCs/>
                <w:sz w:val="21"/>
                <w:szCs w:val="21"/>
              </w:rPr>
              <w:t xml:space="preserve"> </w:t>
            </w:r>
            <w:r>
              <w:rPr>
                <w:iCs/>
                <w:sz w:val="21"/>
                <w:szCs w:val="21"/>
              </w:rPr>
              <w:t xml:space="preserve"> Until S</w:t>
            </w:r>
            <m:oMath>
              <m:r>
                <w:rPr>
                  <w:rFonts w:ascii="Cambria Math" w:hAnsi="Cambria Math"/>
                  <w:sz w:val="21"/>
                  <w:szCs w:val="21"/>
                </w:rPr>
                <m:t>∈</m:t>
              </m:r>
              <m:acc>
                <m:accPr>
                  <m:ctrlPr>
                    <w:rPr>
                      <w:rFonts w:ascii="Cambria Math" w:hAnsi="Cambria Math"/>
                      <w:i/>
                      <w:iCs/>
                      <w:sz w:val="21"/>
                      <w:szCs w:val="21"/>
                    </w:rPr>
                  </m:ctrlPr>
                </m:accPr>
                <m:e>
                  <m:r>
                    <w:rPr>
                      <w:rFonts w:ascii="Cambria Math" w:hAnsi="Cambria Math"/>
                      <w:sz w:val="21"/>
                      <w:szCs w:val="21"/>
                    </w:rPr>
                    <m:t>S</m:t>
                  </m:r>
                </m:e>
              </m:acc>
            </m:oMath>
            <w:r>
              <w:rPr>
                <w:rFonts w:hint="eastAsia"/>
                <w:iCs/>
                <w:sz w:val="21"/>
                <w:szCs w:val="21"/>
              </w:rPr>
              <w:t xml:space="preserve"> </w:t>
            </w:r>
            <w:r>
              <w:rPr>
                <w:iCs/>
                <w:sz w:val="21"/>
                <w:szCs w:val="21"/>
              </w:rPr>
              <w:t xml:space="preserve"> </w:t>
            </w:r>
          </w:p>
        </w:tc>
      </w:tr>
      <w:tr w:rsidR="00CD7D11" w14:paraId="1FD6EA40" w14:textId="77777777" w:rsidTr="00CD7D11">
        <w:tc>
          <w:tcPr>
            <w:tcW w:w="1278" w:type="dxa"/>
            <w:tcBorders>
              <w:bottom w:val="single" w:sz="4" w:space="0" w:color="auto"/>
            </w:tcBorders>
          </w:tcPr>
          <w:p w14:paraId="2C8F14EA" w14:textId="77777777" w:rsidR="00CD7D11" w:rsidRDefault="00CD7D11" w:rsidP="007D59C2">
            <w:pPr>
              <w:jc w:val="center"/>
              <w:rPr>
                <w:iCs/>
                <w:sz w:val="21"/>
                <w:szCs w:val="21"/>
              </w:rPr>
            </w:pPr>
          </w:p>
        </w:tc>
        <w:tc>
          <w:tcPr>
            <w:tcW w:w="7018" w:type="dxa"/>
            <w:tcBorders>
              <w:bottom w:val="single" w:sz="4" w:space="0" w:color="auto"/>
            </w:tcBorders>
          </w:tcPr>
          <w:p w14:paraId="08221D9E" w14:textId="77777777" w:rsidR="00CD7D11" w:rsidRDefault="00CD7D11" w:rsidP="007D59C2">
            <w:pPr>
              <w:jc w:val="left"/>
              <w:rPr>
                <w:iCs/>
                <w:sz w:val="21"/>
                <w:szCs w:val="21"/>
              </w:rPr>
            </w:pPr>
            <w:r>
              <w:rPr>
                <w:rFonts w:hint="eastAsia"/>
                <w:iCs/>
                <w:sz w:val="21"/>
                <w:szCs w:val="21"/>
              </w:rPr>
              <w:t xml:space="preserve"> </w:t>
            </w:r>
            <w:r>
              <w:rPr>
                <w:iCs/>
                <w:sz w:val="21"/>
                <w:szCs w:val="21"/>
              </w:rPr>
              <w:t xml:space="preserve">   Append Cost to </w:t>
            </w:r>
            <w:proofErr w:type="spellStart"/>
            <w:r>
              <w:rPr>
                <w:iCs/>
                <w:sz w:val="21"/>
                <w:szCs w:val="21"/>
              </w:rPr>
              <w:t>all_</w:t>
            </w:r>
            <w:proofErr w:type="gramStart"/>
            <w:r>
              <w:rPr>
                <w:iCs/>
                <w:sz w:val="21"/>
                <w:szCs w:val="21"/>
              </w:rPr>
              <w:t>cost</w:t>
            </w:r>
            <w:proofErr w:type="spellEnd"/>
            <w:r>
              <w:rPr>
                <w:iCs/>
                <w:sz w:val="21"/>
                <w:szCs w:val="21"/>
              </w:rPr>
              <w:t>[</w:t>
            </w:r>
            <w:proofErr w:type="gramEnd"/>
            <w:r>
              <w:rPr>
                <w:iCs/>
                <w:sz w:val="21"/>
                <w:szCs w:val="21"/>
              </w:rPr>
              <w:t>] list</w:t>
            </w:r>
          </w:p>
        </w:tc>
      </w:tr>
    </w:tbl>
    <w:p w14:paraId="05BC9F35" w14:textId="77777777" w:rsidR="00DC3F49" w:rsidRDefault="00DC3F49" w:rsidP="00F96455">
      <w:pPr>
        <w:pStyle w:val="3"/>
      </w:pPr>
      <w:bookmarkStart w:id="7" w:name="_Toc128667923"/>
      <w:r>
        <w:rPr>
          <w:rFonts w:hint="eastAsia"/>
        </w:rPr>
        <w:t>Q</w:t>
      </w:r>
      <w:r>
        <w:t xml:space="preserve">-learning with an </w:t>
      </w:r>
      <m:oMath>
        <m:r>
          <m:rPr>
            <m:sty m:val="bi"/>
          </m:rPr>
          <w:rPr>
            <w:rFonts w:ascii="Cambria Math" w:hAnsi="Cambria Math"/>
          </w:rPr>
          <m:t>ϵ</m:t>
        </m:r>
      </m:oMath>
      <w:r>
        <w:rPr>
          <w:rFonts w:hint="eastAsia"/>
        </w:rPr>
        <w:t>-</w:t>
      </w:r>
      <w:r>
        <w:t>greedy behavior policy</w:t>
      </w:r>
      <w:bookmarkEnd w:id="7"/>
    </w:p>
    <w:p w14:paraId="30345DFE" w14:textId="77777777" w:rsidR="00C03F51" w:rsidRDefault="00C152CB" w:rsidP="00C152CB">
      <w:pPr>
        <w:pStyle w:val="a4"/>
        <w:numPr>
          <w:ilvl w:val="0"/>
          <w:numId w:val="7"/>
        </w:numPr>
        <w:ind w:firstLineChars="0"/>
      </w:pPr>
      <w:r>
        <w:t>Update Q table</w:t>
      </w:r>
    </w:p>
    <w:p w14:paraId="6406936A" w14:textId="77777777" w:rsidR="00C152CB" w:rsidRDefault="00C152CB" w:rsidP="00C152CB">
      <w:r>
        <w:rPr>
          <w:rFonts w:hint="eastAsia"/>
        </w:rPr>
        <w:t>Q</w:t>
      </w:r>
      <w:r>
        <w:t xml:space="preserve">-learning is similar to SARSA and the most different part is temporal difference update formula which has the following specific form </w:t>
      </w:r>
    </w:p>
    <w:p w14:paraId="6B5247E9" w14:textId="77777777" w:rsidR="00C152CB" w:rsidRPr="0009779A" w:rsidRDefault="00C152CB" w:rsidP="0009779A">
      <w:pPr>
        <w:spacing w:line="480" w:lineRule="auto"/>
        <w:jc w:val="center"/>
      </w:pPr>
      <w:r w:rsidRPr="0009779A">
        <w:t>Q(</w:t>
      </w:r>
      <w:proofErr w:type="gramStart"/>
      <w:r w:rsidRPr="0009779A">
        <w:t>S,A</w:t>
      </w:r>
      <w:proofErr w:type="gramEnd"/>
      <w:r w:rsidRPr="0009779A">
        <w:t>)</w:t>
      </w:r>
      <w:r w:rsidRPr="0009779A">
        <w:rPr>
          <w:rFonts w:hint="eastAsia"/>
        </w:rPr>
        <w:t xml:space="preserve"> </w:t>
      </w:r>
      <m:oMath>
        <m:r>
          <m:rPr>
            <m:sty m:val="p"/>
          </m:rPr>
          <w:rPr>
            <w:rFonts w:ascii="Cambria Math" w:hAnsi="Cambria Math"/>
          </w:rPr>
          <m:t xml:space="preserve">← </m:t>
        </m:r>
      </m:oMath>
      <w:r w:rsidRPr="0009779A">
        <w:t>Q(S,A) +</w:t>
      </w:r>
      <m:oMath>
        <m:r>
          <m:rPr>
            <m:sty m:val="p"/>
          </m:rPr>
          <w:rPr>
            <w:rFonts w:ascii="Cambria Math" w:hAnsi="Cambria Math"/>
          </w:rPr>
          <m:t xml:space="preserve"> </m:t>
        </m:r>
        <m:r>
          <w:rPr>
            <w:rFonts w:ascii="Cambria Math" w:hAnsi="Cambria Math"/>
          </w:rPr>
          <m:t>α</m:t>
        </m:r>
        <m:r>
          <m:rPr>
            <m:sty m:val="p"/>
          </m:rPr>
          <w:rPr>
            <w:rFonts w:ascii="Cambria Math" w:hAnsi="Cambria Math"/>
          </w:rPr>
          <m:t xml:space="preserve"> [R+</m:t>
        </m:r>
        <m:r>
          <w:rPr>
            <w:rFonts w:ascii="Cambria Math" w:hAnsi="Cambria Math"/>
          </w:rPr>
          <m:t>γ</m:t>
        </m:r>
        <m:sSub>
          <m:sSubPr>
            <m:ctrlPr>
              <w:rPr>
                <w:rFonts w:ascii="Cambria Math" w:hAnsi="Cambria Math"/>
              </w:rPr>
            </m:ctrlPr>
          </m:sSubPr>
          <m:e>
            <m:r>
              <m:rPr>
                <m:sty m:val="p"/>
              </m:rPr>
              <w:rPr>
                <w:rFonts w:ascii="Cambria Math" w:hAnsi="Cambria Math"/>
              </w:rPr>
              <m:t>argmax</m:t>
            </m:r>
          </m:e>
          <m:sub>
            <m:r>
              <m:rPr>
                <m:sty m:val="p"/>
              </m:rPr>
              <w:rPr>
                <w:rFonts w:ascii="Cambria Math" w:hAnsi="Cambria Math"/>
              </w:rPr>
              <m:t>a'</m:t>
            </m:r>
          </m:sub>
        </m:sSub>
        <m:r>
          <m:rPr>
            <m:sty m:val="p"/>
          </m:rPr>
          <w:rPr>
            <w:rFonts w:ascii="Cambria Math" w:hAnsi="Cambria Math"/>
          </w:rPr>
          <m:t>Q(S',A')-Q(S,A)]</m:t>
        </m:r>
      </m:oMath>
    </w:p>
    <w:p w14:paraId="4E9D9FE4" w14:textId="77777777" w:rsidR="00C152CB" w:rsidRDefault="0009779A" w:rsidP="0009779A">
      <w:pPr>
        <w:jc w:val="left"/>
      </w:pPr>
      <w:r>
        <w:rPr>
          <w:rFonts w:hint="eastAsia"/>
        </w:rPr>
        <w:t>I</w:t>
      </w:r>
      <w:r>
        <w:t xml:space="preserve">t learns the optimal action value </w:t>
      </w:r>
      <m:oMath>
        <m:sSub>
          <m:sSubPr>
            <m:ctrlPr>
              <w:rPr>
                <w:rFonts w:ascii="Cambria Math" w:hAnsi="Cambria Math"/>
                <w:i/>
              </w:rPr>
            </m:ctrlPr>
          </m:sSubPr>
          <m:e>
            <m:r>
              <w:rPr>
                <w:rFonts w:ascii="Cambria Math" w:hAnsi="Cambria Math"/>
              </w:rPr>
              <m:t>q</m:t>
            </m:r>
          </m:e>
          <m:sub>
            <m:r>
              <w:rPr>
                <w:rFonts w:ascii="Cambria Math" w:hAnsi="Cambria Math"/>
              </w:rPr>
              <m:t>*</m:t>
            </m:r>
          </m:sub>
        </m:sSub>
      </m:oMath>
      <w:r>
        <w:rPr>
          <w:rFonts w:hint="eastAsia"/>
        </w:rPr>
        <w:t xml:space="preserve"> </w:t>
      </w:r>
      <w:r>
        <w:t xml:space="preserve">of the optimal policy </w:t>
      </w:r>
      <m:oMath>
        <m:sSub>
          <m:sSubPr>
            <m:ctrlPr>
              <w:rPr>
                <w:rFonts w:ascii="Cambria Math" w:hAnsi="Cambria Math"/>
                <w:i/>
              </w:rPr>
            </m:ctrlPr>
          </m:sSubPr>
          <m:e>
            <m:r>
              <w:rPr>
                <w:rFonts w:ascii="Cambria Math" w:hAnsi="Cambria Math"/>
              </w:rPr>
              <m:t>π</m:t>
            </m:r>
          </m:e>
          <m:sub>
            <m:r>
              <w:rPr>
                <w:rFonts w:ascii="Cambria Math" w:hAnsi="Cambria Math"/>
              </w:rPr>
              <m:t>*</m:t>
            </m:r>
          </m:sub>
        </m:sSub>
      </m:oMath>
      <w:r>
        <w:rPr>
          <w:rFonts w:hint="eastAsia"/>
        </w:rPr>
        <w:t>.</w:t>
      </w:r>
      <w:r>
        <w:t xml:space="preserve">The aim of the Q learning is to find its target policy which is also the optimal policy for a reinforcement learning problem. It uses </w:t>
      </w:r>
      <m:oMath>
        <m:r>
          <w:rPr>
            <w:rFonts w:ascii="Cambria Math" w:hAnsi="Cambria Math"/>
          </w:rPr>
          <m:t>ϵ</m:t>
        </m:r>
        <m:r>
          <m:rPr>
            <m:sty m:val="p"/>
          </m:rPr>
          <w:rPr>
            <w:rFonts w:ascii="Cambria Math"/>
          </w:rPr>
          <m:t>-</m:t>
        </m:r>
        <m:r>
          <m:rPr>
            <m:sty m:val="p"/>
          </m:rPr>
          <w:rPr>
            <w:rFonts w:ascii="Cambria Math" w:hAnsi="Cambria Math"/>
          </w:rPr>
          <m:t>greedy  behavior policy</m:t>
        </m:r>
      </m:oMath>
      <w:r w:rsidRPr="0009779A">
        <w:rPr>
          <w:rFonts w:hint="eastAsia"/>
        </w:rPr>
        <w:t xml:space="preserve"> </w:t>
      </w:r>
      <w:r w:rsidRPr="0009779A">
        <w:t>to generate the data samples needed in the learning process.</w:t>
      </w:r>
      <w:r>
        <w:t xml:space="preserve"> The algorithm is shown in table 1.3</w:t>
      </w:r>
    </w:p>
    <w:p w14:paraId="100BDD8D" w14:textId="77777777" w:rsidR="0009779A" w:rsidRPr="00C03F51" w:rsidRDefault="0009779A" w:rsidP="0009779A">
      <w:pPr>
        <w:jc w:val="left"/>
      </w:pPr>
    </w:p>
    <w:p w14:paraId="323F1708" w14:textId="77777777" w:rsidR="00CD7D11" w:rsidRPr="0009779A" w:rsidRDefault="00CD7D11" w:rsidP="00CD7D11">
      <w:pPr>
        <w:jc w:val="center"/>
        <w:rPr>
          <w:iCs/>
          <w:sz w:val="21"/>
          <w:szCs w:val="21"/>
        </w:rPr>
      </w:pPr>
      <w:r w:rsidRPr="0009779A">
        <w:rPr>
          <w:rFonts w:hint="eastAsia"/>
          <w:sz w:val="21"/>
          <w:szCs w:val="21"/>
        </w:rPr>
        <w:t>T</w:t>
      </w:r>
      <w:r w:rsidRPr="0009779A">
        <w:rPr>
          <w:sz w:val="21"/>
          <w:szCs w:val="21"/>
        </w:rPr>
        <w:t xml:space="preserve">able 1.3 Q-learning for estimating </w:t>
      </w:r>
      <m:oMath>
        <m:r>
          <w:rPr>
            <w:rFonts w:ascii="Cambria Math" w:hAnsi="Cambria Math"/>
            <w:sz w:val="21"/>
            <w:szCs w:val="21"/>
          </w:rPr>
          <m:t>π≈</m:t>
        </m:r>
        <m:sSub>
          <m:sSubPr>
            <m:ctrlPr>
              <w:rPr>
                <w:rFonts w:ascii="Cambria Math" w:hAnsi="Cambria Math"/>
                <w:i/>
                <w:sz w:val="21"/>
                <w:szCs w:val="21"/>
              </w:rPr>
            </m:ctrlPr>
          </m:sSubPr>
          <m:e>
            <m:r>
              <w:rPr>
                <w:rFonts w:ascii="Cambria Math" w:hAnsi="Cambria Math"/>
                <w:sz w:val="21"/>
                <w:szCs w:val="21"/>
              </w:rPr>
              <m:t>π</m:t>
            </m:r>
          </m:e>
          <m:sub>
            <m:r>
              <w:rPr>
                <w:rFonts w:ascii="Cambria Math" w:hAnsi="Cambria Math"/>
                <w:sz w:val="21"/>
                <w:szCs w:val="21"/>
              </w:rPr>
              <m:t>*</m:t>
            </m:r>
          </m:sub>
        </m:sSub>
      </m:oMath>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20" w:firstRow="1" w:lastRow="0" w:firstColumn="0" w:lastColumn="0" w:noHBand="0" w:noVBand="1"/>
      </w:tblPr>
      <w:tblGrid>
        <w:gridCol w:w="1278"/>
        <w:gridCol w:w="7018"/>
      </w:tblGrid>
      <w:tr w:rsidR="00CD7D11" w14:paraId="599DC60C" w14:textId="77777777" w:rsidTr="007D59C2">
        <w:tc>
          <w:tcPr>
            <w:tcW w:w="1278" w:type="dxa"/>
            <w:tcBorders>
              <w:top w:val="single" w:sz="4" w:space="0" w:color="auto"/>
            </w:tcBorders>
          </w:tcPr>
          <w:p w14:paraId="39635936" w14:textId="77777777" w:rsidR="00CD7D11" w:rsidRDefault="00CD7D11" w:rsidP="007D59C2">
            <w:pPr>
              <w:jc w:val="left"/>
              <w:rPr>
                <w:iCs/>
                <w:sz w:val="21"/>
                <w:szCs w:val="21"/>
              </w:rPr>
            </w:pPr>
            <w:r>
              <w:rPr>
                <w:rFonts w:hint="eastAsia"/>
                <w:iCs/>
                <w:sz w:val="21"/>
                <w:szCs w:val="21"/>
              </w:rPr>
              <w:t>P</w:t>
            </w:r>
            <w:r>
              <w:rPr>
                <w:iCs/>
                <w:sz w:val="21"/>
                <w:szCs w:val="21"/>
              </w:rPr>
              <w:t>arameter</w:t>
            </w:r>
            <w:r>
              <w:rPr>
                <w:rFonts w:hint="eastAsia"/>
                <w:iCs/>
                <w:sz w:val="21"/>
                <w:szCs w:val="21"/>
              </w:rPr>
              <w:t>：</w:t>
            </w:r>
          </w:p>
        </w:tc>
        <w:tc>
          <w:tcPr>
            <w:tcW w:w="7018" w:type="dxa"/>
            <w:tcBorders>
              <w:top w:val="single" w:sz="4" w:space="0" w:color="auto"/>
            </w:tcBorders>
          </w:tcPr>
          <w:p w14:paraId="33623526" w14:textId="77777777" w:rsidR="00CD7D11" w:rsidRDefault="00CD7D11" w:rsidP="007D59C2">
            <w:pPr>
              <w:jc w:val="left"/>
              <w:rPr>
                <w:iCs/>
                <w:sz w:val="21"/>
                <w:szCs w:val="21"/>
              </w:rPr>
            </w:pPr>
            <w:r>
              <w:rPr>
                <w:rFonts w:hint="eastAsia"/>
                <w:iCs/>
                <w:sz w:val="21"/>
                <w:szCs w:val="21"/>
              </w:rPr>
              <w:t>A</w:t>
            </w:r>
            <w:r>
              <w:rPr>
                <w:iCs/>
                <w:sz w:val="21"/>
                <w:szCs w:val="21"/>
              </w:rPr>
              <w:t xml:space="preserve"> small </w:t>
            </w:r>
            <m:oMath>
              <m:r>
                <w:rPr>
                  <w:rFonts w:ascii="Cambria Math" w:hAnsi="Cambria Math"/>
                  <w:sz w:val="21"/>
                  <w:szCs w:val="21"/>
                </w:rPr>
                <m:t>ϵ&gt;0</m:t>
              </m:r>
            </m:oMath>
          </w:p>
        </w:tc>
      </w:tr>
      <w:tr w:rsidR="00CD7D11" w14:paraId="23E690FB" w14:textId="77777777" w:rsidTr="007D59C2">
        <w:tc>
          <w:tcPr>
            <w:tcW w:w="1278" w:type="dxa"/>
          </w:tcPr>
          <w:p w14:paraId="14C3B2FF" w14:textId="77777777" w:rsidR="00CD7D11" w:rsidRDefault="00CD7D11" w:rsidP="007D59C2">
            <w:pPr>
              <w:jc w:val="left"/>
              <w:rPr>
                <w:iCs/>
                <w:sz w:val="21"/>
                <w:szCs w:val="21"/>
              </w:rPr>
            </w:pPr>
          </w:p>
        </w:tc>
        <w:tc>
          <w:tcPr>
            <w:tcW w:w="7018" w:type="dxa"/>
          </w:tcPr>
          <w:p w14:paraId="32B6A50C" w14:textId="77777777" w:rsidR="00CD7D11" w:rsidRDefault="00CD7D11" w:rsidP="007D59C2">
            <w:pPr>
              <w:jc w:val="left"/>
              <w:rPr>
                <w:iCs/>
                <w:sz w:val="21"/>
                <w:szCs w:val="21"/>
              </w:rPr>
            </w:pPr>
            <w:r>
              <w:rPr>
                <w:rFonts w:hint="eastAsia"/>
                <w:iCs/>
                <w:sz w:val="21"/>
                <w:szCs w:val="21"/>
              </w:rPr>
              <w:t>S</w:t>
            </w:r>
            <w:r>
              <w:rPr>
                <w:iCs/>
                <w:sz w:val="21"/>
                <w:szCs w:val="21"/>
              </w:rPr>
              <w:t xml:space="preserve">tep size </w:t>
            </w:r>
            <m:oMath>
              <m:sSub>
                <m:sSubPr>
                  <m:ctrlPr>
                    <w:rPr>
                      <w:rFonts w:ascii="Cambria Math" w:hAnsi="Cambria Math"/>
                      <w:i/>
                      <w:iCs/>
                      <w:sz w:val="21"/>
                      <w:szCs w:val="21"/>
                    </w:rPr>
                  </m:ctrlPr>
                </m:sSubPr>
                <m:e>
                  <m:r>
                    <w:rPr>
                      <w:rFonts w:ascii="Cambria Math" w:hAnsi="Cambria Math"/>
                      <w:sz w:val="21"/>
                      <w:szCs w:val="21"/>
                    </w:rPr>
                    <m:t>α</m:t>
                  </m:r>
                </m:e>
                <m:sub>
                  <m:r>
                    <w:rPr>
                      <w:rFonts w:ascii="Cambria Math" w:hAnsi="Cambria Math"/>
                      <w:sz w:val="21"/>
                      <w:szCs w:val="21"/>
                    </w:rPr>
                    <m:t>0</m:t>
                  </m:r>
                </m:sub>
              </m:sSub>
              <m:r>
                <w:rPr>
                  <w:rFonts w:ascii="Cambria Math" w:hAnsi="Cambria Math"/>
                  <w:sz w:val="21"/>
                  <w:szCs w:val="21"/>
                </w:rPr>
                <m:t>=1</m:t>
              </m:r>
            </m:oMath>
            <w:r>
              <w:rPr>
                <w:rFonts w:hint="eastAsia"/>
                <w:iCs/>
                <w:sz w:val="21"/>
                <w:szCs w:val="21"/>
              </w:rPr>
              <w:t xml:space="preserve"> </w:t>
            </w:r>
            <w:r>
              <w:rPr>
                <w:iCs/>
                <w:sz w:val="21"/>
                <w:szCs w:val="21"/>
              </w:rPr>
              <w:t xml:space="preserve">and </w:t>
            </w:r>
            <m:oMath>
              <m:r>
                <w:rPr>
                  <w:rFonts w:ascii="Cambria Math" w:hAnsi="Cambria Math"/>
                  <w:sz w:val="21"/>
                  <w:szCs w:val="21"/>
                </w:rPr>
                <m:t>α=</m:t>
              </m:r>
              <m:sSub>
                <m:sSubPr>
                  <m:ctrlPr>
                    <w:rPr>
                      <w:rFonts w:ascii="Cambria Math" w:hAnsi="Cambria Math"/>
                      <w:i/>
                      <w:iCs/>
                      <w:sz w:val="21"/>
                      <w:szCs w:val="21"/>
                    </w:rPr>
                  </m:ctrlPr>
                </m:sSubPr>
                <m:e>
                  <m:r>
                    <w:rPr>
                      <w:rFonts w:ascii="Cambria Math" w:hAnsi="Cambria Math"/>
                      <w:sz w:val="21"/>
                      <w:szCs w:val="21"/>
                    </w:rPr>
                    <m:t>α</m:t>
                  </m:r>
                </m:e>
                <m:sub>
                  <m:r>
                    <w:rPr>
                      <w:rFonts w:ascii="Cambria Math" w:hAnsi="Cambria Math"/>
                      <w:sz w:val="21"/>
                      <w:szCs w:val="21"/>
                    </w:rPr>
                    <m:t>t</m:t>
                  </m:r>
                </m:sub>
              </m:sSub>
              <m:r>
                <w:rPr>
                  <w:rFonts w:ascii="Cambria Math" w:hAnsi="Cambria Math"/>
                  <w:sz w:val="21"/>
                  <w:szCs w:val="21"/>
                </w:rPr>
                <m:t>=1/t</m:t>
              </m:r>
            </m:oMath>
          </w:p>
        </w:tc>
      </w:tr>
      <w:tr w:rsidR="00CD7D11" w14:paraId="211906C5" w14:textId="77777777" w:rsidTr="007D59C2">
        <w:tc>
          <w:tcPr>
            <w:tcW w:w="1278" w:type="dxa"/>
          </w:tcPr>
          <w:p w14:paraId="5F54BBEF" w14:textId="77777777" w:rsidR="00CD7D11" w:rsidRDefault="00CD7D11" w:rsidP="007D59C2">
            <w:pPr>
              <w:jc w:val="left"/>
              <w:rPr>
                <w:iCs/>
                <w:sz w:val="21"/>
                <w:szCs w:val="21"/>
              </w:rPr>
            </w:pPr>
            <w:r>
              <w:rPr>
                <w:rFonts w:hint="eastAsia"/>
                <w:iCs/>
                <w:sz w:val="21"/>
                <w:szCs w:val="21"/>
              </w:rPr>
              <w:t>I</w:t>
            </w:r>
            <w:r>
              <w:rPr>
                <w:iCs/>
                <w:sz w:val="21"/>
                <w:szCs w:val="21"/>
              </w:rPr>
              <w:t>nitialize:</w:t>
            </w:r>
          </w:p>
        </w:tc>
        <w:tc>
          <w:tcPr>
            <w:tcW w:w="7018" w:type="dxa"/>
          </w:tcPr>
          <w:p w14:paraId="50BA95FE" w14:textId="77777777" w:rsidR="00CD7D11" w:rsidRDefault="00CD7D11" w:rsidP="007D59C2">
            <w:pPr>
              <w:jc w:val="left"/>
              <w:rPr>
                <w:iCs/>
                <w:sz w:val="21"/>
                <w:szCs w:val="21"/>
              </w:rPr>
            </w:pPr>
            <m:oMath>
              <m:r>
                <w:rPr>
                  <w:rFonts w:ascii="Cambria Math" w:hAnsi="Cambria Math"/>
                  <w:sz w:val="21"/>
                  <w:szCs w:val="21"/>
                </w:rPr>
                <m:t>ϵ</m:t>
              </m:r>
            </m:oMath>
            <w:r w:rsidRPr="000E67E3">
              <w:rPr>
                <w:rFonts w:hint="eastAsia"/>
                <w:iCs/>
                <w:sz w:val="21"/>
                <w:szCs w:val="21"/>
              </w:rPr>
              <w:t>-</w:t>
            </w:r>
            <w:r w:rsidRPr="000E67E3">
              <w:rPr>
                <w:iCs/>
                <w:sz w:val="21"/>
                <w:szCs w:val="21"/>
              </w:rPr>
              <w:t xml:space="preserve">greedy policy </w:t>
            </w:r>
            <m:oMath>
              <m:r>
                <m:rPr>
                  <m:sty m:val="p"/>
                </m:rPr>
                <w:rPr>
                  <w:rFonts w:ascii="Cambria Math" w:hAnsi="Cambria Math"/>
                  <w:sz w:val="21"/>
                  <w:szCs w:val="21"/>
                </w:rPr>
                <m:t>(</m:t>
              </m:r>
              <m:r>
                <w:rPr>
                  <w:rFonts w:ascii="Cambria Math" w:hAnsi="Cambria Math"/>
                  <w:sz w:val="21"/>
                  <w:szCs w:val="21"/>
                </w:rPr>
                <m:t>ϵ</m:t>
              </m:r>
              <m:r>
                <m:rPr>
                  <m:sty m:val="p"/>
                </m:rPr>
                <w:rPr>
                  <w:rFonts w:ascii="Cambria Math" w:hAnsi="Cambria Math"/>
                  <w:sz w:val="21"/>
                  <w:szCs w:val="21"/>
                </w:rPr>
                <m:t>=0.1)</m:t>
              </m:r>
            </m:oMath>
            <w:r>
              <w:rPr>
                <w:rFonts w:hint="eastAsia"/>
                <w:iCs/>
                <w:sz w:val="21"/>
                <w:szCs w:val="21"/>
              </w:rPr>
              <w:t>(</w:t>
            </w:r>
            <w:r>
              <w:rPr>
                <w:iCs/>
                <w:sz w:val="21"/>
                <w:szCs w:val="21"/>
              </w:rPr>
              <w:t xml:space="preserve">as shown in 1.3.1) </w:t>
            </w:r>
          </w:p>
        </w:tc>
      </w:tr>
      <w:tr w:rsidR="00CD7D11" w14:paraId="51F5EF68" w14:textId="77777777" w:rsidTr="007D59C2">
        <w:tc>
          <w:tcPr>
            <w:tcW w:w="1278" w:type="dxa"/>
          </w:tcPr>
          <w:p w14:paraId="582570B5" w14:textId="77777777" w:rsidR="00CD7D11" w:rsidRDefault="00CD7D11" w:rsidP="007D59C2">
            <w:pPr>
              <w:jc w:val="center"/>
              <w:rPr>
                <w:iCs/>
                <w:sz w:val="21"/>
                <w:szCs w:val="21"/>
              </w:rPr>
            </w:pPr>
          </w:p>
        </w:tc>
        <w:tc>
          <w:tcPr>
            <w:tcW w:w="7018" w:type="dxa"/>
          </w:tcPr>
          <w:p w14:paraId="2F61B1FC" w14:textId="77777777" w:rsidR="00CD7D11" w:rsidRDefault="00CD7D11" w:rsidP="007D59C2">
            <w:pPr>
              <w:jc w:val="left"/>
              <w:rPr>
                <w:iCs/>
                <w:sz w:val="21"/>
                <w:szCs w:val="21"/>
              </w:rPr>
            </w:pPr>
            <w:r>
              <w:rPr>
                <w:rFonts w:hint="eastAsia"/>
                <w:iCs/>
                <w:sz w:val="21"/>
                <w:szCs w:val="21"/>
              </w:rPr>
              <w:t>Q</w:t>
            </w:r>
            <w:r>
              <w:rPr>
                <w:iCs/>
                <w:sz w:val="21"/>
                <w:szCs w:val="21"/>
              </w:rPr>
              <w:t>(</w:t>
            </w:r>
            <w:proofErr w:type="spellStart"/>
            <w:proofErr w:type="gramStart"/>
            <w:r>
              <w:rPr>
                <w:iCs/>
                <w:sz w:val="21"/>
                <w:szCs w:val="21"/>
              </w:rPr>
              <w:t>s,a</w:t>
            </w:r>
            <w:proofErr w:type="spellEnd"/>
            <w:proofErr w:type="gramEnd"/>
            <w:r>
              <w:rPr>
                <w:iCs/>
                <w:sz w:val="21"/>
                <w:szCs w:val="21"/>
              </w:rPr>
              <w:t xml:space="preserve">)=0 for all </w:t>
            </w:r>
            <m:oMath>
              <m:r>
                <w:rPr>
                  <w:rFonts w:ascii="Cambria Math" w:hAnsi="Cambria Math"/>
                  <w:sz w:val="21"/>
                  <w:szCs w:val="21"/>
                </w:rPr>
                <m:t>s∈S</m:t>
              </m:r>
            </m:oMath>
            <w:r>
              <w:rPr>
                <w:rFonts w:hint="eastAsia"/>
                <w:iCs/>
                <w:sz w:val="21"/>
                <w:szCs w:val="21"/>
              </w:rPr>
              <w:t xml:space="preserve"> </w:t>
            </w:r>
            <w:r>
              <w:rPr>
                <w:iCs/>
                <w:sz w:val="21"/>
                <w:szCs w:val="21"/>
              </w:rPr>
              <w:t xml:space="preserve">and </w:t>
            </w:r>
            <m:oMath>
              <m:r>
                <w:rPr>
                  <w:rFonts w:ascii="Cambria Math" w:hAnsi="Cambria Math"/>
                  <w:sz w:val="21"/>
                  <w:szCs w:val="21"/>
                </w:rPr>
                <m:t>a∈A(s)</m:t>
              </m:r>
            </m:oMath>
          </w:p>
        </w:tc>
      </w:tr>
      <w:tr w:rsidR="00CD7D11" w:rsidRPr="00DF047F" w14:paraId="3FAA251F" w14:textId="77777777" w:rsidTr="007D59C2">
        <w:tc>
          <w:tcPr>
            <w:tcW w:w="1278" w:type="dxa"/>
          </w:tcPr>
          <w:p w14:paraId="62EE40F8" w14:textId="77777777" w:rsidR="00CD7D11" w:rsidRDefault="00CD7D11" w:rsidP="007D59C2">
            <w:pPr>
              <w:jc w:val="center"/>
              <w:rPr>
                <w:iCs/>
                <w:sz w:val="21"/>
                <w:szCs w:val="21"/>
              </w:rPr>
            </w:pPr>
          </w:p>
        </w:tc>
        <w:tc>
          <w:tcPr>
            <w:tcW w:w="7018" w:type="dxa"/>
          </w:tcPr>
          <w:p w14:paraId="693F6247" w14:textId="77777777" w:rsidR="00CD7D11" w:rsidRDefault="00CD7D11" w:rsidP="007D59C2">
            <w:pPr>
              <w:jc w:val="left"/>
              <w:rPr>
                <w:iCs/>
                <w:sz w:val="21"/>
                <w:szCs w:val="21"/>
              </w:rPr>
            </w:pPr>
            <w:r>
              <w:rPr>
                <w:rFonts w:hint="eastAsia"/>
                <w:iCs/>
                <w:sz w:val="21"/>
                <w:szCs w:val="21"/>
              </w:rPr>
              <w:t>C</w:t>
            </w:r>
            <w:r>
              <w:rPr>
                <w:iCs/>
                <w:sz w:val="21"/>
                <w:szCs w:val="21"/>
              </w:rPr>
              <w:t xml:space="preserve">ost </w:t>
            </w:r>
            <w:proofErr w:type="spellStart"/>
            <w:r>
              <w:rPr>
                <w:iCs/>
                <w:sz w:val="21"/>
                <w:szCs w:val="21"/>
              </w:rPr>
              <w:t>all_</w:t>
            </w:r>
            <w:proofErr w:type="gramStart"/>
            <w:r>
              <w:rPr>
                <w:iCs/>
                <w:sz w:val="21"/>
                <w:szCs w:val="21"/>
              </w:rPr>
              <w:t>cost</w:t>
            </w:r>
            <w:proofErr w:type="spellEnd"/>
            <w:r>
              <w:rPr>
                <w:iCs/>
                <w:sz w:val="21"/>
                <w:szCs w:val="21"/>
              </w:rPr>
              <w:t>[</w:t>
            </w:r>
            <w:proofErr w:type="gramEnd"/>
            <w:r>
              <w:rPr>
                <w:iCs/>
                <w:sz w:val="21"/>
                <w:szCs w:val="21"/>
              </w:rPr>
              <w:t>] as an empty list for all epochs</w:t>
            </w:r>
          </w:p>
        </w:tc>
      </w:tr>
      <w:tr w:rsidR="00CD7D11" w:rsidRPr="00DF047F" w14:paraId="5B24A656" w14:textId="77777777" w:rsidTr="007D59C2">
        <w:tc>
          <w:tcPr>
            <w:tcW w:w="1278" w:type="dxa"/>
          </w:tcPr>
          <w:p w14:paraId="7D5EDC3E" w14:textId="77777777" w:rsidR="00CD7D11" w:rsidRDefault="00CD7D11" w:rsidP="007D59C2">
            <w:pPr>
              <w:jc w:val="center"/>
              <w:rPr>
                <w:iCs/>
                <w:sz w:val="21"/>
                <w:szCs w:val="21"/>
              </w:rPr>
            </w:pPr>
          </w:p>
        </w:tc>
        <w:tc>
          <w:tcPr>
            <w:tcW w:w="7018" w:type="dxa"/>
          </w:tcPr>
          <w:p w14:paraId="3B342964" w14:textId="77777777" w:rsidR="00CD7D11" w:rsidRDefault="00000000" w:rsidP="007D59C2">
            <w:pPr>
              <w:jc w:val="left"/>
              <w:rPr>
                <w:iCs/>
                <w:sz w:val="21"/>
                <w:szCs w:val="21"/>
              </w:rPr>
            </w:pPr>
            <m:oMath>
              <m:acc>
                <m:accPr>
                  <m:ctrlPr>
                    <w:rPr>
                      <w:rFonts w:ascii="Cambria Math" w:hAnsi="Cambria Math"/>
                      <w:i/>
                      <w:iCs/>
                      <w:sz w:val="21"/>
                      <w:szCs w:val="21"/>
                    </w:rPr>
                  </m:ctrlPr>
                </m:accPr>
                <m:e>
                  <m:r>
                    <w:rPr>
                      <w:rFonts w:ascii="Cambria Math" w:hAnsi="Cambria Math"/>
                      <w:sz w:val="21"/>
                      <w:szCs w:val="21"/>
                    </w:rPr>
                    <m:t>S</m:t>
                  </m:r>
                </m:e>
              </m:acc>
            </m:oMath>
            <w:r w:rsidR="00CD7D11">
              <w:rPr>
                <w:rFonts w:hint="eastAsia"/>
                <w:iCs/>
                <w:sz w:val="21"/>
                <w:szCs w:val="21"/>
              </w:rPr>
              <w:t xml:space="preserve"> </w:t>
            </w:r>
            <w:r w:rsidR="00CD7D11">
              <w:rPr>
                <w:iCs/>
                <w:sz w:val="21"/>
                <w:szCs w:val="21"/>
              </w:rPr>
              <w:t>being the set of terminal states</w:t>
            </w:r>
          </w:p>
        </w:tc>
      </w:tr>
      <w:tr w:rsidR="00CD7D11" w14:paraId="03B06313" w14:textId="77777777" w:rsidTr="007D59C2">
        <w:tc>
          <w:tcPr>
            <w:tcW w:w="1278" w:type="dxa"/>
          </w:tcPr>
          <w:p w14:paraId="280E163F" w14:textId="77777777" w:rsidR="00CD7D11" w:rsidRDefault="00CD7D11" w:rsidP="007D59C2">
            <w:pPr>
              <w:jc w:val="center"/>
              <w:rPr>
                <w:iCs/>
                <w:sz w:val="21"/>
                <w:szCs w:val="21"/>
              </w:rPr>
            </w:pPr>
          </w:p>
        </w:tc>
        <w:tc>
          <w:tcPr>
            <w:tcW w:w="7018" w:type="dxa"/>
          </w:tcPr>
          <w:p w14:paraId="3F784308" w14:textId="77777777" w:rsidR="00CD7D11" w:rsidRDefault="00CD7D11" w:rsidP="007D59C2">
            <w:pPr>
              <w:jc w:val="left"/>
              <w:rPr>
                <w:iCs/>
                <w:sz w:val="21"/>
                <w:szCs w:val="21"/>
              </w:rPr>
            </w:pPr>
          </w:p>
        </w:tc>
      </w:tr>
      <w:tr w:rsidR="00CD7D11" w14:paraId="434A9481" w14:textId="77777777" w:rsidTr="007D59C2">
        <w:tc>
          <w:tcPr>
            <w:tcW w:w="1278" w:type="dxa"/>
          </w:tcPr>
          <w:p w14:paraId="20D5893A" w14:textId="77777777" w:rsidR="00CD7D11" w:rsidRDefault="00CD7D11" w:rsidP="007D59C2">
            <w:pPr>
              <w:jc w:val="center"/>
              <w:rPr>
                <w:iCs/>
                <w:sz w:val="21"/>
                <w:szCs w:val="21"/>
              </w:rPr>
            </w:pPr>
          </w:p>
        </w:tc>
        <w:tc>
          <w:tcPr>
            <w:tcW w:w="7018" w:type="dxa"/>
          </w:tcPr>
          <w:p w14:paraId="3AFE27D3" w14:textId="77777777" w:rsidR="00CD7D11" w:rsidRPr="0069286D" w:rsidRDefault="00CD7D11" w:rsidP="007D59C2">
            <w:pPr>
              <w:jc w:val="left"/>
              <w:rPr>
                <w:iCs/>
                <w:sz w:val="21"/>
                <w:szCs w:val="21"/>
              </w:rPr>
            </w:pPr>
            <w:r>
              <w:rPr>
                <w:rFonts w:hint="eastAsia"/>
                <w:iCs/>
                <w:sz w:val="21"/>
                <w:szCs w:val="21"/>
              </w:rPr>
              <w:t>L</w:t>
            </w:r>
            <w:r>
              <w:rPr>
                <w:iCs/>
                <w:sz w:val="21"/>
                <w:szCs w:val="21"/>
              </w:rPr>
              <w:t xml:space="preserve">oop </w:t>
            </w:r>
            <w:r w:rsidR="00CF6D16">
              <w:rPr>
                <w:iCs/>
                <w:sz w:val="21"/>
                <w:szCs w:val="21"/>
              </w:rPr>
              <w:t>f</w:t>
            </w:r>
            <w:r>
              <w:rPr>
                <w:iCs/>
                <w:sz w:val="21"/>
                <w:szCs w:val="21"/>
              </w:rPr>
              <w:t>or each episode</w:t>
            </w:r>
          </w:p>
        </w:tc>
      </w:tr>
      <w:tr w:rsidR="00CD7D11" w14:paraId="0B983483" w14:textId="77777777" w:rsidTr="007D59C2">
        <w:tc>
          <w:tcPr>
            <w:tcW w:w="1278" w:type="dxa"/>
          </w:tcPr>
          <w:p w14:paraId="1F300450" w14:textId="77777777" w:rsidR="00CD7D11" w:rsidRDefault="00CD7D11" w:rsidP="007D59C2">
            <w:pPr>
              <w:jc w:val="center"/>
              <w:rPr>
                <w:iCs/>
                <w:sz w:val="21"/>
                <w:szCs w:val="21"/>
              </w:rPr>
            </w:pPr>
          </w:p>
        </w:tc>
        <w:tc>
          <w:tcPr>
            <w:tcW w:w="7018" w:type="dxa"/>
          </w:tcPr>
          <w:p w14:paraId="102236AD" w14:textId="77777777" w:rsidR="00CD7D11" w:rsidRPr="0069286D" w:rsidRDefault="00CD7D11" w:rsidP="007D59C2">
            <w:pPr>
              <w:jc w:val="left"/>
              <w:rPr>
                <w:iCs/>
                <w:sz w:val="21"/>
                <w:szCs w:val="21"/>
              </w:rPr>
            </w:pPr>
            <w:r>
              <w:rPr>
                <w:rFonts w:hint="eastAsia"/>
                <w:iCs/>
                <w:sz w:val="21"/>
                <w:szCs w:val="21"/>
              </w:rPr>
              <w:t xml:space="preserve"> </w:t>
            </w:r>
            <w:r>
              <w:rPr>
                <w:iCs/>
                <w:sz w:val="21"/>
                <w:szCs w:val="21"/>
              </w:rPr>
              <w:t xml:space="preserve"> Initialize S</w:t>
            </w:r>
          </w:p>
        </w:tc>
      </w:tr>
      <w:tr w:rsidR="00CD7D11" w14:paraId="133340A9" w14:textId="77777777" w:rsidTr="007D59C2">
        <w:tc>
          <w:tcPr>
            <w:tcW w:w="1278" w:type="dxa"/>
          </w:tcPr>
          <w:p w14:paraId="692338C4" w14:textId="77777777" w:rsidR="00CD7D11" w:rsidRDefault="00CD7D11" w:rsidP="007D59C2">
            <w:pPr>
              <w:jc w:val="center"/>
              <w:rPr>
                <w:iCs/>
                <w:sz w:val="21"/>
                <w:szCs w:val="21"/>
              </w:rPr>
            </w:pPr>
          </w:p>
        </w:tc>
        <w:tc>
          <w:tcPr>
            <w:tcW w:w="7018" w:type="dxa"/>
          </w:tcPr>
          <w:p w14:paraId="0745935E" w14:textId="77777777" w:rsidR="00CD7D11" w:rsidRDefault="00CD7D11" w:rsidP="007D59C2">
            <w:pPr>
              <w:jc w:val="left"/>
              <w:rPr>
                <w:iCs/>
                <w:sz w:val="21"/>
                <w:szCs w:val="21"/>
              </w:rPr>
            </w:pPr>
            <w:r>
              <w:rPr>
                <w:rFonts w:hint="eastAsia"/>
                <w:iCs/>
                <w:sz w:val="21"/>
                <w:szCs w:val="21"/>
              </w:rPr>
              <w:t xml:space="preserve"> </w:t>
            </w:r>
            <w:r>
              <w:rPr>
                <w:iCs/>
                <w:sz w:val="21"/>
                <w:szCs w:val="21"/>
              </w:rPr>
              <w:t xml:space="preserve"> Loop for each </w:t>
            </w:r>
            <w:r w:rsidR="00CF6D16">
              <w:rPr>
                <w:iCs/>
                <w:sz w:val="21"/>
                <w:szCs w:val="21"/>
              </w:rPr>
              <w:t>step of episode</w:t>
            </w:r>
          </w:p>
        </w:tc>
      </w:tr>
      <w:tr w:rsidR="00CD7D11" w14:paraId="09D53A1F" w14:textId="77777777" w:rsidTr="007D59C2">
        <w:tc>
          <w:tcPr>
            <w:tcW w:w="1278" w:type="dxa"/>
          </w:tcPr>
          <w:p w14:paraId="3044601F" w14:textId="77777777" w:rsidR="00CD7D11" w:rsidRDefault="00CD7D11" w:rsidP="007D59C2">
            <w:pPr>
              <w:jc w:val="center"/>
              <w:rPr>
                <w:iCs/>
                <w:sz w:val="21"/>
                <w:szCs w:val="21"/>
              </w:rPr>
            </w:pPr>
          </w:p>
        </w:tc>
        <w:tc>
          <w:tcPr>
            <w:tcW w:w="7018" w:type="dxa"/>
          </w:tcPr>
          <w:p w14:paraId="4A285F1A" w14:textId="77777777" w:rsidR="00CD7D11" w:rsidRDefault="00CD7D11" w:rsidP="007D59C2">
            <w:pPr>
              <w:jc w:val="left"/>
              <w:rPr>
                <w:iCs/>
                <w:sz w:val="21"/>
                <w:szCs w:val="21"/>
              </w:rPr>
            </w:pPr>
            <w:r>
              <w:rPr>
                <w:rFonts w:hint="eastAsia"/>
                <w:iCs/>
                <w:sz w:val="21"/>
                <w:szCs w:val="21"/>
              </w:rPr>
              <w:t xml:space="preserve"> </w:t>
            </w:r>
            <w:r>
              <w:rPr>
                <w:iCs/>
                <w:sz w:val="21"/>
                <w:szCs w:val="21"/>
              </w:rPr>
              <w:t xml:space="preserve">   Choose action A from S using </w:t>
            </w:r>
            <m:oMath>
              <m:r>
                <w:rPr>
                  <w:rFonts w:ascii="Cambria Math" w:hAnsi="Cambria Math"/>
                  <w:sz w:val="21"/>
                  <w:szCs w:val="21"/>
                </w:rPr>
                <m:t>ϵ</m:t>
              </m:r>
              <m:r>
                <m:rPr>
                  <m:sty m:val="p"/>
                </m:rPr>
                <w:rPr>
                  <w:rFonts w:ascii="Cambria Math" w:eastAsia="微软雅黑" w:hAnsi="微软雅黑" w:cs="微软雅黑"/>
                  <w:sz w:val="21"/>
                  <w:szCs w:val="21"/>
                </w:rPr>
                <m:t>-</m:t>
              </m:r>
              <m:r>
                <m:rPr>
                  <m:sty m:val="p"/>
                </m:rPr>
                <w:rPr>
                  <w:rFonts w:ascii="Cambria Math" w:hAnsi="Cambria Math"/>
                  <w:sz w:val="21"/>
                  <w:szCs w:val="21"/>
                </w:rPr>
                <m:t>greedy policy</m:t>
              </m:r>
            </m:oMath>
            <w:r>
              <w:rPr>
                <w:rFonts w:hint="eastAsia"/>
                <w:iCs/>
                <w:sz w:val="21"/>
                <w:szCs w:val="21"/>
              </w:rPr>
              <w:t xml:space="preserve"> </w:t>
            </w:r>
            <w:r>
              <w:rPr>
                <w:iCs/>
                <w:sz w:val="21"/>
                <w:szCs w:val="21"/>
              </w:rPr>
              <w:t>from Q</w:t>
            </w:r>
          </w:p>
        </w:tc>
      </w:tr>
      <w:tr w:rsidR="00C60C99" w14:paraId="49CD68ED" w14:textId="77777777" w:rsidTr="007D59C2">
        <w:tc>
          <w:tcPr>
            <w:tcW w:w="1278" w:type="dxa"/>
          </w:tcPr>
          <w:p w14:paraId="54236A49" w14:textId="77777777" w:rsidR="00C60C99" w:rsidRDefault="00C60C99" w:rsidP="007D59C2">
            <w:pPr>
              <w:jc w:val="center"/>
              <w:rPr>
                <w:iCs/>
                <w:sz w:val="21"/>
                <w:szCs w:val="21"/>
              </w:rPr>
            </w:pPr>
          </w:p>
        </w:tc>
        <w:tc>
          <w:tcPr>
            <w:tcW w:w="7018" w:type="dxa"/>
          </w:tcPr>
          <w:p w14:paraId="6DB1671B" w14:textId="77777777" w:rsidR="00C60C99" w:rsidRDefault="00C60C99" w:rsidP="007D59C2">
            <w:pPr>
              <w:jc w:val="left"/>
              <w:rPr>
                <w:iCs/>
                <w:sz w:val="21"/>
                <w:szCs w:val="21"/>
              </w:rPr>
            </w:pPr>
            <w:r>
              <w:rPr>
                <w:rFonts w:hint="eastAsia"/>
                <w:iCs/>
                <w:sz w:val="21"/>
                <w:szCs w:val="21"/>
              </w:rPr>
              <w:t xml:space="preserve"> </w:t>
            </w:r>
            <w:r>
              <w:rPr>
                <w:iCs/>
                <w:sz w:val="21"/>
                <w:szCs w:val="21"/>
              </w:rPr>
              <w:t xml:space="preserve">   Take action A; Receive R and observe S’</w:t>
            </w:r>
          </w:p>
        </w:tc>
      </w:tr>
      <w:tr w:rsidR="00CD7D11" w14:paraId="09DF6A6F" w14:textId="77777777" w:rsidTr="007D59C2">
        <w:tc>
          <w:tcPr>
            <w:tcW w:w="1278" w:type="dxa"/>
          </w:tcPr>
          <w:p w14:paraId="683F1826" w14:textId="77777777" w:rsidR="00CD7D11" w:rsidRDefault="00CD7D11" w:rsidP="007D59C2">
            <w:pPr>
              <w:jc w:val="center"/>
              <w:rPr>
                <w:iCs/>
                <w:sz w:val="21"/>
                <w:szCs w:val="21"/>
              </w:rPr>
            </w:pPr>
          </w:p>
        </w:tc>
        <w:tc>
          <w:tcPr>
            <w:tcW w:w="7018" w:type="dxa"/>
          </w:tcPr>
          <w:p w14:paraId="578E51A7" w14:textId="77777777" w:rsidR="00CD7D11" w:rsidRPr="00596512" w:rsidRDefault="00CD7D11" w:rsidP="007D59C2">
            <w:pPr>
              <w:jc w:val="left"/>
              <w:rPr>
                <w:sz w:val="21"/>
                <w:szCs w:val="21"/>
              </w:rPr>
            </w:pPr>
            <w:r>
              <w:rPr>
                <w:rFonts w:hint="eastAsia"/>
                <w:iCs/>
                <w:sz w:val="21"/>
                <w:szCs w:val="21"/>
              </w:rPr>
              <w:t xml:space="preserve"> </w:t>
            </w:r>
            <w:r>
              <w:rPr>
                <w:iCs/>
                <w:sz w:val="21"/>
                <w:szCs w:val="21"/>
              </w:rPr>
              <w:t xml:space="preserve">   Q(</w:t>
            </w:r>
            <w:proofErr w:type="gramStart"/>
            <w:r>
              <w:rPr>
                <w:iCs/>
                <w:sz w:val="21"/>
                <w:szCs w:val="21"/>
              </w:rPr>
              <w:t>S,A</w:t>
            </w:r>
            <w:proofErr w:type="gramEnd"/>
            <w:r>
              <w:rPr>
                <w:iCs/>
                <w:sz w:val="21"/>
                <w:szCs w:val="21"/>
              </w:rPr>
              <w:t>)</w:t>
            </w:r>
            <w:r>
              <w:rPr>
                <w:rFonts w:hint="eastAsia"/>
                <w:iCs/>
                <w:sz w:val="21"/>
                <w:szCs w:val="21"/>
              </w:rPr>
              <w:t xml:space="preserve"> </w:t>
            </w:r>
            <m:oMath>
              <m:r>
                <w:rPr>
                  <w:rFonts w:ascii="Cambria Math" w:hAnsi="Cambria Math"/>
                  <w:sz w:val="21"/>
                  <w:szCs w:val="21"/>
                </w:rPr>
                <m:t xml:space="preserve">← </m:t>
              </m:r>
            </m:oMath>
            <w:r>
              <w:rPr>
                <w:iCs/>
                <w:sz w:val="21"/>
                <w:szCs w:val="21"/>
              </w:rPr>
              <w:t>Q(S,A) +</w:t>
            </w:r>
            <m:oMath>
              <m:r>
                <w:rPr>
                  <w:rFonts w:ascii="Cambria Math" w:hAnsi="Cambria Math"/>
                  <w:sz w:val="21"/>
                  <w:szCs w:val="21"/>
                </w:rPr>
                <m:t xml:space="preserve"> α [R+γ</m:t>
              </m:r>
              <m:sSub>
                <m:sSubPr>
                  <m:ctrlPr>
                    <w:rPr>
                      <w:rFonts w:ascii="Cambria Math" w:hAnsi="Cambria Math"/>
                      <w:i/>
                      <w:iCs/>
                      <w:sz w:val="21"/>
                      <w:szCs w:val="21"/>
                    </w:rPr>
                  </m:ctrlPr>
                </m:sSubPr>
                <m:e>
                  <m:r>
                    <w:rPr>
                      <w:rFonts w:ascii="Cambria Math" w:hAnsi="Cambria Math"/>
                      <w:sz w:val="21"/>
                      <w:szCs w:val="21"/>
                    </w:rPr>
                    <m:t>argmax</m:t>
                  </m:r>
                </m:e>
                <m:sub>
                  <m:r>
                    <w:rPr>
                      <w:rFonts w:ascii="Cambria Math" w:hAnsi="Cambria Math"/>
                      <w:sz w:val="21"/>
                      <w:szCs w:val="21"/>
                    </w:rPr>
                    <m:t>a'</m:t>
                  </m:r>
                </m:sub>
              </m:sSub>
              <m:r>
                <w:rPr>
                  <w:rFonts w:ascii="Cambria Math" w:hAnsi="Cambria Math"/>
                  <w:sz w:val="21"/>
                  <w:szCs w:val="21"/>
                </w:rPr>
                <m:t>Q(S',A')-Q(S,A)]</m:t>
              </m:r>
            </m:oMath>
          </w:p>
        </w:tc>
      </w:tr>
      <w:tr w:rsidR="00CD7D11" w14:paraId="6F4E3D68" w14:textId="77777777" w:rsidTr="007D59C2">
        <w:tc>
          <w:tcPr>
            <w:tcW w:w="1278" w:type="dxa"/>
          </w:tcPr>
          <w:p w14:paraId="5B02D3FA" w14:textId="77777777" w:rsidR="00CD7D11" w:rsidRDefault="00CD7D11" w:rsidP="007D59C2">
            <w:pPr>
              <w:jc w:val="center"/>
              <w:rPr>
                <w:iCs/>
                <w:sz w:val="21"/>
                <w:szCs w:val="21"/>
              </w:rPr>
            </w:pPr>
          </w:p>
        </w:tc>
        <w:tc>
          <w:tcPr>
            <w:tcW w:w="7018" w:type="dxa"/>
          </w:tcPr>
          <w:p w14:paraId="168B0BBE" w14:textId="77777777" w:rsidR="00CD7D11" w:rsidRDefault="00CD7D11" w:rsidP="007D59C2">
            <w:pPr>
              <w:jc w:val="left"/>
              <w:rPr>
                <w:iCs/>
                <w:sz w:val="21"/>
                <w:szCs w:val="21"/>
              </w:rPr>
            </w:pPr>
            <w:r>
              <w:rPr>
                <w:rFonts w:hint="eastAsia"/>
                <w:iCs/>
                <w:sz w:val="21"/>
                <w:szCs w:val="21"/>
              </w:rPr>
              <w:t xml:space="preserve"> </w:t>
            </w:r>
            <w:r>
              <w:rPr>
                <w:iCs/>
                <w:sz w:val="21"/>
                <w:szCs w:val="21"/>
              </w:rPr>
              <w:t xml:space="preserve">   S</w:t>
            </w:r>
            <m:oMath>
              <m:r>
                <w:rPr>
                  <w:rFonts w:ascii="Cambria Math" w:hAnsi="Cambria Math"/>
                  <w:sz w:val="21"/>
                  <w:szCs w:val="21"/>
                </w:rPr>
                <m:t>←</m:t>
              </m:r>
            </m:oMath>
            <w:r>
              <w:rPr>
                <w:iCs/>
                <w:sz w:val="21"/>
                <w:szCs w:val="21"/>
              </w:rPr>
              <w:t>S’</w:t>
            </w:r>
          </w:p>
        </w:tc>
      </w:tr>
      <w:tr w:rsidR="00CD7D11" w14:paraId="0371D570" w14:textId="77777777" w:rsidTr="007D59C2">
        <w:tc>
          <w:tcPr>
            <w:tcW w:w="1278" w:type="dxa"/>
          </w:tcPr>
          <w:p w14:paraId="2796A044" w14:textId="77777777" w:rsidR="00CD7D11" w:rsidRDefault="00CD7D11" w:rsidP="007D59C2">
            <w:pPr>
              <w:jc w:val="center"/>
              <w:rPr>
                <w:iCs/>
                <w:sz w:val="21"/>
                <w:szCs w:val="21"/>
              </w:rPr>
            </w:pPr>
          </w:p>
        </w:tc>
        <w:tc>
          <w:tcPr>
            <w:tcW w:w="7018" w:type="dxa"/>
          </w:tcPr>
          <w:p w14:paraId="588F1051" w14:textId="77777777" w:rsidR="00CD7D11" w:rsidRDefault="00CD7D11" w:rsidP="007D59C2">
            <w:pPr>
              <w:jc w:val="left"/>
              <w:rPr>
                <w:iCs/>
                <w:sz w:val="21"/>
                <w:szCs w:val="21"/>
              </w:rPr>
            </w:pPr>
            <w:r>
              <w:rPr>
                <w:rFonts w:hint="eastAsia"/>
                <w:iCs/>
                <w:sz w:val="21"/>
                <w:szCs w:val="21"/>
              </w:rPr>
              <w:t xml:space="preserve"> </w:t>
            </w:r>
            <w:r>
              <w:rPr>
                <w:iCs/>
                <w:sz w:val="21"/>
                <w:szCs w:val="21"/>
              </w:rPr>
              <w:t xml:space="preserve">   Cost</w:t>
            </w:r>
            <m:oMath>
              <m:r>
                <w:rPr>
                  <w:rFonts w:ascii="Cambria Math" w:hAnsi="Cambria Math"/>
                  <w:sz w:val="21"/>
                  <w:szCs w:val="21"/>
                </w:rPr>
                <m:t>←</m:t>
              </m:r>
            </m:oMath>
            <w:r>
              <w:rPr>
                <w:rFonts w:ascii="Cambria Math" w:hAnsi="Cambria Math"/>
                <w:sz w:val="21"/>
                <w:szCs w:val="21"/>
              </w:rPr>
              <w:t xml:space="preserve">Cost + </w:t>
            </w:r>
            <w:proofErr w:type="gramStart"/>
            <w:r>
              <w:rPr>
                <w:iCs/>
                <w:sz w:val="21"/>
                <w:szCs w:val="21"/>
              </w:rPr>
              <w:t>Q(</w:t>
            </w:r>
            <w:proofErr w:type="gramEnd"/>
            <m:oMath>
              <m:sSub>
                <m:sSubPr>
                  <m:ctrlPr>
                    <w:rPr>
                      <w:rFonts w:ascii="Cambria Math" w:hAnsi="Cambria Math"/>
                      <w:i/>
                      <w:iCs/>
                      <w:sz w:val="21"/>
                      <w:szCs w:val="21"/>
                    </w:rPr>
                  </m:ctrlPr>
                </m:sSubPr>
                <m:e>
                  <m:r>
                    <w:rPr>
                      <w:rFonts w:ascii="Cambria Math" w:hAnsi="Cambria Math"/>
                      <w:sz w:val="21"/>
                      <w:szCs w:val="21"/>
                    </w:rPr>
                    <m:t>S</m:t>
                  </m:r>
                </m:e>
                <m:sub>
                  <m:r>
                    <w:rPr>
                      <w:rFonts w:ascii="Cambria Math" w:hAnsi="Cambria Math"/>
                      <w:sz w:val="21"/>
                      <w:szCs w:val="21"/>
                    </w:rPr>
                    <m:t>t</m:t>
                  </m:r>
                </m:sub>
              </m:sSub>
              <m:r>
                <w:rPr>
                  <w:rFonts w:ascii="Cambria Math" w:hAnsi="Cambria Math"/>
                  <w:sz w:val="21"/>
                  <w:szCs w:val="21"/>
                </w:rPr>
                <m:t>,</m:t>
              </m:r>
              <m:sSub>
                <m:sSubPr>
                  <m:ctrlPr>
                    <w:rPr>
                      <w:rFonts w:ascii="Cambria Math" w:hAnsi="Cambria Math"/>
                      <w:i/>
                      <w:iCs/>
                      <w:sz w:val="21"/>
                      <w:szCs w:val="21"/>
                    </w:rPr>
                  </m:ctrlPr>
                </m:sSubPr>
                <m:e>
                  <m:r>
                    <w:rPr>
                      <w:rFonts w:ascii="Cambria Math" w:hAnsi="Cambria Math"/>
                      <w:sz w:val="21"/>
                      <w:szCs w:val="21"/>
                    </w:rPr>
                    <m:t>A</m:t>
                  </m:r>
                </m:e>
                <m:sub>
                  <m:r>
                    <w:rPr>
                      <w:rFonts w:ascii="Cambria Math" w:hAnsi="Cambria Math"/>
                      <w:sz w:val="21"/>
                      <w:szCs w:val="21"/>
                    </w:rPr>
                    <m:t>t</m:t>
                  </m:r>
                </m:sub>
              </m:sSub>
            </m:oMath>
            <w:r>
              <w:rPr>
                <w:iCs/>
                <w:sz w:val="21"/>
                <w:szCs w:val="21"/>
              </w:rPr>
              <w:t>)</w:t>
            </w:r>
          </w:p>
        </w:tc>
      </w:tr>
      <w:tr w:rsidR="00CD7D11" w14:paraId="164D8408" w14:textId="77777777" w:rsidTr="007D59C2">
        <w:tc>
          <w:tcPr>
            <w:tcW w:w="1278" w:type="dxa"/>
          </w:tcPr>
          <w:p w14:paraId="4115CD47" w14:textId="77777777" w:rsidR="00CD7D11" w:rsidRDefault="00CD7D11" w:rsidP="007D59C2">
            <w:pPr>
              <w:jc w:val="center"/>
              <w:rPr>
                <w:iCs/>
                <w:sz w:val="21"/>
                <w:szCs w:val="21"/>
              </w:rPr>
            </w:pPr>
          </w:p>
        </w:tc>
        <w:tc>
          <w:tcPr>
            <w:tcW w:w="7018" w:type="dxa"/>
          </w:tcPr>
          <w:p w14:paraId="7C710158" w14:textId="77777777" w:rsidR="00CD7D11" w:rsidRDefault="00CD7D11" w:rsidP="007D59C2">
            <w:pPr>
              <w:jc w:val="left"/>
              <w:rPr>
                <w:iCs/>
                <w:sz w:val="21"/>
                <w:szCs w:val="21"/>
              </w:rPr>
            </w:pPr>
            <w:r>
              <w:rPr>
                <w:rFonts w:hint="eastAsia"/>
                <w:iCs/>
                <w:sz w:val="21"/>
                <w:szCs w:val="21"/>
              </w:rPr>
              <w:t xml:space="preserve"> </w:t>
            </w:r>
            <w:r>
              <w:rPr>
                <w:iCs/>
                <w:sz w:val="21"/>
                <w:szCs w:val="21"/>
              </w:rPr>
              <w:t xml:space="preserve"> Until S</w:t>
            </w:r>
            <m:oMath>
              <m:r>
                <w:rPr>
                  <w:rFonts w:ascii="Cambria Math" w:hAnsi="Cambria Math"/>
                  <w:sz w:val="21"/>
                  <w:szCs w:val="21"/>
                </w:rPr>
                <m:t>∈</m:t>
              </m:r>
              <m:acc>
                <m:accPr>
                  <m:ctrlPr>
                    <w:rPr>
                      <w:rFonts w:ascii="Cambria Math" w:hAnsi="Cambria Math"/>
                      <w:i/>
                      <w:iCs/>
                      <w:sz w:val="21"/>
                      <w:szCs w:val="21"/>
                    </w:rPr>
                  </m:ctrlPr>
                </m:accPr>
                <m:e>
                  <m:r>
                    <w:rPr>
                      <w:rFonts w:ascii="Cambria Math" w:hAnsi="Cambria Math"/>
                      <w:sz w:val="21"/>
                      <w:szCs w:val="21"/>
                    </w:rPr>
                    <m:t>S</m:t>
                  </m:r>
                </m:e>
              </m:acc>
            </m:oMath>
            <w:r>
              <w:rPr>
                <w:rFonts w:hint="eastAsia"/>
                <w:iCs/>
                <w:sz w:val="21"/>
                <w:szCs w:val="21"/>
              </w:rPr>
              <w:t xml:space="preserve"> </w:t>
            </w:r>
            <w:r>
              <w:rPr>
                <w:iCs/>
                <w:sz w:val="21"/>
                <w:szCs w:val="21"/>
              </w:rPr>
              <w:t xml:space="preserve"> </w:t>
            </w:r>
          </w:p>
        </w:tc>
      </w:tr>
      <w:tr w:rsidR="00CD7D11" w14:paraId="23278E9D" w14:textId="77777777" w:rsidTr="007D59C2">
        <w:tc>
          <w:tcPr>
            <w:tcW w:w="1278" w:type="dxa"/>
            <w:tcBorders>
              <w:bottom w:val="single" w:sz="4" w:space="0" w:color="auto"/>
            </w:tcBorders>
          </w:tcPr>
          <w:p w14:paraId="36CEF283" w14:textId="77777777" w:rsidR="00CD7D11" w:rsidRDefault="00CD7D11" w:rsidP="007D59C2">
            <w:pPr>
              <w:jc w:val="center"/>
              <w:rPr>
                <w:iCs/>
                <w:sz w:val="21"/>
                <w:szCs w:val="21"/>
              </w:rPr>
            </w:pPr>
          </w:p>
        </w:tc>
        <w:tc>
          <w:tcPr>
            <w:tcW w:w="7018" w:type="dxa"/>
            <w:tcBorders>
              <w:bottom w:val="single" w:sz="4" w:space="0" w:color="auto"/>
            </w:tcBorders>
          </w:tcPr>
          <w:p w14:paraId="3C3A49A2" w14:textId="77777777" w:rsidR="00CD7D11" w:rsidRDefault="00CD7D11" w:rsidP="007D59C2">
            <w:pPr>
              <w:jc w:val="left"/>
              <w:rPr>
                <w:iCs/>
                <w:sz w:val="21"/>
                <w:szCs w:val="21"/>
              </w:rPr>
            </w:pPr>
            <w:r>
              <w:rPr>
                <w:rFonts w:hint="eastAsia"/>
                <w:iCs/>
                <w:sz w:val="21"/>
                <w:szCs w:val="21"/>
              </w:rPr>
              <w:t xml:space="preserve"> </w:t>
            </w:r>
            <w:r>
              <w:rPr>
                <w:iCs/>
                <w:sz w:val="21"/>
                <w:szCs w:val="21"/>
              </w:rPr>
              <w:t xml:space="preserve">   Append Cost to </w:t>
            </w:r>
            <w:proofErr w:type="spellStart"/>
            <w:r>
              <w:rPr>
                <w:iCs/>
                <w:sz w:val="21"/>
                <w:szCs w:val="21"/>
              </w:rPr>
              <w:t>all_</w:t>
            </w:r>
            <w:proofErr w:type="gramStart"/>
            <w:r>
              <w:rPr>
                <w:iCs/>
                <w:sz w:val="21"/>
                <w:szCs w:val="21"/>
              </w:rPr>
              <w:t>cost</w:t>
            </w:r>
            <w:proofErr w:type="spellEnd"/>
            <w:r>
              <w:rPr>
                <w:iCs/>
                <w:sz w:val="21"/>
                <w:szCs w:val="21"/>
              </w:rPr>
              <w:t>[</w:t>
            </w:r>
            <w:proofErr w:type="gramEnd"/>
            <w:r>
              <w:rPr>
                <w:iCs/>
                <w:sz w:val="21"/>
                <w:szCs w:val="21"/>
              </w:rPr>
              <w:t>] list</w:t>
            </w:r>
          </w:p>
        </w:tc>
      </w:tr>
    </w:tbl>
    <w:p w14:paraId="3F96F0CE" w14:textId="05C8E32A" w:rsidR="0020270C" w:rsidRDefault="00625921" w:rsidP="00625921">
      <w:pPr>
        <w:pStyle w:val="1"/>
      </w:pPr>
      <w:bookmarkStart w:id="8" w:name="_Toc128667924"/>
      <w:r>
        <w:rPr>
          <w:rFonts w:hint="eastAsia"/>
        </w:rPr>
        <w:lastRenderedPageBreak/>
        <w:t>T</w:t>
      </w:r>
      <w:r>
        <w:t xml:space="preserve">he </w:t>
      </w:r>
      <w:r w:rsidR="00675FE4">
        <w:t xml:space="preserve">optimal policy </w:t>
      </w:r>
      <w:r>
        <w:t xml:space="preserve">and </w:t>
      </w:r>
      <w:r w:rsidR="00675FE4">
        <w:t>Q-table</w:t>
      </w:r>
      <w:r>
        <w:t xml:space="preserve"> analysis</w:t>
      </w:r>
      <w:bookmarkEnd w:id="8"/>
    </w:p>
    <w:p w14:paraId="06BF767D" w14:textId="10C8CD5E" w:rsidR="00675FE4" w:rsidRPr="00675FE4" w:rsidRDefault="00675FE4" w:rsidP="00675FE4">
      <w:pPr>
        <w:pStyle w:val="2"/>
      </w:pPr>
      <w:bookmarkStart w:id="9" w:name="_Toc128667925"/>
      <w:r>
        <w:t>Optimal policy results</w:t>
      </w:r>
      <w:bookmarkEnd w:id="9"/>
    </w:p>
    <w:p w14:paraId="44A32BE2" w14:textId="788FD3F9" w:rsidR="00675FE4" w:rsidRDefault="00675FE4" w:rsidP="00675FE4">
      <w:r>
        <w:rPr>
          <w:rFonts w:hint="eastAsia"/>
        </w:rPr>
        <w:t>A</w:t>
      </w:r>
      <w:r>
        <w:t xml:space="preserve">fter the learning through the algorithm of Monte Carlo, SARSA and Q-learning, we can get the routes of the agent as follows by the 4*4 grid and 10*10 grid. </w:t>
      </w:r>
    </w:p>
    <w:p w14:paraId="40C3DF62" w14:textId="355D8A0B" w:rsidR="00675FE4" w:rsidRDefault="00675FE4" w:rsidP="00675FE4"/>
    <w:p w14:paraId="6085A0DC" w14:textId="74788562" w:rsidR="00675FE4" w:rsidRDefault="00675FE4" w:rsidP="00675FE4">
      <w:r>
        <w:rPr>
          <w:rFonts w:hint="eastAsia"/>
        </w:rPr>
        <w:t>I</w:t>
      </w:r>
      <w:r>
        <w:t xml:space="preserve">n the </w:t>
      </w:r>
      <w:r w:rsidR="00F83AC3">
        <w:t xml:space="preserve">following results, we can observe that all the algorithm can get the best </w:t>
      </w:r>
      <w:r w:rsidR="00E31716">
        <w:t>route with 6 steps.</w:t>
      </w:r>
      <w:r w:rsidR="004A5AED">
        <w:t xml:space="preserve"> Three different algorithms have the same optimal policy with 10000 learning episodes</w:t>
      </w:r>
      <w:r w:rsidR="006D226D">
        <w:t xml:space="preserve"> in the 4*4 grid</w:t>
      </w:r>
      <w:r w:rsidR="004A5AED">
        <w:t>.</w:t>
      </w:r>
    </w:p>
    <w:p w14:paraId="07587D85" w14:textId="77777777" w:rsidR="00F83AC3" w:rsidRPr="00675FE4" w:rsidRDefault="00F83AC3" w:rsidP="00675FE4"/>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3340DF" w14:paraId="7B03D6AE" w14:textId="77777777" w:rsidTr="00A64D6A">
        <w:tc>
          <w:tcPr>
            <w:tcW w:w="2765" w:type="dxa"/>
          </w:tcPr>
          <w:p w14:paraId="1CA0EB86" w14:textId="77777777" w:rsidR="003340DF" w:rsidRDefault="003340DF" w:rsidP="00C8138D">
            <w:pPr>
              <w:jc w:val="center"/>
              <w:rPr>
                <w:noProof/>
              </w:rPr>
            </w:pPr>
            <w:r>
              <w:rPr>
                <w:noProof/>
              </w:rPr>
              <w:drawing>
                <wp:inline distT="0" distB="0" distL="0" distR="0" wp14:anchorId="328DD97E" wp14:editId="138B850D">
                  <wp:extent cx="1111250" cy="11112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111250" cy="1111250"/>
                          </a:xfrm>
                          <a:prstGeom prst="rect">
                            <a:avLst/>
                          </a:prstGeom>
                        </pic:spPr>
                      </pic:pic>
                    </a:graphicData>
                  </a:graphic>
                </wp:inline>
              </w:drawing>
            </w:r>
          </w:p>
        </w:tc>
        <w:tc>
          <w:tcPr>
            <w:tcW w:w="2765" w:type="dxa"/>
          </w:tcPr>
          <w:p w14:paraId="6478419A" w14:textId="77777777" w:rsidR="003340DF" w:rsidRDefault="003340DF" w:rsidP="00C8138D">
            <w:pPr>
              <w:jc w:val="center"/>
              <w:rPr>
                <w:noProof/>
              </w:rPr>
            </w:pPr>
            <w:r>
              <w:rPr>
                <w:noProof/>
              </w:rPr>
              <w:drawing>
                <wp:inline distT="0" distB="0" distL="0" distR="0" wp14:anchorId="79C5CDF3" wp14:editId="4AC72AEF">
                  <wp:extent cx="1060450" cy="1060450"/>
                  <wp:effectExtent l="0" t="0" r="635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060450" cy="1060450"/>
                          </a:xfrm>
                          <a:prstGeom prst="rect">
                            <a:avLst/>
                          </a:prstGeom>
                        </pic:spPr>
                      </pic:pic>
                    </a:graphicData>
                  </a:graphic>
                </wp:inline>
              </w:drawing>
            </w:r>
          </w:p>
        </w:tc>
        <w:tc>
          <w:tcPr>
            <w:tcW w:w="2766" w:type="dxa"/>
          </w:tcPr>
          <w:p w14:paraId="7479AD8C" w14:textId="3B0A179F" w:rsidR="003340DF" w:rsidRDefault="00C1488A" w:rsidP="00C8138D">
            <w:pPr>
              <w:jc w:val="center"/>
              <w:rPr>
                <w:noProof/>
              </w:rPr>
            </w:pPr>
            <w:r>
              <w:rPr>
                <w:noProof/>
              </w:rPr>
              <w:drawing>
                <wp:inline distT="0" distB="0" distL="0" distR="0" wp14:anchorId="0D3912DF" wp14:editId="41929DAE">
                  <wp:extent cx="1066800" cy="10668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066800" cy="1066800"/>
                          </a:xfrm>
                          <a:prstGeom prst="rect">
                            <a:avLst/>
                          </a:prstGeom>
                        </pic:spPr>
                      </pic:pic>
                    </a:graphicData>
                  </a:graphic>
                </wp:inline>
              </w:drawing>
            </w:r>
          </w:p>
        </w:tc>
      </w:tr>
      <w:tr w:rsidR="003340DF" w:rsidRPr="0043546C" w14:paraId="7FA35BF8" w14:textId="77777777" w:rsidTr="00A64D6A">
        <w:tc>
          <w:tcPr>
            <w:tcW w:w="2765" w:type="dxa"/>
          </w:tcPr>
          <w:p w14:paraId="5D4FD71B" w14:textId="77777777" w:rsidR="003340DF" w:rsidRPr="0043546C" w:rsidRDefault="003340DF" w:rsidP="00700118">
            <w:pPr>
              <w:jc w:val="center"/>
              <w:rPr>
                <w:noProof/>
                <w:sz w:val="21"/>
                <w:szCs w:val="21"/>
              </w:rPr>
            </w:pPr>
            <w:r w:rsidRPr="0043546C">
              <w:rPr>
                <w:rFonts w:hint="eastAsia"/>
                <w:noProof/>
                <w:sz w:val="21"/>
                <w:szCs w:val="21"/>
              </w:rPr>
              <w:t>M</w:t>
            </w:r>
            <w:r w:rsidRPr="0043546C">
              <w:rPr>
                <w:noProof/>
                <w:sz w:val="21"/>
                <w:szCs w:val="21"/>
              </w:rPr>
              <w:t>onte Carlo</w:t>
            </w:r>
          </w:p>
        </w:tc>
        <w:tc>
          <w:tcPr>
            <w:tcW w:w="2765" w:type="dxa"/>
          </w:tcPr>
          <w:p w14:paraId="5AFC176D" w14:textId="77777777" w:rsidR="003340DF" w:rsidRPr="0043546C" w:rsidRDefault="003340DF" w:rsidP="00675FE4">
            <w:pPr>
              <w:jc w:val="center"/>
              <w:rPr>
                <w:noProof/>
                <w:sz w:val="21"/>
                <w:szCs w:val="21"/>
              </w:rPr>
            </w:pPr>
            <w:r w:rsidRPr="0043546C">
              <w:rPr>
                <w:rFonts w:hint="eastAsia"/>
                <w:noProof/>
                <w:sz w:val="21"/>
                <w:szCs w:val="21"/>
              </w:rPr>
              <w:t>S</w:t>
            </w:r>
            <w:r w:rsidRPr="0043546C">
              <w:rPr>
                <w:noProof/>
                <w:sz w:val="21"/>
                <w:szCs w:val="21"/>
              </w:rPr>
              <w:t>ARSA</w:t>
            </w:r>
          </w:p>
        </w:tc>
        <w:tc>
          <w:tcPr>
            <w:tcW w:w="2766" w:type="dxa"/>
          </w:tcPr>
          <w:p w14:paraId="141B8AAA" w14:textId="77777777" w:rsidR="003340DF" w:rsidRPr="0043546C" w:rsidRDefault="003340DF" w:rsidP="00675FE4">
            <w:pPr>
              <w:jc w:val="center"/>
              <w:rPr>
                <w:noProof/>
                <w:sz w:val="21"/>
                <w:szCs w:val="21"/>
              </w:rPr>
            </w:pPr>
            <w:r w:rsidRPr="0043546C">
              <w:rPr>
                <w:rFonts w:hint="eastAsia"/>
                <w:noProof/>
                <w:sz w:val="21"/>
                <w:szCs w:val="21"/>
              </w:rPr>
              <w:t>Q</w:t>
            </w:r>
            <w:r w:rsidRPr="0043546C">
              <w:rPr>
                <w:noProof/>
                <w:sz w:val="21"/>
                <w:szCs w:val="21"/>
              </w:rPr>
              <w:t>-learning</w:t>
            </w:r>
          </w:p>
        </w:tc>
      </w:tr>
    </w:tbl>
    <w:p w14:paraId="390C2C7C" w14:textId="460A0D1F" w:rsidR="003340DF" w:rsidRPr="0043546C" w:rsidRDefault="004A5AED" w:rsidP="004A5AED">
      <w:pPr>
        <w:jc w:val="center"/>
        <w:rPr>
          <w:noProof/>
          <w:sz w:val="21"/>
          <w:szCs w:val="21"/>
        </w:rPr>
      </w:pPr>
      <w:r w:rsidRPr="0043546C">
        <w:rPr>
          <w:noProof/>
          <w:sz w:val="21"/>
          <w:szCs w:val="21"/>
        </w:rPr>
        <w:t>Figure 2.1.1 The optimal policy of 4*4 grid map with 1000</w:t>
      </w:r>
      <w:r w:rsidR="00A64D6A" w:rsidRPr="0043546C">
        <w:rPr>
          <w:noProof/>
          <w:sz w:val="21"/>
          <w:szCs w:val="21"/>
        </w:rPr>
        <w:t>0</w:t>
      </w:r>
      <w:r w:rsidRPr="0043546C">
        <w:rPr>
          <w:noProof/>
          <w:sz w:val="21"/>
          <w:szCs w:val="21"/>
        </w:rPr>
        <w:t xml:space="preserve"> learning episodes</w:t>
      </w:r>
    </w:p>
    <w:p w14:paraId="5BFB3545" w14:textId="6651F6D0" w:rsidR="00C1488A" w:rsidRPr="0043546C" w:rsidRDefault="00C1488A" w:rsidP="003F4145">
      <w:pPr>
        <w:jc w:val="center"/>
        <w:rPr>
          <w:noProof/>
          <w:sz w:val="21"/>
          <w:szCs w:val="21"/>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4"/>
        <w:gridCol w:w="2796"/>
        <w:gridCol w:w="2796"/>
      </w:tblGrid>
      <w:tr w:rsidR="00C249DB" w14:paraId="15228B6F" w14:textId="77777777" w:rsidTr="00B0040D">
        <w:tc>
          <w:tcPr>
            <w:tcW w:w="2704" w:type="dxa"/>
          </w:tcPr>
          <w:p w14:paraId="0C37504C" w14:textId="40A267C7" w:rsidR="00C8138D" w:rsidRDefault="00B0040D" w:rsidP="003F4145">
            <w:pPr>
              <w:jc w:val="center"/>
              <w:rPr>
                <w:noProof/>
              </w:rPr>
            </w:pPr>
            <w:r>
              <w:rPr>
                <w:noProof/>
              </w:rPr>
              <w:drawing>
                <wp:inline distT="0" distB="0" distL="0" distR="0" wp14:anchorId="31740154" wp14:editId="08924719">
                  <wp:extent cx="1539240" cy="1539240"/>
                  <wp:effectExtent l="0" t="0" r="381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39240" cy="1539240"/>
                          </a:xfrm>
                          <a:prstGeom prst="rect">
                            <a:avLst/>
                          </a:prstGeom>
                        </pic:spPr>
                      </pic:pic>
                    </a:graphicData>
                  </a:graphic>
                </wp:inline>
              </w:drawing>
            </w:r>
          </w:p>
        </w:tc>
        <w:tc>
          <w:tcPr>
            <w:tcW w:w="2796" w:type="dxa"/>
          </w:tcPr>
          <w:p w14:paraId="411029A2" w14:textId="08EDD01B" w:rsidR="00C8138D" w:rsidRDefault="00C8138D" w:rsidP="003F4145">
            <w:pPr>
              <w:jc w:val="center"/>
              <w:rPr>
                <w:noProof/>
              </w:rPr>
            </w:pPr>
            <w:r>
              <w:rPr>
                <w:noProof/>
              </w:rPr>
              <w:drawing>
                <wp:inline distT="0" distB="0" distL="0" distR="0" wp14:anchorId="26555A4D" wp14:editId="71FE4450">
                  <wp:extent cx="1543050" cy="15430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45054" cy="1545054"/>
                          </a:xfrm>
                          <a:prstGeom prst="rect">
                            <a:avLst/>
                          </a:prstGeom>
                        </pic:spPr>
                      </pic:pic>
                    </a:graphicData>
                  </a:graphic>
                </wp:inline>
              </w:drawing>
            </w:r>
          </w:p>
        </w:tc>
        <w:tc>
          <w:tcPr>
            <w:tcW w:w="2796" w:type="dxa"/>
          </w:tcPr>
          <w:p w14:paraId="241A0445" w14:textId="796CCF36" w:rsidR="00C8138D" w:rsidRDefault="00C249DB" w:rsidP="003F4145">
            <w:pPr>
              <w:jc w:val="center"/>
              <w:rPr>
                <w:noProof/>
              </w:rPr>
            </w:pPr>
            <w:r>
              <w:rPr>
                <w:noProof/>
              </w:rPr>
              <w:drawing>
                <wp:inline distT="0" distB="0" distL="0" distR="0" wp14:anchorId="5E5634CA" wp14:editId="4AAB0FDF">
                  <wp:extent cx="1536700" cy="1536700"/>
                  <wp:effectExtent l="0" t="0" r="635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42194" cy="1542194"/>
                          </a:xfrm>
                          <a:prstGeom prst="rect">
                            <a:avLst/>
                          </a:prstGeom>
                        </pic:spPr>
                      </pic:pic>
                    </a:graphicData>
                  </a:graphic>
                </wp:inline>
              </w:drawing>
            </w:r>
          </w:p>
        </w:tc>
      </w:tr>
      <w:tr w:rsidR="00C249DB" w:rsidRPr="0043546C" w14:paraId="55583EA5" w14:textId="77777777" w:rsidTr="00B0040D">
        <w:tc>
          <w:tcPr>
            <w:tcW w:w="2704" w:type="dxa"/>
          </w:tcPr>
          <w:p w14:paraId="694BD5EC" w14:textId="69969331" w:rsidR="00C8138D" w:rsidRPr="0043546C" w:rsidRDefault="003D6280" w:rsidP="003F4145">
            <w:pPr>
              <w:jc w:val="center"/>
              <w:rPr>
                <w:noProof/>
                <w:sz w:val="21"/>
                <w:szCs w:val="21"/>
              </w:rPr>
            </w:pPr>
            <w:r w:rsidRPr="0043546C">
              <w:rPr>
                <w:noProof/>
                <w:sz w:val="21"/>
                <w:szCs w:val="21"/>
              </w:rPr>
              <w:t>Monte</w:t>
            </w:r>
            <w:r w:rsidR="001521CE" w:rsidRPr="0043546C">
              <w:rPr>
                <w:noProof/>
                <w:sz w:val="21"/>
                <w:szCs w:val="21"/>
              </w:rPr>
              <w:t xml:space="preserve"> </w:t>
            </w:r>
            <w:r w:rsidRPr="0043546C">
              <w:rPr>
                <w:noProof/>
                <w:sz w:val="21"/>
                <w:szCs w:val="21"/>
              </w:rPr>
              <w:t>Carlo</w:t>
            </w:r>
          </w:p>
        </w:tc>
        <w:tc>
          <w:tcPr>
            <w:tcW w:w="2796" w:type="dxa"/>
          </w:tcPr>
          <w:p w14:paraId="1D5AAC35" w14:textId="40646B2C" w:rsidR="00C8138D" w:rsidRPr="0043546C" w:rsidRDefault="00C8138D" w:rsidP="003F4145">
            <w:pPr>
              <w:jc w:val="center"/>
              <w:rPr>
                <w:noProof/>
                <w:sz w:val="21"/>
                <w:szCs w:val="21"/>
              </w:rPr>
            </w:pPr>
            <w:r w:rsidRPr="0043546C">
              <w:rPr>
                <w:rFonts w:hint="eastAsia"/>
                <w:noProof/>
                <w:sz w:val="21"/>
                <w:szCs w:val="21"/>
              </w:rPr>
              <w:t>S</w:t>
            </w:r>
            <w:r w:rsidRPr="0043546C">
              <w:rPr>
                <w:noProof/>
                <w:sz w:val="21"/>
                <w:szCs w:val="21"/>
              </w:rPr>
              <w:t>ARSA</w:t>
            </w:r>
          </w:p>
        </w:tc>
        <w:tc>
          <w:tcPr>
            <w:tcW w:w="2796" w:type="dxa"/>
          </w:tcPr>
          <w:p w14:paraId="3A8D2F31" w14:textId="5A0EBEC6" w:rsidR="00C8138D" w:rsidRPr="0043546C" w:rsidRDefault="00C8138D" w:rsidP="003F4145">
            <w:pPr>
              <w:jc w:val="center"/>
              <w:rPr>
                <w:noProof/>
                <w:sz w:val="21"/>
                <w:szCs w:val="21"/>
              </w:rPr>
            </w:pPr>
            <w:r w:rsidRPr="0043546C">
              <w:rPr>
                <w:rFonts w:hint="eastAsia"/>
                <w:noProof/>
                <w:sz w:val="21"/>
                <w:szCs w:val="21"/>
              </w:rPr>
              <w:t>Q</w:t>
            </w:r>
            <w:r w:rsidRPr="0043546C">
              <w:rPr>
                <w:noProof/>
                <w:sz w:val="21"/>
                <w:szCs w:val="21"/>
              </w:rPr>
              <w:t>-learning</w:t>
            </w:r>
          </w:p>
        </w:tc>
      </w:tr>
    </w:tbl>
    <w:p w14:paraId="43A7B0F1" w14:textId="3F4E00D2" w:rsidR="00A64D6A" w:rsidRPr="0043546C" w:rsidRDefault="00A64D6A" w:rsidP="00A64D6A">
      <w:pPr>
        <w:jc w:val="center"/>
        <w:rPr>
          <w:noProof/>
          <w:sz w:val="21"/>
          <w:szCs w:val="21"/>
        </w:rPr>
      </w:pPr>
      <w:r w:rsidRPr="0043546C">
        <w:rPr>
          <w:noProof/>
          <w:sz w:val="21"/>
          <w:szCs w:val="21"/>
        </w:rPr>
        <w:t>Figure 2.1.2 The optimal policy of 10*10 grid map with 50000 learning episodes</w:t>
      </w:r>
    </w:p>
    <w:p w14:paraId="7176784E" w14:textId="77777777" w:rsidR="00C8138D" w:rsidRPr="00A64D6A" w:rsidRDefault="00C8138D" w:rsidP="003F4145">
      <w:pPr>
        <w:jc w:val="center"/>
        <w:rPr>
          <w:noProof/>
        </w:rPr>
      </w:pPr>
    </w:p>
    <w:p w14:paraId="0C9607A6" w14:textId="0A267AF4" w:rsidR="00EE5443" w:rsidRDefault="00724038" w:rsidP="00625921">
      <w:r>
        <w:rPr>
          <w:rFonts w:hint="eastAsia"/>
        </w:rPr>
        <w:t>I</w:t>
      </w:r>
      <w:r>
        <w:t xml:space="preserve">n the 10*10 grid environment, the best policy of three learning algorithm is different. We have placed many traps in the middle of the environment. It is clear that </w:t>
      </w:r>
      <w:r w:rsidR="00A64D6A">
        <w:t>the optimal policy of Q-learning near the traps’ edge, while SARSA learns the action values of a near-optimal policy that directs the agent to first move away f</w:t>
      </w:r>
      <w:r w:rsidR="00D021C7">
        <w:t>rom</w:t>
      </w:r>
      <w:r w:rsidR="00A64D6A">
        <w:t xml:space="preserve"> the traps, then turn to move towards to the target state.</w:t>
      </w:r>
    </w:p>
    <w:p w14:paraId="6AA7FB2A" w14:textId="38C2A383" w:rsidR="00EE5443" w:rsidRDefault="00675FE4" w:rsidP="00675FE4">
      <w:pPr>
        <w:pStyle w:val="2"/>
      </w:pPr>
      <w:bookmarkStart w:id="10" w:name="_Toc128667926"/>
      <w:r>
        <w:t>Q-table results</w:t>
      </w:r>
      <w:bookmarkEnd w:id="10"/>
    </w:p>
    <w:p w14:paraId="1E079BCE" w14:textId="653D553E" w:rsidR="00CA5FA0" w:rsidRDefault="006D226D" w:rsidP="00CA5FA0">
      <w:r>
        <w:rPr>
          <w:rFonts w:hint="eastAsia"/>
        </w:rPr>
        <w:t>A</w:t>
      </w:r>
      <w:r>
        <w:t xml:space="preserve">fter the implementation of the learning algorithm, we can get the Q table which will </w:t>
      </w:r>
      <w:r w:rsidR="00736CDC">
        <w:t>get the best policy for the task. The blue arrow</w:t>
      </w:r>
      <w:r w:rsidR="00421FE9">
        <w:t>s</w:t>
      </w:r>
      <w:r w:rsidR="00736CDC">
        <w:t xml:space="preserve"> show the action of </w:t>
      </w:r>
      <w:r w:rsidR="00376575">
        <w:t>the state with maximum q value which will direct to the target.</w:t>
      </w:r>
      <w:r w:rsidR="00C8138D">
        <w:t xml:space="preserve"> The orange arrows indicate the maximum q value at that state. The Q table of the three learning algorithms a shown in figure 2.2.1</w:t>
      </w:r>
      <w:r w:rsidR="00A82528">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4"/>
        <w:gridCol w:w="2727"/>
        <w:gridCol w:w="2775"/>
      </w:tblGrid>
      <w:tr w:rsidR="00A82528" w14:paraId="56DE6139" w14:textId="77777777" w:rsidTr="00A82528">
        <w:tc>
          <w:tcPr>
            <w:tcW w:w="2765" w:type="dxa"/>
          </w:tcPr>
          <w:p w14:paraId="6BCB04AD" w14:textId="5EB4565D" w:rsidR="00A82528" w:rsidRDefault="00A82528" w:rsidP="00CA5FA0">
            <w:r>
              <w:rPr>
                <w:noProof/>
              </w:rPr>
              <w:lastRenderedPageBreak/>
              <w:drawing>
                <wp:inline distT="0" distB="0" distL="0" distR="0" wp14:anchorId="47620FB7" wp14:editId="1801C8D5">
                  <wp:extent cx="1724944" cy="1541585"/>
                  <wp:effectExtent l="0" t="0" r="889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54635" cy="1568120"/>
                          </a:xfrm>
                          <a:prstGeom prst="rect">
                            <a:avLst/>
                          </a:prstGeom>
                        </pic:spPr>
                      </pic:pic>
                    </a:graphicData>
                  </a:graphic>
                </wp:inline>
              </w:drawing>
            </w:r>
          </w:p>
        </w:tc>
        <w:tc>
          <w:tcPr>
            <w:tcW w:w="2765" w:type="dxa"/>
          </w:tcPr>
          <w:p w14:paraId="667F6252" w14:textId="1D67DBE1" w:rsidR="00A82528" w:rsidRDefault="00A82528" w:rsidP="00CA5FA0">
            <w:r>
              <w:rPr>
                <w:noProof/>
              </w:rPr>
              <w:drawing>
                <wp:inline distT="0" distB="0" distL="0" distR="0" wp14:anchorId="346B1ABC" wp14:editId="57C94EE4">
                  <wp:extent cx="1682461" cy="1534795"/>
                  <wp:effectExtent l="0" t="0" r="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14145" cy="1563698"/>
                          </a:xfrm>
                          <a:prstGeom prst="rect">
                            <a:avLst/>
                          </a:prstGeom>
                        </pic:spPr>
                      </pic:pic>
                    </a:graphicData>
                  </a:graphic>
                </wp:inline>
              </w:drawing>
            </w:r>
          </w:p>
        </w:tc>
        <w:tc>
          <w:tcPr>
            <w:tcW w:w="2766" w:type="dxa"/>
          </w:tcPr>
          <w:p w14:paraId="3FEBDF32" w14:textId="3D3F7928" w:rsidR="00A82528" w:rsidRDefault="00A82528" w:rsidP="00CA5FA0">
            <w:r>
              <w:rPr>
                <w:noProof/>
              </w:rPr>
              <w:drawing>
                <wp:inline distT="0" distB="0" distL="0" distR="0" wp14:anchorId="4717CF65" wp14:editId="777C23B0">
                  <wp:extent cx="1713426" cy="1574800"/>
                  <wp:effectExtent l="0" t="0" r="127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47072" cy="1605724"/>
                          </a:xfrm>
                          <a:prstGeom prst="rect">
                            <a:avLst/>
                          </a:prstGeom>
                        </pic:spPr>
                      </pic:pic>
                    </a:graphicData>
                  </a:graphic>
                </wp:inline>
              </w:drawing>
            </w:r>
          </w:p>
        </w:tc>
      </w:tr>
      <w:tr w:rsidR="00A82528" w:rsidRPr="0043546C" w14:paraId="213FD525" w14:textId="77777777" w:rsidTr="00A82528">
        <w:tc>
          <w:tcPr>
            <w:tcW w:w="2765" w:type="dxa"/>
          </w:tcPr>
          <w:p w14:paraId="2C449C4D" w14:textId="12C833EE" w:rsidR="00A82528" w:rsidRPr="0043546C" w:rsidRDefault="00A82528" w:rsidP="00A82528">
            <w:pPr>
              <w:jc w:val="center"/>
              <w:rPr>
                <w:sz w:val="21"/>
                <w:szCs w:val="21"/>
              </w:rPr>
            </w:pPr>
            <w:r w:rsidRPr="0043546C">
              <w:rPr>
                <w:rFonts w:hint="eastAsia"/>
                <w:sz w:val="21"/>
                <w:szCs w:val="21"/>
              </w:rPr>
              <w:t>M</w:t>
            </w:r>
            <w:r w:rsidRPr="0043546C">
              <w:rPr>
                <w:sz w:val="21"/>
                <w:szCs w:val="21"/>
              </w:rPr>
              <w:t>onte Carlo</w:t>
            </w:r>
          </w:p>
        </w:tc>
        <w:tc>
          <w:tcPr>
            <w:tcW w:w="2765" w:type="dxa"/>
          </w:tcPr>
          <w:p w14:paraId="5F2D1295" w14:textId="0E4540AE" w:rsidR="00A82528" w:rsidRPr="0043546C" w:rsidRDefault="00A82528" w:rsidP="00A82528">
            <w:pPr>
              <w:jc w:val="center"/>
              <w:rPr>
                <w:sz w:val="21"/>
                <w:szCs w:val="21"/>
              </w:rPr>
            </w:pPr>
            <w:r w:rsidRPr="0043546C">
              <w:rPr>
                <w:rFonts w:hint="eastAsia"/>
                <w:sz w:val="21"/>
                <w:szCs w:val="21"/>
              </w:rPr>
              <w:t>S</w:t>
            </w:r>
            <w:r w:rsidRPr="0043546C">
              <w:rPr>
                <w:sz w:val="21"/>
                <w:szCs w:val="21"/>
              </w:rPr>
              <w:t>ARSA</w:t>
            </w:r>
          </w:p>
        </w:tc>
        <w:tc>
          <w:tcPr>
            <w:tcW w:w="2766" w:type="dxa"/>
          </w:tcPr>
          <w:p w14:paraId="5F2ECB73" w14:textId="0672F9EE" w:rsidR="00A82528" w:rsidRPr="0043546C" w:rsidRDefault="00A82528" w:rsidP="00A82528">
            <w:pPr>
              <w:jc w:val="center"/>
              <w:rPr>
                <w:sz w:val="21"/>
                <w:szCs w:val="21"/>
              </w:rPr>
            </w:pPr>
            <w:r w:rsidRPr="0043546C">
              <w:rPr>
                <w:rFonts w:hint="eastAsia"/>
                <w:sz w:val="21"/>
                <w:szCs w:val="21"/>
              </w:rPr>
              <w:t>Q</w:t>
            </w:r>
            <w:r w:rsidRPr="0043546C">
              <w:rPr>
                <w:sz w:val="21"/>
                <w:szCs w:val="21"/>
              </w:rPr>
              <w:t>-learning</w:t>
            </w:r>
          </w:p>
        </w:tc>
      </w:tr>
    </w:tbl>
    <w:p w14:paraId="5902CD5F" w14:textId="7CFC1445" w:rsidR="003F4145" w:rsidRPr="0043546C" w:rsidRDefault="003F4145" w:rsidP="00A82528">
      <w:pPr>
        <w:jc w:val="center"/>
        <w:rPr>
          <w:sz w:val="21"/>
          <w:szCs w:val="21"/>
        </w:rPr>
      </w:pPr>
      <w:r w:rsidRPr="0043546C">
        <w:rPr>
          <w:rFonts w:hint="eastAsia"/>
          <w:sz w:val="21"/>
          <w:szCs w:val="21"/>
        </w:rPr>
        <w:t>F</w:t>
      </w:r>
      <w:r w:rsidRPr="0043546C">
        <w:rPr>
          <w:sz w:val="21"/>
          <w:szCs w:val="21"/>
        </w:rPr>
        <w:t>igure 2.2.1 Q table of learning algorithm with 10000 episodes</w:t>
      </w:r>
    </w:p>
    <w:p w14:paraId="11C9BC37" w14:textId="77777777" w:rsidR="00A82528" w:rsidRPr="0043546C" w:rsidRDefault="00A82528" w:rsidP="00D021C7">
      <w:pPr>
        <w:jc w:val="left"/>
        <w:rPr>
          <w:sz w:val="21"/>
          <w:szCs w:val="21"/>
        </w:rPr>
      </w:pPr>
    </w:p>
    <w:p w14:paraId="145D2AA1" w14:textId="6DA298B8" w:rsidR="003F4145" w:rsidRPr="003F4145" w:rsidRDefault="00D021C7" w:rsidP="00D021C7">
      <w:pPr>
        <w:jc w:val="left"/>
      </w:pPr>
      <w:r>
        <w:rPr>
          <w:rFonts w:hint="eastAsia"/>
        </w:rPr>
        <w:t>T</w:t>
      </w:r>
      <w:r>
        <w:t>he Q table only list the condition of 4*4 grid and the Q table of 10*10 grid is show in the file ‘Q-table’.</w:t>
      </w:r>
    </w:p>
    <w:p w14:paraId="674DB77E" w14:textId="79B477EC" w:rsidR="00EE5443" w:rsidRDefault="00874DE3" w:rsidP="00874DE3">
      <w:pPr>
        <w:pStyle w:val="1"/>
      </w:pPr>
      <w:bookmarkStart w:id="11" w:name="_Toc128667927"/>
      <w:r>
        <w:t>Steps needed via episodes analysis</w:t>
      </w:r>
      <w:bookmarkEnd w:id="11"/>
    </w:p>
    <w:p w14:paraId="1B698D7A" w14:textId="15A4119C" w:rsidR="00E45AF6" w:rsidRDefault="00121A5C" w:rsidP="00E45AF6">
      <w:r>
        <w:rPr>
          <w:rFonts w:hint="eastAsia"/>
        </w:rPr>
        <w:t>We</w:t>
      </w:r>
      <w:r>
        <w:t xml:space="preserve"> do the learning </w:t>
      </w:r>
      <w:r w:rsidR="001F71EE">
        <w:t xml:space="preserve">process </w:t>
      </w:r>
      <w:r>
        <w:t>with 10000 episodes and record the success and fail episodes and their steps</w:t>
      </w:r>
      <w:r w:rsidR="007C6D68">
        <w:t xml:space="preserve"> in the 4*4 grid</w:t>
      </w:r>
      <w:r>
        <w:t>. The left side is the bar chart which show</w:t>
      </w:r>
      <w:r w:rsidR="007C6D68">
        <w:t>s</w:t>
      </w:r>
      <w:r>
        <w:t xml:space="preserve"> the comparison of success and failure times in 10000 episodes and the right figure shows the steps of each episode needed (limited by 100 steps in Monte Carlo control of one episode). The blue points show the number of steps of a failure episode and the orange points shows the </w:t>
      </w:r>
      <w:r w:rsidR="00251489">
        <w:t>number of steps of a successful episode.</w:t>
      </w:r>
      <w:r w:rsidR="001F71EE">
        <w:t xml:space="preserve"> We only </w:t>
      </w:r>
      <w:r w:rsidR="007C6D68">
        <w:t>extract</w:t>
      </w:r>
      <w:r w:rsidR="001F71EE">
        <w:t xml:space="preserve"> part of the results to show the detail of the points.</w:t>
      </w:r>
    </w:p>
    <w:p w14:paraId="47BD5A4C" w14:textId="77777777" w:rsidR="00636B5E" w:rsidRPr="00E45AF6" w:rsidRDefault="00636B5E" w:rsidP="00E45AF6"/>
    <w:p w14:paraId="3C802C03" w14:textId="229ED19B" w:rsidR="00E45AF6" w:rsidRDefault="00121A5C" w:rsidP="00E45AF6">
      <w:pPr>
        <w:jc w:val="center"/>
      </w:pPr>
      <w:r>
        <w:rPr>
          <w:noProof/>
        </w:rPr>
        <w:drawing>
          <wp:inline distT="0" distB="0" distL="0" distR="0" wp14:anchorId="38C7C7AB" wp14:editId="49BA8038">
            <wp:extent cx="2497368" cy="177187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a:extLst>
                        <a:ext uri="{28A0092B-C50C-407E-A947-70E740481C1C}">
                          <a14:useLocalDpi xmlns:a14="http://schemas.microsoft.com/office/drawing/2010/main" val="0"/>
                        </a:ext>
                      </a:extLst>
                    </a:blip>
                    <a:srcRect l="2645" t="10796" r="9241" b="5312"/>
                    <a:stretch/>
                  </pic:blipFill>
                  <pic:spPr bwMode="auto">
                    <a:xfrm>
                      <a:off x="0" y="0"/>
                      <a:ext cx="2497368" cy="1771879"/>
                    </a:xfrm>
                    <a:prstGeom prst="rect">
                      <a:avLst/>
                    </a:prstGeom>
                    <a:noFill/>
                    <a:ln>
                      <a:noFill/>
                    </a:ln>
                    <a:extLst>
                      <a:ext uri="{53640926-AAD7-44D8-BBD7-CCE9431645EC}">
                        <a14:shadowObscured xmlns:a14="http://schemas.microsoft.com/office/drawing/2010/main"/>
                      </a:ext>
                    </a:extLst>
                  </pic:spPr>
                </pic:pic>
              </a:graphicData>
            </a:graphic>
          </wp:inline>
        </w:drawing>
      </w:r>
      <w:r w:rsidR="00CA3B73">
        <w:rPr>
          <w:noProof/>
        </w:rPr>
        <w:drawing>
          <wp:inline distT="0" distB="0" distL="0" distR="0" wp14:anchorId="37DC4355" wp14:editId="2C69A8B2">
            <wp:extent cx="2235200" cy="1725318"/>
            <wp:effectExtent l="0" t="0" r="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5912" t="11710" r="7229" b="3878"/>
                    <a:stretch/>
                  </pic:blipFill>
                  <pic:spPr bwMode="auto">
                    <a:xfrm>
                      <a:off x="0" y="0"/>
                      <a:ext cx="2235200" cy="1725318"/>
                    </a:xfrm>
                    <a:prstGeom prst="rect">
                      <a:avLst/>
                    </a:prstGeom>
                    <a:noFill/>
                    <a:ln>
                      <a:noFill/>
                    </a:ln>
                    <a:extLst>
                      <a:ext uri="{53640926-AAD7-44D8-BBD7-CCE9431645EC}">
                        <a14:shadowObscured xmlns:a14="http://schemas.microsoft.com/office/drawing/2010/main"/>
                      </a:ext>
                    </a:extLst>
                  </pic:spPr>
                </pic:pic>
              </a:graphicData>
            </a:graphic>
          </wp:inline>
        </w:drawing>
      </w:r>
    </w:p>
    <w:p w14:paraId="78F52BCF" w14:textId="56C4D820" w:rsidR="00CA0E3B" w:rsidRPr="00283308" w:rsidRDefault="00CA0E3B" w:rsidP="00283308">
      <w:pPr>
        <w:jc w:val="center"/>
        <w:rPr>
          <w:rFonts w:hint="eastAsia"/>
          <w:sz w:val="21"/>
          <w:szCs w:val="21"/>
        </w:rPr>
      </w:pPr>
      <w:r w:rsidRPr="00CA0E3B">
        <w:rPr>
          <w:rFonts w:hint="eastAsia"/>
          <w:sz w:val="21"/>
          <w:szCs w:val="21"/>
        </w:rPr>
        <w:t>F</w:t>
      </w:r>
      <w:r w:rsidRPr="00CA0E3B">
        <w:rPr>
          <w:sz w:val="21"/>
          <w:szCs w:val="21"/>
        </w:rPr>
        <w:t>igure 3.1 Monte-Carlo training process with steps of success and failure episodes</w:t>
      </w:r>
    </w:p>
    <w:p w14:paraId="79061451" w14:textId="77777777" w:rsidR="00CA0E3B" w:rsidRDefault="00121A5C" w:rsidP="00E45AF6">
      <w:pPr>
        <w:jc w:val="center"/>
      </w:pPr>
      <w:r>
        <w:rPr>
          <w:noProof/>
        </w:rPr>
        <w:drawing>
          <wp:inline distT="0" distB="0" distL="0" distR="0" wp14:anchorId="3EF24BE4" wp14:editId="3E2CC66B">
            <wp:extent cx="2489200" cy="1710472"/>
            <wp:effectExtent l="0" t="0" r="635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a:extLst>
                        <a:ext uri="{28A0092B-C50C-407E-A947-70E740481C1C}">
                          <a14:useLocalDpi xmlns:a14="http://schemas.microsoft.com/office/drawing/2010/main" val="0"/>
                        </a:ext>
                      </a:extLst>
                    </a:blip>
                    <a:srcRect l="2043" t="11017" r="7944" b="5984"/>
                    <a:stretch/>
                  </pic:blipFill>
                  <pic:spPr bwMode="auto">
                    <a:xfrm>
                      <a:off x="0" y="0"/>
                      <a:ext cx="2526336" cy="1735990"/>
                    </a:xfrm>
                    <a:prstGeom prst="rect">
                      <a:avLst/>
                    </a:prstGeom>
                    <a:noFill/>
                    <a:ln>
                      <a:noFill/>
                    </a:ln>
                    <a:extLst>
                      <a:ext uri="{53640926-AAD7-44D8-BBD7-CCE9431645EC}">
                        <a14:shadowObscured xmlns:a14="http://schemas.microsoft.com/office/drawing/2010/main"/>
                      </a:ext>
                    </a:extLst>
                  </pic:spPr>
                </pic:pic>
              </a:graphicData>
            </a:graphic>
          </wp:inline>
        </w:drawing>
      </w:r>
      <w:r w:rsidR="00E45AF6">
        <w:rPr>
          <w:noProof/>
        </w:rPr>
        <w:drawing>
          <wp:inline distT="0" distB="0" distL="0" distR="0" wp14:anchorId="09640ADA" wp14:editId="0F4B21A2">
            <wp:extent cx="2353733" cy="1726559"/>
            <wp:effectExtent l="0" t="0" r="889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4207" t="11222" r="7186" b="3174"/>
                    <a:stretch/>
                  </pic:blipFill>
                  <pic:spPr bwMode="auto">
                    <a:xfrm>
                      <a:off x="0" y="0"/>
                      <a:ext cx="2383240" cy="1748204"/>
                    </a:xfrm>
                    <a:prstGeom prst="rect">
                      <a:avLst/>
                    </a:prstGeom>
                    <a:noFill/>
                    <a:ln>
                      <a:noFill/>
                    </a:ln>
                    <a:extLst>
                      <a:ext uri="{53640926-AAD7-44D8-BBD7-CCE9431645EC}">
                        <a14:shadowObscured xmlns:a14="http://schemas.microsoft.com/office/drawing/2010/main"/>
                      </a:ext>
                    </a:extLst>
                  </pic:spPr>
                </pic:pic>
              </a:graphicData>
            </a:graphic>
          </wp:inline>
        </w:drawing>
      </w:r>
    </w:p>
    <w:p w14:paraId="79466108" w14:textId="030C313A" w:rsidR="00CA0E3B" w:rsidRDefault="00CA0E3B" w:rsidP="00CA0E3B">
      <w:pPr>
        <w:jc w:val="center"/>
        <w:rPr>
          <w:sz w:val="21"/>
          <w:szCs w:val="21"/>
        </w:rPr>
      </w:pPr>
      <w:r w:rsidRPr="00CA0E3B">
        <w:rPr>
          <w:rFonts w:hint="eastAsia"/>
          <w:sz w:val="21"/>
          <w:szCs w:val="21"/>
        </w:rPr>
        <w:t>F</w:t>
      </w:r>
      <w:r w:rsidRPr="00CA0E3B">
        <w:rPr>
          <w:sz w:val="21"/>
          <w:szCs w:val="21"/>
        </w:rPr>
        <w:t>igure 3.</w:t>
      </w:r>
      <w:r w:rsidR="00C774F0">
        <w:rPr>
          <w:sz w:val="21"/>
          <w:szCs w:val="21"/>
        </w:rPr>
        <w:t>2</w:t>
      </w:r>
      <w:r w:rsidRPr="00CA0E3B">
        <w:rPr>
          <w:sz w:val="21"/>
          <w:szCs w:val="21"/>
        </w:rPr>
        <w:t xml:space="preserve"> </w:t>
      </w:r>
      <w:r>
        <w:rPr>
          <w:sz w:val="21"/>
          <w:szCs w:val="21"/>
        </w:rPr>
        <w:t>SARSA</w:t>
      </w:r>
      <w:r w:rsidRPr="00CA0E3B">
        <w:rPr>
          <w:sz w:val="21"/>
          <w:szCs w:val="21"/>
        </w:rPr>
        <w:t xml:space="preserve"> training process with steps of success and failure episodes</w:t>
      </w:r>
      <w:r w:rsidR="007A53CF">
        <w:rPr>
          <w:sz w:val="21"/>
          <w:szCs w:val="21"/>
        </w:rPr>
        <w:t xml:space="preserve"> </w:t>
      </w:r>
      <w:r w:rsidR="007A53CF">
        <w:rPr>
          <w:rFonts w:hint="eastAsia"/>
          <w:sz w:val="21"/>
          <w:szCs w:val="21"/>
        </w:rPr>
        <w:t>in</w:t>
      </w:r>
      <w:r w:rsidR="007A53CF">
        <w:rPr>
          <w:sz w:val="21"/>
          <w:szCs w:val="21"/>
        </w:rPr>
        <w:t xml:space="preserve"> 4*4 grid</w:t>
      </w:r>
    </w:p>
    <w:p w14:paraId="05C92B7B" w14:textId="202A26C6" w:rsidR="007A53CF" w:rsidRDefault="007A53CF" w:rsidP="007A53CF">
      <w:pPr>
        <w:jc w:val="center"/>
        <w:rPr>
          <w:sz w:val="21"/>
          <w:szCs w:val="21"/>
        </w:rPr>
      </w:pPr>
      <w:r>
        <w:rPr>
          <w:noProof/>
          <w:sz w:val="21"/>
          <w:szCs w:val="21"/>
        </w:rPr>
        <w:lastRenderedPageBreak/>
        <w:drawing>
          <wp:inline distT="0" distB="0" distL="0" distR="0" wp14:anchorId="7BC97C52" wp14:editId="7092F9EB">
            <wp:extent cx="2345266" cy="175284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286" t="11168" r="8532" b="3389"/>
                    <a:stretch/>
                  </pic:blipFill>
                  <pic:spPr bwMode="auto">
                    <a:xfrm>
                      <a:off x="0" y="0"/>
                      <a:ext cx="2359594" cy="1763552"/>
                    </a:xfrm>
                    <a:prstGeom prst="rect">
                      <a:avLst/>
                    </a:prstGeom>
                    <a:noFill/>
                    <a:ln>
                      <a:noFill/>
                    </a:ln>
                    <a:extLst>
                      <a:ext uri="{53640926-AAD7-44D8-BBD7-CCE9431645EC}">
                        <a14:shadowObscured xmlns:a14="http://schemas.microsoft.com/office/drawing/2010/main"/>
                      </a:ext>
                    </a:extLst>
                  </pic:spPr>
                </pic:pic>
              </a:graphicData>
            </a:graphic>
          </wp:inline>
        </w:drawing>
      </w:r>
      <w:r>
        <w:rPr>
          <w:noProof/>
          <w:sz w:val="21"/>
          <w:szCs w:val="21"/>
        </w:rPr>
        <w:drawing>
          <wp:inline distT="0" distB="0" distL="0" distR="0" wp14:anchorId="12043CC4" wp14:editId="34B64AE3">
            <wp:extent cx="2387600" cy="171843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5258" t="10873" r="9320" b="2530"/>
                    <a:stretch/>
                  </pic:blipFill>
                  <pic:spPr bwMode="auto">
                    <a:xfrm>
                      <a:off x="0" y="0"/>
                      <a:ext cx="2407766" cy="1732949"/>
                    </a:xfrm>
                    <a:prstGeom prst="rect">
                      <a:avLst/>
                    </a:prstGeom>
                    <a:noFill/>
                    <a:ln>
                      <a:noFill/>
                    </a:ln>
                    <a:extLst>
                      <a:ext uri="{53640926-AAD7-44D8-BBD7-CCE9431645EC}">
                        <a14:shadowObscured xmlns:a14="http://schemas.microsoft.com/office/drawing/2010/main"/>
                      </a:ext>
                    </a:extLst>
                  </pic:spPr>
                </pic:pic>
              </a:graphicData>
            </a:graphic>
          </wp:inline>
        </w:drawing>
      </w:r>
    </w:p>
    <w:p w14:paraId="0C1E398C" w14:textId="29419772" w:rsidR="007A53CF" w:rsidRDefault="007A53CF" w:rsidP="007A53CF">
      <w:pPr>
        <w:jc w:val="center"/>
        <w:rPr>
          <w:sz w:val="21"/>
          <w:szCs w:val="21"/>
        </w:rPr>
      </w:pPr>
      <w:r>
        <w:rPr>
          <w:rFonts w:hint="eastAsia"/>
          <w:sz w:val="21"/>
          <w:szCs w:val="21"/>
        </w:rPr>
        <w:t>F</w:t>
      </w:r>
      <w:r>
        <w:rPr>
          <w:sz w:val="21"/>
          <w:szCs w:val="21"/>
        </w:rPr>
        <w:t>igure 3.3 SARSA</w:t>
      </w:r>
      <w:r w:rsidRPr="00CA0E3B">
        <w:rPr>
          <w:sz w:val="21"/>
          <w:szCs w:val="21"/>
        </w:rPr>
        <w:t xml:space="preserve"> training process with steps of success and failure episodes</w:t>
      </w:r>
      <w:r>
        <w:rPr>
          <w:sz w:val="21"/>
          <w:szCs w:val="21"/>
        </w:rPr>
        <w:t xml:space="preserve"> </w:t>
      </w:r>
      <w:r>
        <w:rPr>
          <w:rFonts w:hint="eastAsia"/>
          <w:sz w:val="21"/>
          <w:szCs w:val="21"/>
        </w:rPr>
        <w:t>in</w:t>
      </w:r>
      <w:r>
        <w:rPr>
          <w:sz w:val="21"/>
          <w:szCs w:val="21"/>
        </w:rPr>
        <w:t xml:space="preserve"> 10*10 grid</w:t>
      </w:r>
    </w:p>
    <w:p w14:paraId="5E734FB5" w14:textId="77777777" w:rsidR="0012350E" w:rsidRDefault="0012350E" w:rsidP="00C774F0">
      <w:pPr>
        <w:jc w:val="left"/>
        <w:rPr>
          <w:sz w:val="21"/>
          <w:szCs w:val="21"/>
        </w:rPr>
      </w:pPr>
    </w:p>
    <w:p w14:paraId="2BE3E245" w14:textId="72EC2995" w:rsidR="00A82528" w:rsidRPr="00636B5E" w:rsidRDefault="00C774F0" w:rsidP="00636B5E">
      <w:pPr>
        <w:jc w:val="left"/>
        <w:rPr>
          <w:sz w:val="21"/>
          <w:szCs w:val="21"/>
        </w:rPr>
      </w:pPr>
      <w:r>
        <w:rPr>
          <w:rFonts w:hint="eastAsia"/>
          <w:sz w:val="21"/>
          <w:szCs w:val="21"/>
        </w:rPr>
        <w:t>F</w:t>
      </w:r>
      <w:r>
        <w:rPr>
          <w:sz w:val="21"/>
          <w:szCs w:val="21"/>
        </w:rPr>
        <w:t xml:space="preserve">rom figure 3.2, we can observe that the failure times with SARSA in 10000 episodes in more than Monte-Carlo and Q-learning algorithm. SARSA is an algorithm which does exploration. It will explore other places which will results in more failure trail and more steps to reach the target. The </w:t>
      </w:r>
      <w:r w:rsidR="00525291">
        <w:rPr>
          <w:sz w:val="21"/>
          <w:szCs w:val="21"/>
        </w:rPr>
        <w:t xml:space="preserve">steps of an episode to end are more decentralized compared with the learning process using the </w:t>
      </w:r>
      <w:r>
        <w:rPr>
          <w:sz w:val="21"/>
          <w:szCs w:val="21"/>
        </w:rPr>
        <w:t xml:space="preserve">algorithm of </w:t>
      </w:r>
      <w:r w:rsidR="00525291">
        <w:rPr>
          <w:sz w:val="21"/>
          <w:szCs w:val="21"/>
        </w:rPr>
        <w:t>Monte-Carlo and Q-learning. The steps in an episode range from 0 to 10 of Monte-Carlo and Q-learning method.</w:t>
      </w:r>
      <w:r w:rsidR="004B0787">
        <w:rPr>
          <w:sz w:val="21"/>
          <w:szCs w:val="21"/>
        </w:rPr>
        <w:t xml:space="preserve"> It is </w:t>
      </w:r>
      <w:r w:rsidR="00651BFD">
        <w:rPr>
          <w:sz w:val="21"/>
          <w:szCs w:val="21"/>
        </w:rPr>
        <w:t xml:space="preserve">also </w:t>
      </w:r>
      <w:r w:rsidR="004B0787">
        <w:rPr>
          <w:sz w:val="21"/>
          <w:szCs w:val="21"/>
        </w:rPr>
        <w:t>clear in figure 3.3</w:t>
      </w:r>
    </w:p>
    <w:p w14:paraId="12AE14D9" w14:textId="7B88A7DA" w:rsidR="00874DE3" w:rsidRDefault="00874DE3" w:rsidP="00E45AF6">
      <w:pPr>
        <w:jc w:val="center"/>
      </w:pPr>
    </w:p>
    <w:p w14:paraId="4C5BDC1F" w14:textId="7B1873A4" w:rsidR="00636B5E" w:rsidRPr="00CA0E3B" w:rsidRDefault="00636B5E" w:rsidP="00636B5E">
      <w:pPr>
        <w:jc w:val="left"/>
        <w:rPr>
          <w:sz w:val="21"/>
          <w:szCs w:val="21"/>
        </w:rPr>
      </w:pPr>
      <w:r>
        <w:rPr>
          <w:rFonts w:hint="eastAsia"/>
          <w:sz w:val="21"/>
          <w:szCs w:val="21"/>
        </w:rPr>
        <w:t>W</w:t>
      </w:r>
      <w:r>
        <w:rPr>
          <w:sz w:val="21"/>
          <w:szCs w:val="21"/>
        </w:rPr>
        <w:t>e can also observe in figure 3.3 that there are many failures at first 10000 episodes with thousands of steps. From the episodes 4500 to 5000, the learning process converge. Compared with the Q learning method in figure 3.4 and figure 3.5, it is clear that at first 500 episodes, there are many failure episodes with hundreds of steps. Then the learning process will converge at a higher speed and the steps of an episode will decrease within 40 steps.</w:t>
      </w:r>
    </w:p>
    <w:p w14:paraId="6146BFDA" w14:textId="77777777" w:rsidR="00283308" w:rsidRDefault="00283308" w:rsidP="00283308">
      <w:pPr>
        <w:jc w:val="center"/>
        <w:rPr>
          <w:sz w:val="21"/>
          <w:szCs w:val="21"/>
        </w:rPr>
      </w:pPr>
      <w:r>
        <w:rPr>
          <w:noProof/>
        </w:rPr>
        <w:drawing>
          <wp:inline distT="0" distB="0" distL="0" distR="0" wp14:anchorId="2B879AF7" wp14:editId="0E27D4AA">
            <wp:extent cx="2429933" cy="1683579"/>
            <wp:effectExtent l="0" t="0" r="889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5">
                      <a:extLst>
                        <a:ext uri="{28A0092B-C50C-407E-A947-70E740481C1C}">
                          <a14:useLocalDpi xmlns:a14="http://schemas.microsoft.com/office/drawing/2010/main" val="0"/>
                        </a:ext>
                      </a:extLst>
                    </a:blip>
                    <a:srcRect l="2164" t="11672" r="9252" b="5969"/>
                    <a:stretch/>
                  </pic:blipFill>
                  <pic:spPr bwMode="auto">
                    <a:xfrm>
                      <a:off x="0" y="0"/>
                      <a:ext cx="2460189" cy="1704542"/>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B49AC5F" wp14:editId="054EABE4">
            <wp:extent cx="2235200" cy="167691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5387" t="12099" r="6954" b="2123"/>
                    <a:stretch/>
                  </pic:blipFill>
                  <pic:spPr bwMode="auto">
                    <a:xfrm>
                      <a:off x="0" y="0"/>
                      <a:ext cx="2273976" cy="1706002"/>
                    </a:xfrm>
                    <a:prstGeom prst="rect">
                      <a:avLst/>
                    </a:prstGeom>
                    <a:noFill/>
                    <a:ln>
                      <a:noFill/>
                    </a:ln>
                    <a:extLst>
                      <a:ext uri="{53640926-AAD7-44D8-BBD7-CCE9431645EC}">
                        <a14:shadowObscured xmlns:a14="http://schemas.microsoft.com/office/drawing/2010/main"/>
                      </a:ext>
                    </a:extLst>
                  </pic:spPr>
                </pic:pic>
              </a:graphicData>
            </a:graphic>
          </wp:inline>
        </w:drawing>
      </w:r>
      <w:r w:rsidRPr="00283308">
        <w:rPr>
          <w:rFonts w:hint="eastAsia"/>
          <w:sz w:val="21"/>
          <w:szCs w:val="21"/>
        </w:rPr>
        <w:t xml:space="preserve"> </w:t>
      </w:r>
    </w:p>
    <w:p w14:paraId="630F4B2D" w14:textId="5AED6BA0" w:rsidR="00283308" w:rsidRDefault="00283308" w:rsidP="00283308">
      <w:pPr>
        <w:jc w:val="center"/>
        <w:rPr>
          <w:sz w:val="21"/>
          <w:szCs w:val="21"/>
        </w:rPr>
      </w:pPr>
      <w:r w:rsidRPr="00CA0E3B">
        <w:rPr>
          <w:rFonts w:hint="eastAsia"/>
          <w:sz w:val="21"/>
          <w:szCs w:val="21"/>
        </w:rPr>
        <w:t>F</w:t>
      </w:r>
      <w:r w:rsidRPr="00CA0E3B">
        <w:rPr>
          <w:sz w:val="21"/>
          <w:szCs w:val="21"/>
        </w:rPr>
        <w:t>igure 3.</w:t>
      </w:r>
      <w:r>
        <w:rPr>
          <w:sz w:val="21"/>
          <w:szCs w:val="21"/>
        </w:rPr>
        <w:t>4</w:t>
      </w:r>
      <w:r w:rsidRPr="00CA0E3B">
        <w:rPr>
          <w:sz w:val="21"/>
          <w:szCs w:val="21"/>
        </w:rPr>
        <w:t xml:space="preserve"> </w:t>
      </w:r>
      <w:r>
        <w:rPr>
          <w:sz w:val="21"/>
          <w:szCs w:val="21"/>
        </w:rPr>
        <w:t>Q-learning</w:t>
      </w:r>
      <w:r w:rsidRPr="00CA0E3B">
        <w:rPr>
          <w:sz w:val="21"/>
          <w:szCs w:val="21"/>
        </w:rPr>
        <w:t xml:space="preserve"> training process with steps of success and failure episodes</w:t>
      </w:r>
    </w:p>
    <w:p w14:paraId="60663714" w14:textId="5CC3FAC7" w:rsidR="00636B5E" w:rsidRPr="00636B5E" w:rsidRDefault="00636B5E" w:rsidP="00CA0E3B">
      <w:pPr>
        <w:jc w:val="center"/>
        <w:rPr>
          <w:sz w:val="21"/>
          <w:szCs w:val="21"/>
        </w:rPr>
      </w:pPr>
    </w:p>
    <w:p w14:paraId="7882F1A3" w14:textId="473B267C" w:rsidR="00CA0E3B" w:rsidRDefault="00FA3E43" w:rsidP="00636B5E">
      <w:pPr>
        <w:jc w:val="center"/>
      </w:pPr>
      <w:r>
        <w:rPr>
          <w:noProof/>
          <w:sz w:val="21"/>
          <w:szCs w:val="21"/>
        </w:rPr>
        <w:drawing>
          <wp:inline distT="0" distB="0" distL="0" distR="0" wp14:anchorId="6A585F1B" wp14:editId="0716361E">
            <wp:extent cx="2387600" cy="1733036"/>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4602" t="11182" r="8631" b="2423"/>
                    <a:stretch/>
                  </pic:blipFill>
                  <pic:spPr bwMode="auto">
                    <a:xfrm>
                      <a:off x="0" y="0"/>
                      <a:ext cx="2409704" cy="174908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74AE75B" wp14:editId="4B0FF57A">
            <wp:extent cx="2446867" cy="1739314"/>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3945" t="11723" r="8368" b="2772"/>
                    <a:stretch/>
                  </pic:blipFill>
                  <pic:spPr bwMode="auto">
                    <a:xfrm>
                      <a:off x="0" y="0"/>
                      <a:ext cx="2470073" cy="1755810"/>
                    </a:xfrm>
                    <a:prstGeom prst="rect">
                      <a:avLst/>
                    </a:prstGeom>
                    <a:noFill/>
                    <a:ln>
                      <a:noFill/>
                    </a:ln>
                    <a:extLst>
                      <a:ext uri="{53640926-AAD7-44D8-BBD7-CCE9431645EC}">
                        <a14:shadowObscured xmlns:a14="http://schemas.microsoft.com/office/drawing/2010/main"/>
                      </a:ext>
                    </a:extLst>
                  </pic:spPr>
                </pic:pic>
              </a:graphicData>
            </a:graphic>
          </wp:inline>
        </w:drawing>
      </w:r>
    </w:p>
    <w:p w14:paraId="434043D1" w14:textId="28AA1635" w:rsidR="00EE6B95" w:rsidRPr="00347A47" w:rsidRDefault="00EE6B95" w:rsidP="00347A47">
      <w:pPr>
        <w:jc w:val="center"/>
        <w:rPr>
          <w:rFonts w:hint="eastAsia"/>
          <w:sz w:val="21"/>
          <w:szCs w:val="21"/>
        </w:rPr>
      </w:pPr>
      <w:r>
        <w:rPr>
          <w:rFonts w:hint="eastAsia"/>
          <w:sz w:val="21"/>
          <w:szCs w:val="21"/>
        </w:rPr>
        <w:t>F</w:t>
      </w:r>
      <w:r>
        <w:rPr>
          <w:sz w:val="21"/>
          <w:szCs w:val="21"/>
        </w:rPr>
        <w:t>igure 3.5 Q-learning</w:t>
      </w:r>
      <w:r w:rsidRPr="00CA0E3B">
        <w:rPr>
          <w:sz w:val="21"/>
          <w:szCs w:val="21"/>
        </w:rPr>
        <w:t xml:space="preserve"> training process with steps of success and failure episodes</w:t>
      </w:r>
      <w:r>
        <w:rPr>
          <w:sz w:val="21"/>
          <w:szCs w:val="21"/>
        </w:rPr>
        <w:t xml:space="preserve"> </w:t>
      </w:r>
      <w:r>
        <w:rPr>
          <w:rFonts w:hint="eastAsia"/>
          <w:sz w:val="21"/>
          <w:szCs w:val="21"/>
        </w:rPr>
        <w:t>in</w:t>
      </w:r>
      <w:r>
        <w:rPr>
          <w:sz w:val="21"/>
          <w:szCs w:val="21"/>
        </w:rPr>
        <w:t xml:space="preserve"> 10*10 grid</w:t>
      </w:r>
    </w:p>
    <w:p w14:paraId="03421AE2" w14:textId="0F3170AA" w:rsidR="00874DE3" w:rsidRDefault="00874DE3" w:rsidP="00874DE3">
      <w:pPr>
        <w:pStyle w:val="1"/>
      </w:pPr>
      <w:bookmarkStart w:id="12" w:name="_Toc128667928"/>
      <w:r>
        <w:rPr>
          <w:rFonts w:hint="eastAsia"/>
        </w:rPr>
        <w:lastRenderedPageBreak/>
        <w:t>A</w:t>
      </w:r>
      <w:r>
        <w:t>ccuracy via episodes comparison</w:t>
      </w:r>
      <w:r w:rsidR="00F80448">
        <w:t xml:space="preserve"> and average Q value analysis</w:t>
      </w:r>
      <w:bookmarkEnd w:id="12"/>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62"/>
        <w:gridCol w:w="4244"/>
      </w:tblGrid>
      <w:tr w:rsidR="00C3485D" w14:paraId="36816C17" w14:textId="77777777" w:rsidTr="000C12CA">
        <w:trPr>
          <w:jc w:val="center"/>
        </w:trPr>
        <w:tc>
          <w:tcPr>
            <w:tcW w:w="4148" w:type="dxa"/>
            <w:vAlign w:val="center"/>
          </w:tcPr>
          <w:p w14:paraId="33BC921B" w14:textId="1090A4AB" w:rsidR="00C3485D" w:rsidRDefault="00213307" w:rsidP="005C5960">
            <w:r>
              <w:rPr>
                <w:noProof/>
              </w:rPr>
              <w:drawing>
                <wp:inline distT="0" distB="0" distL="0" distR="0" wp14:anchorId="1809E8A6" wp14:editId="003B67A5">
                  <wp:extent cx="2479675" cy="1855051"/>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t="5638"/>
                          <a:stretch/>
                        </pic:blipFill>
                        <pic:spPr bwMode="auto">
                          <a:xfrm>
                            <a:off x="0" y="0"/>
                            <a:ext cx="2495957" cy="1867232"/>
                          </a:xfrm>
                          <a:prstGeom prst="rect">
                            <a:avLst/>
                          </a:prstGeom>
                          <a:ln>
                            <a:noFill/>
                          </a:ln>
                          <a:extLst>
                            <a:ext uri="{53640926-AAD7-44D8-BBD7-CCE9431645EC}">
                              <a14:shadowObscured xmlns:a14="http://schemas.microsoft.com/office/drawing/2010/main"/>
                            </a:ext>
                          </a:extLst>
                        </pic:spPr>
                      </pic:pic>
                    </a:graphicData>
                  </a:graphic>
                </wp:inline>
              </w:drawing>
            </w:r>
          </w:p>
        </w:tc>
        <w:tc>
          <w:tcPr>
            <w:tcW w:w="4148" w:type="dxa"/>
            <w:vAlign w:val="center"/>
          </w:tcPr>
          <w:p w14:paraId="643DEB86" w14:textId="05B8D511" w:rsidR="00C3485D" w:rsidRDefault="00213307" w:rsidP="005C5960">
            <w:r>
              <w:rPr>
                <w:noProof/>
              </w:rPr>
              <w:drawing>
                <wp:inline distT="0" distB="0" distL="0" distR="0" wp14:anchorId="1ED2999C" wp14:editId="57F1F968">
                  <wp:extent cx="2597150" cy="1937074"/>
                  <wp:effectExtent l="0" t="0" r="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t="4442"/>
                          <a:stretch/>
                        </pic:blipFill>
                        <pic:spPr bwMode="auto">
                          <a:xfrm>
                            <a:off x="0" y="0"/>
                            <a:ext cx="2604339" cy="1942436"/>
                          </a:xfrm>
                          <a:prstGeom prst="rect">
                            <a:avLst/>
                          </a:prstGeom>
                          <a:ln>
                            <a:noFill/>
                          </a:ln>
                          <a:extLst>
                            <a:ext uri="{53640926-AAD7-44D8-BBD7-CCE9431645EC}">
                              <a14:shadowObscured xmlns:a14="http://schemas.microsoft.com/office/drawing/2010/main"/>
                            </a:ext>
                          </a:extLst>
                        </pic:spPr>
                      </pic:pic>
                    </a:graphicData>
                  </a:graphic>
                </wp:inline>
              </w:drawing>
            </w:r>
          </w:p>
        </w:tc>
      </w:tr>
      <w:tr w:rsidR="00C3485D" w14:paraId="4D8279ED" w14:textId="77777777" w:rsidTr="000C12CA">
        <w:trPr>
          <w:jc w:val="center"/>
        </w:trPr>
        <w:tc>
          <w:tcPr>
            <w:tcW w:w="4148" w:type="dxa"/>
            <w:vAlign w:val="center"/>
          </w:tcPr>
          <w:p w14:paraId="1E1C843A" w14:textId="7D5264BD" w:rsidR="00C3485D" w:rsidRPr="00397CA7" w:rsidRDefault="00C3485D" w:rsidP="00C3485D">
            <w:pPr>
              <w:jc w:val="center"/>
              <w:rPr>
                <w:sz w:val="21"/>
                <w:szCs w:val="21"/>
              </w:rPr>
            </w:pPr>
            <w:r w:rsidRPr="00397CA7">
              <w:rPr>
                <w:rFonts w:hint="eastAsia"/>
                <w:sz w:val="21"/>
                <w:szCs w:val="21"/>
              </w:rPr>
              <w:t>F</w:t>
            </w:r>
            <w:r w:rsidRPr="00397CA7">
              <w:rPr>
                <w:sz w:val="21"/>
                <w:szCs w:val="21"/>
              </w:rPr>
              <w:t>igure 4.1 Accuracy via episodes</w:t>
            </w:r>
            <w:r w:rsidR="00397CA7" w:rsidRPr="00397CA7">
              <w:rPr>
                <w:sz w:val="21"/>
                <w:szCs w:val="21"/>
              </w:rPr>
              <w:t xml:space="preserve"> of 10*10 grid</w:t>
            </w:r>
            <w:r w:rsidR="00397CA7">
              <w:rPr>
                <w:sz w:val="21"/>
                <w:szCs w:val="21"/>
              </w:rPr>
              <w:t xml:space="preserve"> (calculate every 50 episodes)</w:t>
            </w:r>
          </w:p>
        </w:tc>
        <w:tc>
          <w:tcPr>
            <w:tcW w:w="4148" w:type="dxa"/>
            <w:vAlign w:val="center"/>
          </w:tcPr>
          <w:p w14:paraId="47095EB1" w14:textId="3DAF6F01" w:rsidR="00C3485D" w:rsidRPr="00397CA7" w:rsidRDefault="00C3485D" w:rsidP="00C3485D">
            <w:pPr>
              <w:jc w:val="center"/>
              <w:rPr>
                <w:sz w:val="21"/>
                <w:szCs w:val="21"/>
              </w:rPr>
            </w:pPr>
            <w:r w:rsidRPr="00397CA7">
              <w:rPr>
                <w:rFonts w:hint="eastAsia"/>
                <w:sz w:val="21"/>
                <w:szCs w:val="21"/>
              </w:rPr>
              <w:t>F</w:t>
            </w:r>
            <w:r w:rsidRPr="00397CA7">
              <w:rPr>
                <w:sz w:val="21"/>
                <w:szCs w:val="21"/>
              </w:rPr>
              <w:t xml:space="preserve">igure 4.2 </w:t>
            </w:r>
            <w:r w:rsidR="00CD3408">
              <w:rPr>
                <w:sz w:val="21"/>
                <w:szCs w:val="21"/>
              </w:rPr>
              <w:t>Sum of Q value</w:t>
            </w:r>
            <w:r w:rsidRPr="00397CA7">
              <w:rPr>
                <w:sz w:val="21"/>
                <w:szCs w:val="21"/>
              </w:rPr>
              <w:t xml:space="preserve"> </w:t>
            </w:r>
            <w:r w:rsidR="00CD3408">
              <w:rPr>
                <w:sz w:val="21"/>
                <w:szCs w:val="21"/>
              </w:rPr>
              <w:t xml:space="preserve">of each episode </w:t>
            </w:r>
            <w:r w:rsidRPr="00397CA7">
              <w:rPr>
                <w:sz w:val="21"/>
                <w:szCs w:val="21"/>
              </w:rPr>
              <w:t>via episodes</w:t>
            </w:r>
            <w:r w:rsidR="00397CA7" w:rsidRPr="00397CA7">
              <w:rPr>
                <w:sz w:val="21"/>
                <w:szCs w:val="21"/>
              </w:rPr>
              <w:t xml:space="preserve"> </w:t>
            </w:r>
            <w:r w:rsidR="00397CA7" w:rsidRPr="00397CA7">
              <w:rPr>
                <w:sz w:val="21"/>
                <w:szCs w:val="21"/>
              </w:rPr>
              <w:t>of 10*10 grid</w:t>
            </w:r>
          </w:p>
        </w:tc>
      </w:tr>
    </w:tbl>
    <w:p w14:paraId="76BBD297" w14:textId="77777777" w:rsidR="005C5960" w:rsidRPr="005C5960" w:rsidRDefault="005C5960" w:rsidP="005C5960"/>
    <w:p w14:paraId="12D7A7FC" w14:textId="482B4FDD" w:rsidR="00874DE3" w:rsidRDefault="00397CA7" w:rsidP="000C12CA">
      <w:r>
        <w:rPr>
          <w:rFonts w:hint="eastAsia"/>
        </w:rPr>
        <w:t>T</w:t>
      </w:r>
      <w:r>
        <w:t xml:space="preserve">he accuracy of the learning </w:t>
      </w:r>
      <w:r w:rsidR="009A383A">
        <w:t xml:space="preserve">process of SARSA and Q-learning algorithm is calculated by the successful episodes divided by the number of episodes. We get the figure 4.1 for 20000 episodes. It is obvious that </w:t>
      </w:r>
      <w:r w:rsidR="00CD3408">
        <w:t>the accuracy will reach to 90% at a high speed with Q-learning algorithm compared with the SARSA algorithm. The efficiency of Q-learning algorithm is higher than SARSA.</w:t>
      </w:r>
    </w:p>
    <w:p w14:paraId="40A39B8A" w14:textId="5F92D732" w:rsidR="00CD3408" w:rsidRDefault="00CD3408" w:rsidP="000C12CA"/>
    <w:p w14:paraId="1F567FBE" w14:textId="7302C4B3" w:rsidR="00CD3408" w:rsidRDefault="00CD3408" w:rsidP="000C12CA">
      <w:r>
        <w:rPr>
          <w:rFonts w:hint="eastAsia"/>
        </w:rPr>
        <w:t>T</w:t>
      </w:r>
      <w:r>
        <w:t>he sum of Q value of each episode is recorded by the list of cost. Figure 4.2 shows the cost change via episodes of SARSA and Q-learning algorithm</w:t>
      </w:r>
      <w:r w:rsidR="007801B3">
        <w:t xml:space="preserve">. The cost reach to </w:t>
      </w:r>
      <w:proofErr w:type="spellStart"/>
      <w:proofErr w:type="gramStart"/>
      <w:r w:rsidR="007801B3">
        <w:t>a</w:t>
      </w:r>
      <w:proofErr w:type="spellEnd"/>
      <w:proofErr w:type="gramEnd"/>
      <w:r w:rsidR="007801B3">
        <w:t xml:space="preserve"> average level</w:t>
      </w:r>
      <w:r w:rsidR="00321E38">
        <w:t xml:space="preserve"> at a fast speed with in about 500 episode of Q-learning and has a has a small oscillation. For the learning with SARSA algorithm, the cost will be negative at first 8000 epi</w:t>
      </w:r>
      <w:r w:rsidR="0034748C">
        <w:t>sodes and it has a large cost after 10000 episodes which means that it will take many meaningless steps from time to time.</w:t>
      </w:r>
    </w:p>
    <w:p w14:paraId="4C40FD00" w14:textId="7436D5DE" w:rsidR="0034748C" w:rsidRDefault="0034748C" w:rsidP="000C12CA"/>
    <w:p w14:paraId="76B7A2ED" w14:textId="700BD29C" w:rsidR="0034748C" w:rsidRDefault="0034748C" w:rsidP="000C12CA">
      <w:pPr>
        <w:rPr>
          <w:rFonts w:hint="eastAsia"/>
        </w:rPr>
      </w:pPr>
      <w:r>
        <w:rPr>
          <w:rFonts w:hint="eastAsia"/>
        </w:rPr>
        <w:t>T</w:t>
      </w:r>
      <w:r>
        <w:t>he results show the advantage of Q-learning with high efficiency compared with SARSA. With the same parameter, the Monte Carlo method can’t get one successful episode in 20000 episodes. The tuning of parameters of Monte Carlo method is mentioned in the later part.</w:t>
      </w:r>
    </w:p>
    <w:p w14:paraId="20F2662F" w14:textId="27C5296B" w:rsidR="00F80448" w:rsidRDefault="00F80448" w:rsidP="00F80448">
      <w:pPr>
        <w:pStyle w:val="1"/>
      </w:pPr>
      <w:bookmarkStart w:id="13" w:name="_Toc128667929"/>
      <w:r>
        <w:rPr>
          <w:rFonts w:hint="eastAsia"/>
        </w:rPr>
        <w:t>P</w:t>
      </w:r>
      <w:r>
        <w:t>roblems and solutions of doing this project</w:t>
      </w:r>
      <w:bookmarkEnd w:id="13"/>
    </w:p>
    <w:p w14:paraId="51D2BF05" w14:textId="5F0B27D7" w:rsidR="00F80448" w:rsidRDefault="00F80448" w:rsidP="00F80448">
      <w:pPr>
        <w:pStyle w:val="2"/>
      </w:pPr>
      <w:bookmarkStart w:id="14" w:name="_Toc128667930"/>
      <w:r>
        <w:t>Fail to find the optimal policy in 10*10 grid</w:t>
      </w:r>
      <w:r w:rsidR="00517F2B">
        <w:t xml:space="preserve"> </w:t>
      </w:r>
      <w:r w:rsidR="00517F2B" w:rsidRPr="00517F2B">
        <w:t>of SARSA algorithm</w:t>
      </w:r>
      <w:bookmarkEnd w:id="14"/>
    </w:p>
    <w:p w14:paraId="5077A078" w14:textId="7C37C13E" w:rsidR="002C66DD" w:rsidRPr="002C66DD" w:rsidRDefault="002C66DD" w:rsidP="002C66DD">
      <w:r w:rsidRPr="002C66DD">
        <w:t>Modify the reward function</w:t>
      </w:r>
      <w:r>
        <w:t>.</w:t>
      </w:r>
      <w:r w:rsidRPr="002C66DD">
        <w:t xml:space="preserve"> The reward function is a critical component of the reinforcement learning problem. </w:t>
      </w:r>
      <w:r>
        <w:rPr>
          <w:rFonts w:hint="eastAsia"/>
        </w:rPr>
        <w:t>I</w:t>
      </w:r>
      <w:r>
        <w:t xml:space="preserve">f we use the same model of 4*4 grid to do the task in 10*10 grid, only the Q-learning algorithm can converge to the optimal policy. The Monte-Carlo and SARSA algorithms </w:t>
      </w:r>
      <w:proofErr w:type="spellStart"/>
      <w:r>
        <w:t>can not</w:t>
      </w:r>
      <w:proofErr w:type="spellEnd"/>
      <w:r>
        <w:t xml:space="preserve"> get the optimal policy over 50000 episodes. Then we change the reward of </w:t>
      </w:r>
      <w:r w:rsidR="003C4E77">
        <w:t>(state, action)</w:t>
      </w:r>
      <w:r>
        <w:t xml:space="preserve"> </w:t>
      </w:r>
      <w:r w:rsidR="003C4E77">
        <w:t xml:space="preserve">pair when </w:t>
      </w:r>
      <w:r>
        <w:t xml:space="preserve">reaching the target to be 5. Then we can get the optimal policy. </w:t>
      </w:r>
      <w:r w:rsidR="003C4E77">
        <w:t>The comparison figure is shown in figure 5.1.1-5.1.4.</w:t>
      </w:r>
    </w:p>
    <w:p w14:paraId="6D46ED09" w14:textId="77777777" w:rsidR="002C66DD" w:rsidRDefault="002C66DD" w:rsidP="00F80448"/>
    <w:p w14:paraId="4EE5D761" w14:textId="5B22402A" w:rsidR="00A36804" w:rsidRDefault="00A36804" w:rsidP="00F80448">
      <w:pPr>
        <w:rPr>
          <w:rFonts w:hint="eastAsia"/>
        </w:rPr>
      </w:pPr>
      <w:r>
        <w:lastRenderedPageBreak/>
        <w:t xml:space="preserve">It is also obvious that the converge rate of the learning </w:t>
      </w:r>
      <w:r w:rsidR="003C4E77">
        <w:t xml:space="preserve">process </w:t>
      </w:r>
      <w:r>
        <w:t>using Q-learning is much faster than using SARSA</w:t>
      </w:r>
      <w:r w:rsidR="00BE4416">
        <w:t xml:space="preserve"> and the change of the reward does not have much difference to converge rate.</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B620DF" w14:paraId="1B3E4AAD" w14:textId="77777777" w:rsidTr="00517F2B">
        <w:tc>
          <w:tcPr>
            <w:tcW w:w="4148" w:type="dxa"/>
          </w:tcPr>
          <w:p w14:paraId="2DE27D65" w14:textId="7585B32B" w:rsidR="00A36804" w:rsidRDefault="00B620DF" w:rsidP="00216DE2">
            <w:pPr>
              <w:jc w:val="center"/>
            </w:pPr>
            <w:r>
              <w:rPr>
                <w:noProof/>
              </w:rPr>
              <w:drawing>
                <wp:inline distT="0" distB="0" distL="0" distR="0" wp14:anchorId="253760EC" wp14:editId="02A0A27F">
                  <wp:extent cx="2154382" cy="156895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t="10710" r="8613"/>
                          <a:stretch/>
                        </pic:blipFill>
                        <pic:spPr bwMode="auto">
                          <a:xfrm>
                            <a:off x="0" y="0"/>
                            <a:ext cx="2154382" cy="1568956"/>
                          </a:xfrm>
                          <a:prstGeom prst="rect">
                            <a:avLst/>
                          </a:prstGeom>
                          <a:ln>
                            <a:noFill/>
                          </a:ln>
                          <a:extLst>
                            <a:ext uri="{53640926-AAD7-44D8-BBD7-CCE9431645EC}">
                              <a14:shadowObscured xmlns:a14="http://schemas.microsoft.com/office/drawing/2010/main"/>
                            </a:ext>
                          </a:extLst>
                        </pic:spPr>
                      </pic:pic>
                    </a:graphicData>
                  </a:graphic>
                </wp:inline>
              </w:drawing>
            </w:r>
          </w:p>
        </w:tc>
        <w:tc>
          <w:tcPr>
            <w:tcW w:w="4148" w:type="dxa"/>
          </w:tcPr>
          <w:p w14:paraId="64F161B5" w14:textId="6181B1F8" w:rsidR="00A36804" w:rsidRDefault="00A36804" w:rsidP="00216DE2">
            <w:pPr>
              <w:jc w:val="center"/>
            </w:pPr>
            <w:r>
              <w:rPr>
                <w:noProof/>
              </w:rPr>
              <w:drawing>
                <wp:inline distT="0" distB="0" distL="0" distR="0" wp14:anchorId="1750939E" wp14:editId="4115F68F">
                  <wp:extent cx="2036618" cy="1512180"/>
                  <wp:effectExtent l="0" t="0" r="190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2517" t="11225" r="8366" b="-18"/>
                          <a:stretch/>
                        </pic:blipFill>
                        <pic:spPr bwMode="auto">
                          <a:xfrm>
                            <a:off x="0" y="0"/>
                            <a:ext cx="2036618" cy="151218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620DF" w14:paraId="0C3702EA" w14:textId="77777777" w:rsidTr="00517F2B">
        <w:tc>
          <w:tcPr>
            <w:tcW w:w="4148" w:type="dxa"/>
          </w:tcPr>
          <w:p w14:paraId="062ED531" w14:textId="77777777" w:rsidR="0087465C" w:rsidRDefault="00A36804" w:rsidP="00A36804">
            <w:pPr>
              <w:jc w:val="center"/>
              <w:rPr>
                <w:sz w:val="21"/>
                <w:szCs w:val="21"/>
              </w:rPr>
            </w:pPr>
            <w:r w:rsidRPr="0087465C">
              <w:rPr>
                <w:rFonts w:hint="eastAsia"/>
                <w:sz w:val="21"/>
                <w:szCs w:val="21"/>
              </w:rPr>
              <w:t>F</w:t>
            </w:r>
            <w:r w:rsidRPr="0087465C">
              <w:rPr>
                <w:sz w:val="21"/>
                <w:szCs w:val="21"/>
              </w:rPr>
              <w:t>igure</w:t>
            </w:r>
            <w:r w:rsidRPr="0087465C">
              <w:rPr>
                <w:rFonts w:hint="eastAsia"/>
                <w:sz w:val="21"/>
                <w:szCs w:val="21"/>
              </w:rPr>
              <w:t xml:space="preserve"> </w:t>
            </w:r>
            <w:r w:rsidRPr="0087465C">
              <w:rPr>
                <w:sz w:val="21"/>
                <w:szCs w:val="21"/>
              </w:rPr>
              <w:t xml:space="preserve">5.1.1 Steps via episodes with </w:t>
            </w:r>
          </w:p>
          <w:p w14:paraId="3FC3943B" w14:textId="1ED5ABDC" w:rsidR="00A36804" w:rsidRPr="0087465C" w:rsidRDefault="00A36804" w:rsidP="00A36804">
            <w:pPr>
              <w:jc w:val="center"/>
              <w:rPr>
                <w:sz w:val="21"/>
                <w:szCs w:val="21"/>
              </w:rPr>
            </w:pPr>
            <w:r w:rsidRPr="0087465C">
              <w:rPr>
                <w:sz w:val="21"/>
                <w:szCs w:val="21"/>
              </w:rPr>
              <w:t>reward = 1 at the target state (SARSA)</w:t>
            </w:r>
          </w:p>
        </w:tc>
        <w:tc>
          <w:tcPr>
            <w:tcW w:w="4148" w:type="dxa"/>
          </w:tcPr>
          <w:p w14:paraId="43B45537" w14:textId="77777777" w:rsidR="0087465C" w:rsidRDefault="00A36804" w:rsidP="00A36804">
            <w:pPr>
              <w:jc w:val="center"/>
              <w:rPr>
                <w:sz w:val="21"/>
                <w:szCs w:val="21"/>
              </w:rPr>
            </w:pPr>
            <w:r w:rsidRPr="0087465C">
              <w:rPr>
                <w:rFonts w:hint="eastAsia"/>
                <w:sz w:val="21"/>
                <w:szCs w:val="21"/>
              </w:rPr>
              <w:t>F</w:t>
            </w:r>
            <w:r w:rsidRPr="0087465C">
              <w:rPr>
                <w:sz w:val="21"/>
                <w:szCs w:val="21"/>
              </w:rPr>
              <w:t>igure</w:t>
            </w:r>
            <w:r w:rsidRPr="0087465C">
              <w:rPr>
                <w:rFonts w:hint="eastAsia"/>
                <w:sz w:val="21"/>
                <w:szCs w:val="21"/>
              </w:rPr>
              <w:t xml:space="preserve"> </w:t>
            </w:r>
            <w:r w:rsidRPr="0087465C">
              <w:rPr>
                <w:sz w:val="21"/>
                <w:szCs w:val="21"/>
              </w:rPr>
              <w:t xml:space="preserve">5.1.2 Steps via episodes with </w:t>
            </w:r>
          </w:p>
          <w:p w14:paraId="4D1A7CEA" w14:textId="4DB56A1A" w:rsidR="00A36804" w:rsidRDefault="00A36804" w:rsidP="00A36804">
            <w:pPr>
              <w:jc w:val="center"/>
            </w:pPr>
            <w:r w:rsidRPr="0087465C">
              <w:rPr>
                <w:sz w:val="21"/>
                <w:szCs w:val="21"/>
              </w:rPr>
              <w:t>reward = 5 at the target state (SARSA)</w:t>
            </w:r>
          </w:p>
        </w:tc>
      </w:tr>
    </w:tbl>
    <w:p w14:paraId="4F2915A3" w14:textId="77777777" w:rsidR="00F80448" w:rsidRPr="00F80448" w:rsidRDefault="00F80448" w:rsidP="00874DE3">
      <w:pPr>
        <w:rPr>
          <w:rFonts w:hint="eastAsia"/>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F56D22" w14:paraId="77B7AFA2" w14:textId="77777777" w:rsidTr="00517F2B">
        <w:tc>
          <w:tcPr>
            <w:tcW w:w="4148" w:type="dxa"/>
          </w:tcPr>
          <w:p w14:paraId="6917DDCD" w14:textId="2E3A49EE" w:rsidR="00A36804" w:rsidRDefault="00F56D22" w:rsidP="00216DE2">
            <w:pPr>
              <w:jc w:val="center"/>
            </w:pPr>
            <w:r>
              <w:rPr>
                <w:noProof/>
              </w:rPr>
              <w:drawing>
                <wp:inline distT="0" distB="0" distL="0" distR="0" wp14:anchorId="0D32FDD7" wp14:editId="218926F8">
                  <wp:extent cx="2048147" cy="1517072"/>
                  <wp:effectExtent l="0" t="0" r="9525"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extLst>
                              <a:ext uri="{28A0092B-C50C-407E-A947-70E740481C1C}">
                                <a14:useLocalDpi xmlns:a14="http://schemas.microsoft.com/office/drawing/2010/main" val="0"/>
                              </a:ext>
                            </a:extLst>
                          </a:blip>
                          <a:srcRect l="3127" t="10993" r="9103" b="1785"/>
                          <a:stretch/>
                        </pic:blipFill>
                        <pic:spPr bwMode="auto">
                          <a:xfrm>
                            <a:off x="0" y="0"/>
                            <a:ext cx="2048147" cy="1517072"/>
                          </a:xfrm>
                          <a:prstGeom prst="rect">
                            <a:avLst/>
                          </a:prstGeom>
                          <a:ln>
                            <a:noFill/>
                          </a:ln>
                          <a:extLst>
                            <a:ext uri="{53640926-AAD7-44D8-BBD7-CCE9431645EC}">
                              <a14:shadowObscured xmlns:a14="http://schemas.microsoft.com/office/drawing/2010/main"/>
                            </a:ext>
                          </a:extLst>
                        </pic:spPr>
                      </pic:pic>
                    </a:graphicData>
                  </a:graphic>
                </wp:inline>
              </w:drawing>
            </w:r>
          </w:p>
        </w:tc>
        <w:tc>
          <w:tcPr>
            <w:tcW w:w="4148" w:type="dxa"/>
          </w:tcPr>
          <w:p w14:paraId="53A4E37A" w14:textId="4056DD66" w:rsidR="00A36804" w:rsidRDefault="00A36804" w:rsidP="00517F2B">
            <w:pPr>
              <w:jc w:val="center"/>
            </w:pPr>
            <w:r>
              <w:rPr>
                <w:noProof/>
              </w:rPr>
              <w:drawing>
                <wp:inline distT="0" distB="0" distL="0" distR="0" wp14:anchorId="5F786406" wp14:editId="720639CE">
                  <wp:extent cx="2022764" cy="154763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6533" t="11142" r="8532" b="1650"/>
                          <a:stretch/>
                        </pic:blipFill>
                        <pic:spPr bwMode="auto">
                          <a:xfrm>
                            <a:off x="0" y="0"/>
                            <a:ext cx="2022764" cy="154763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F56D22" w14:paraId="22A9FDF9" w14:textId="77777777" w:rsidTr="00517F2B">
        <w:tc>
          <w:tcPr>
            <w:tcW w:w="4148" w:type="dxa"/>
          </w:tcPr>
          <w:p w14:paraId="4A2FBB1B" w14:textId="77777777" w:rsidR="0087465C" w:rsidRDefault="00A36804" w:rsidP="00A36804">
            <w:pPr>
              <w:jc w:val="center"/>
              <w:rPr>
                <w:sz w:val="21"/>
                <w:szCs w:val="21"/>
              </w:rPr>
            </w:pPr>
            <w:r w:rsidRPr="0087465C">
              <w:rPr>
                <w:rFonts w:hint="eastAsia"/>
                <w:sz w:val="21"/>
                <w:szCs w:val="21"/>
              </w:rPr>
              <w:t>F</w:t>
            </w:r>
            <w:r w:rsidRPr="0087465C">
              <w:rPr>
                <w:sz w:val="21"/>
                <w:szCs w:val="21"/>
              </w:rPr>
              <w:t>igure</w:t>
            </w:r>
            <w:r w:rsidRPr="0087465C">
              <w:rPr>
                <w:rFonts w:hint="eastAsia"/>
                <w:sz w:val="21"/>
                <w:szCs w:val="21"/>
              </w:rPr>
              <w:t xml:space="preserve"> </w:t>
            </w:r>
            <w:r w:rsidRPr="0087465C">
              <w:rPr>
                <w:sz w:val="21"/>
                <w:szCs w:val="21"/>
              </w:rPr>
              <w:t>5.1</w:t>
            </w:r>
            <w:r w:rsidR="003C4E77" w:rsidRPr="0087465C">
              <w:rPr>
                <w:sz w:val="21"/>
                <w:szCs w:val="21"/>
              </w:rPr>
              <w:t>.3</w:t>
            </w:r>
            <w:r w:rsidRPr="0087465C">
              <w:rPr>
                <w:sz w:val="21"/>
                <w:szCs w:val="21"/>
              </w:rPr>
              <w:t xml:space="preserve"> Steps via episodes with </w:t>
            </w:r>
          </w:p>
          <w:p w14:paraId="5CD9E4C4" w14:textId="7835FCCA" w:rsidR="00A36804" w:rsidRDefault="00A36804" w:rsidP="00A36804">
            <w:pPr>
              <w:jc w:val="center"/>
            </w:pPr>
            <w:r w:rsidRPr="0087465C">
              <w:rPr>
                <w:sz w:val="21"/>
                <w:szCs w:val="21"/>
              </w:rPr>
              <w:t>reward = 1 at the target state (QL)</w:t>
            </w:r>
          </w:p>
        </w:tc>
        <w:tc>
          <w:tcPr>
            <w:tcW w:w="4148" w:type="dxa"/>
          </w:tcPr>
          <w:p w14:paraId="7584A251" w14:textId="77777777" w:rsidR="0087465C" w:rsidRDefault="00A36804" w:rsidP="00A36804">
            <w:pPr>
              <w:jc w:val="center"/>
              <w:rPr>
                <w:sz w:val="21"/>
                <w:szCs w:val="21"/>
              </w:rPr>
            </w:pPr>
            <w:r w:rsidRPr="0087465C">
              <w:rPr>
                <w:rFonts w:hint="eastAsia"/>
                <w:sz w:val="21"/>
                <w:szCs w:val="21"/>
              </w:rPr>
              <w:t>F</w:t>
            </w:r>
            <w:r w:rsidRPr="0087465C">
              <w:rPr>
                <w:sz w:val="21"/>
                <w:szCs w:val="21"/>
              </w:rPr>
              <w:t>igure</w:t>
            </w:r>
            <w:r w:rsidRPr="0087465C">
              <w:rPr>
                <w:rFonts w:hint="eastAsia"/>
                <w:sz w:val="21"/>
                <w:szCs w:val="21"/>
              </w:rPr>
              <w:t xml:space="preserve"> </w:t>
            </w:r>
            <w:r w:rsidRPr="0087465C">
              <w:rPr>
                <w:sz w:val="21"/>
                <w:szCs w:val="21"/>
              </w:rPr>
              <w:t>5.1.</w:t>
            </w:r>
            <w:r w:rsidR="003C4E77" w:rsidRPr="0087465C">
              <w:rPr>
                <w:sz w:val="21"/>
                <w:szCs w:val="21"/>
              </w:rPr>
              <w:t>4</w:t>
            </w:r>
            <w:r w:rsidRPr="0087465C">
              <w:rPr>
                <w:sz w:val="21"/>
                <w:szCs w:val="21"/>
              </w:rPr>
              <w:t xml:space="preserve"> Steps via episodes with </w:t>
            </w:r>
          </w:p>
          <w:p w14:paraId="2E2A2A6A" w14:textId="2429E00A" w:rsidR="00A36804" w:rsidRDefault="00A36804" w:rsidP="00A36804">
            <w:pPr>
              <w:jc w:val="center"/>
            </w:pPr>
            <w:r w:rsidRPr="0087465C">
              <w:rPr>
                <w:sz w:val="21"/>
                <w:szCs w:val="21"/>
              </w:rPr>
              <w:t>reward = 5 at the target state (QL)</w:t>
            </w:r>
          </w:p>
        </w:tc>
      </w:tr>
    </w:tbl>
    <w:p w14:paraId="3F6AA9F7" w14:textId="71BD8334" w:rsidR="00517F2B" w:rsidRDefault="00517F2B" w:rsidP="00517F2B">
      <w:pPr>
        <w:pStyle w:val="2"/>
      </w:pPr>
      <w:bookmarkStart w:id="15" w:name="_Toc128667931"/>
      <w:r>
        <w:t xml:space="preserve">Fail to find the optimal policy in 10*10 grid </w:t>
      </w:r>
      <w:r w:rsidRPr="00517F2B">
        <w:t>of</w:t>
      </w:r>
      <w:r>
        <w:t xml:space="preserve"> Monte-</w:t>
      </w:r>
      <w:r w:rsidRPr="00517F2B">
        <w:t>Carlo</w:t>
      </w:r>
      <w:r w:rsidRPr="00517F2B">
        <w:t xml:space="preserve"> algorithm</w:t>
      </w:r>
      <w:bookmarkEnd w:id="15"/>
    </w:p>
    <w:p w14:paraId="162580C9" w14:textId="4280CDE1" w:rsidR="00874DE3" w:rsidRDefault="00EE61E1" w:rsidP="00EE61E1">
      <w:pPr>
        <w:pStyle w:val="3"/>
      </w:pPr>
      <w:bookmarkStart w:id="16" w:name="_Toc128667932"/>
      <w:r>
        <w:rPr>
          <w:rFonts w:hint="eastAsia"/>
        </w:rPr>
        <w:t>A</w:t>
      </w:r>
      <w:r>
        <w:t>lways exploring in a small area</w:t>
      </w:r>
      <w:bookmarkEnd w:id="16"/>
    </w:p>
    <w:p w14:paraId="6266F9F1" w14:textId="68599E87" w:rsidR="00EE61E1" w:rsidRDefault="00EE61E1" w:rsidP="00EE61E1">
      <w:r>
        <w:rPr>
          <w:rFonts w:hint="eastAsia"/>
        </w:rPr>
        <w:t>I</w:t>
      </w:r>
      <w:r>
        <w:t xml:space="preserve">f we apply use the same parameter of exploring 4*4 grid, we find that the agent can only explore </w:t>
      </w:r>
      <w:r w:rsidR="009C382F">
        <w:t>the 3*3 grid and trapped in this area</w:t>
      </w:r>
      <w:r w:rsidR="009F6CA4">
        <w:t xml:space="preserve"> (the orange box in figure 5.2.1.1)</w:t>
      </w:r>
      <w:r w:rsidR="009C382F">
        <w:t>. The training speed is too low. Then we tried the solutions as follows:</w:t>
      </w:r>
    </w:p>
    <w:p w14:paraId="76B71A80" w14:textId="77777777" w:rsidR="00877458" w:rsidRDefault="00877458" w:rsidP="00EE61E1">
      <w:pPr>
        <w:rPr>
          <w:rFonts w:hint="eastAsia"/>
        </w:rPr>
      </w:pPr>
    </w:p>
    <w:p w14:paraId="2C0540D7" w14:textId="77777777" w:rsidR="00877458" w:rsidRDefault="009C382F" w:rsidP="00877458">
      <w:pPr>
        <w:pStyle w:val="a4"/>
        <w:numPr>
          <w:ilvl w:val="0"/>
          <w:numId w:val="9"/>
        </w:numPr>
        <w:ind w:firstLineChars="0"/>
      </w:pPr>
      <w:r w:rsidRPr="005806B4">
        <w:rPr>
          <w:b/>
          <w:bCs/>
        </w:rPr>
        <w:t>Increase the learning episodes.</w:t>
      </w:r>
      <w:r>
        <w:t xml:space="preserve"> We increase the learning episodes from 10000 to </w:t>
      </w:r>
    </w:p>
    <w:p w14:paraId="376877AC" w14:textId="6CB30CF7" w:rsidR="003B3789" w:rsidRDefault="009C382F" w:rsidP="00877458">
      <w:pPr>
        <w:rPr>
          <w:rFonts w:hint="eastAsia"/>
        </w:rPr>
      </w:pPr>
      <w:r>
        <w:t>100000, the robot still trapped in a small area and even trapped in a 2*2 grid with increasing episodes. All the trails are failure. This method doesn’t work.</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54"/>
        <w:gridCol w:w="2898"/>
        <w:gridCol w:w="2954"/>
      </w:tblGrid>
      <w:tr w:rsidR="003B3789" w14:paraId="4C29E48D" w14:textId="77777777" w:rsidTr="00347A47">
        <w:tc>
          <w:tcPr>
            <w:tcW w:w="2454" w:type="dxa"/>
            <w:vAlign w:val="center"/>
          </w:tcPr>
          <w:p w14:paraId="1905D472" w14:textId="104D0E62" w:rsidR="003B3789" w:rsidRDefault="000C12CA" w:rsidP="00EE61E1">
            <w:pPr>
              <w:rPr>
                <w:rFonts w:hint="eastAsia"/>
              </w:rPr>
            </w:pPr>
            <w:r>
              <w:rPr>
                <w:noProof/>
              </w:rPr>
              <mc:AlternateContent>
                <mc:Choice Requires="wps">
                  <w:drawing>
                    <wp:anchor distT="0" distB="0" distL="114300" distR="114300" simplePos="0" relativeHeight="251668480" behindDoc="0" locked="0" layoutInCell="1" allowOverlap="1" wp14:anchorId="6BADD26D" wp14:editId="588B6568">
                      <wp:simplePos x="0" y="0"/>
                      <wp:positionH relativeFrom="column">
                        <wp:posOffset>693420</wp:posOffset>
                      </wp:positionH>
                      <wp:positionV relativeFrom="paragraph">
                        <wp:posOffset>510540</wp:posOffset>
                      </wp:positionV>
                      <wp:extent cx="133350" cy="137795"/>
                      <wp:effectExtent l="0" t="0" r="19050" b="14605"/>
                      <wp:wrapNone/>
                      <wp:docPr id="40" name="矩形 40"/>
                      <wp:cNvGraphicFramePr/>
                      <a:graphic xmlns:a="http://schemas.openxmlformats.org/drawingml/2006/main">
                        <a:graphicData uri="http://schemas.microsoft.com/office/word/2010/wordprocessingShape">
                          <wps:wsp>
                            <wps:cNvSpPr/>
                            <wps:spPr>
                              <a:xfrm>
                                <a:off x="0" y="0"/>
                                <a:ext cx="133350" cy="13779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0497A8" id="矩形 40" o:spid="_x0000_s1026" style="position:absolute;left:0;text-align:left;margin-left:54.6pt;margin-top:40.2pt;width:10.5pt;height:10.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" filled="f" strokecolor="#1f3763 [1604]" strokeweight="1pt"/>
                  </w:pict>
                </mc:Fallback>
              </mc:AlternateContent>
            </w:r>
            <w:r>
              <w:rPr>
                <w:noProof/>
              </w:rPr>
              <mc:AlternateContent>
                <mc:Choice Requires="wps">
                  <w:drawing>
                    <wp:anchor distT="0" distB="0" distL="114300" distR="114300" simplePos="0" relativeHeight="251666432" behindDoc="0" locked="0" layoutInCell="1" allowOverlap="1" wp14:anchorId="1BDE507F" wp14:editId="106B3F1E">
                      <wp:simplePos x="0" y="0"/>
                      <wp:positionH relativeFrom="column">
                        <wp:posOffset>1255395</wp:posOffset>
                      </wp:positionH>
                      <wp:positionV relativeFrom="paragraph">
                        <wp:posOffset>377190</wp:posOffset>
                      </wp:positionV>
                      <wp:extent cx="133350" cy="137795"/>
                      <wp:effectExtent l="0" t="0" r="19050" b="14605"/>
                      <wp:wrapNone/>
                      <wp:docPr id="39" name="矩形 39"/>
                      <wp:cNvGraphicFramePr/>
                      <a:graphic xmlns:a="http://schemas.openxmlformats.org/drawingml/2006/main">
                        <a:graphicData uri="http://schemas.microsoft.com/office/word/2010/wordprocessingShape">
                          <wps:wsp>
                            <wps:cNvSpPr/>
                            <wps:spPr>
                              <a:xfrm>
                                <a:off x="0" y="0"/>
                                <a:ext cx="133350" cy="13779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8B6AE7" id="矩形 39" o:spid="_x0000_s1026" style="position:absolute;left:0;text-align:left;margin-left:98.85pt;margin-top:29.7pt;width:10.5pt;height:10.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" filled="f" strokecolor="#1f3763 [1604]" strokeweight="1pt"/>
                  </w:pict>
                </mc:Fallback>
              </mc:AlternateContent>
            </w:r>
            <w:r>
              <w:rPr>
                <w:noProof/>
              </w:rPr>
              <mc:AlternateContent>
                <mc:Choice Requires="wps">
                  <w:drawing>
                    <wp:anchor distT="0" distB="0" distL="114300" distR="114300" simplePos="0" relativeHeight="251664384" behindDoc="0" locked="0" layoutInCell="1" allowOverlap="1" wp14:anchorId="6816E24D" wp14:editId="715A9DEB">
                      <wp:simplePos x="0" y="0"/>
                      <wp:positionH relativeFrom="column">
                        <wp:posOffset>279400</wp:posOffset>
                      </wp:positionH>
                      <wp:positionV relativeFrom="paragraph">
                        <wp:posOffset>376555</wp:posOffset>
                      </wp:positionV>
                      <wp:extent cx="133350" cy="137795"/>
                      <wp:effectExtent l="0" t="0" r="19050" b="14605"/>
                      <wp:wrapNone/>
                      <wp:docPr id="37" name="矩形 37"/>
                      <wp:cNvGraphicFramePr/>
                      <a:graphic xmlns:a="http://schemas.openxmlformats.org/drawingml/2006/main">
                        <a:graphicData uri="http://schemas.microsoft.com/office/word/2010/wordprocessingShape">
                          <wps:wsp>
                            <wps:cNvSpPr/>
                            <wps:spPr>
                              <a:xfrm>
                                <a:off x="0" y="0"/>
                                <a:ext cx="133350" cy="13779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E69607" id="矩形 37" o:spid="_x0000_s1026" style="position:absolute;left:0;text-align:left;margin-left:22pt;margin-top:29.65pt;width:10.5pt;height:10.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" filled="f" strokecolor="#1f3763 [1604]" strokeweight="1pt"/>
                  </w:pict>
                </mc:Fallback>
              </mc:AlternateContent>
            </w:r>
            <w:r>
              <w:rPr>
                <w:noProof/>
              </w:rPr>
              <mc:AlternateContent>
                <mc:Choice Requires="wps">
                  <w:drawing>
                    <wp:anchor distT="0" distB="0" distL="114300" distR="114300" simplePos="0" relativeHeight="251662336" behindDoc="0" locked="0" layoutInCell="1" allowOverlap="1" wp14:anchorId="5463B740" wp14:editId="65949927">
                      <wp:simplePos x="0" y="0"/>
                      <wp:positionH relativeFrom="column">
                        <wp:posOffset>560070</wp:posOffset>
                      </wp:positionH>
                      <wp:positionV relativeFrom="paragraph">
                        <wp:posOffset>510540</wp:posOffset>
                      </wp:positionV>
                      <wp:extent cx="133350" cy="137795"/>
                      <wp:effectExtent l="0" t="0" r="19050" b="14605"/>
                      <wp:wrapNone/>
                      <wp:docPr id="36" name="矩形 36"/>
                      <wp:cNvGraphicFramePr/>
                      <a:graphic xmlns:a="http://schemas.openxmlformats.org/drawingml/2006/main">
                        <a:graphicData uri="http://schemas.microsoft.com/office/word/2010/wordprocessingShape">
                          <wps:wsp>
                            <wps:cNvSpPr/>
                            <wps:spPr>
                              <a:xfrm>
                                <a:off x="0" y="0"/>
                                <a:ext cx="133350" cy="13779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D2D622" id="矩形 36" o:spid="_x0000_s1026" style="position:absolute;left:0;text-align:left;margin-left:44.1pt;margin-top:40.2pt;width:10.5pt;height:10.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" filled="f" strokecolor="#1f3763 [1604]" strokeweight="1pt"/>
                  </w:pict>
                </mc:Fallback>
              </mc:AlternateContent>
            </w:r>
            <w:r>
              <w:rPr>
                <w:noProof/>
              </w:rPr>
              <mc:AlternateContent>
                <mc:Choice Requires="wps">
                  <w:drawing>
                    <wp:anchor distT="0" distB="0" distL="114300" distR="114300" simplePos="0" relativeHeight="251660288" behindDoc="0" locked="0" layoutInCell="1" allowOverlap="1" wp14:anchorId="1E146BC1" wp14:editId="1E5A3BD3">
                      <wp:simplePos x="0" y="0"/>
                      <wp:positionH relativeFrom="column">
                        <wp:posOffset>1122045</wp:posOffset>
                      </wp:positionH>
                      <wp:positionV relativeFrom="paragraph">
                        <wp:posOffset>233045</wp:posOffset>
                      </wp:positionV>
                      <wp:extent cx="133350" cy="138113"/>
                      <wp:effectExtent l="0" t="0" r="19050" b="14605"/>
                      <wp:wrapNone/>
                      <wp:docPr id="34" name="矩形 34"/>
                      <wp:cNvGraphicFramePr/>
                      <a:graphic xmlns:a="http://schemas.openxmlformats.org/drawingml/2006/main">
                        <a:graphicData uri="http://schemas.microsoft.com/office/word/2010/wordprocessingShape">
                          <wps:wsp>
                            <wps:cNvSpPr/>
                            <wps:spPr>
                              <a:xfrm>
                                <a:off x="0" y="0"/>
                                <a:ext cx="133350" cy="13811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D6E0F6" id="矩形 34" o:spid="_x0000_s1026" style="position:absolute;left:0;text-align:left;margin-left:88.35pt;margin-top:18.35pt;width:10.5pt;height:10.9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" filled="f" strokecolor="#1f3763 [1604]" strokeweight="1pt"/>
                  </w:pict>
                </mc:Fallback>
              </mc:AlternateContent>
            </w:r>
            <w:r w:rsidR="003B3789">
              <w:rPr>
                <w:noProof/>
              </w:rPr>
              <mc:AlternateContent>
                <mc:Choice Requires="wps">
                  <w:drawing>
                    <wp:anchor distT="0" distB="0" distL="114300" distR="114300" simplePos="0" relativeHeight="251659264" behindDoc="0" locked="0" layoutInCell="1" allowOverlap="1" wp14:anchorId="09D00351" wp14:editId="1C5E484D">
                      <wp:simplePos x="0" y="0"/>
                      <wp:positionH relativeFrom="column">
                        <wp:posOffset>3868</wp:posOffset>
                      </wp:positionH>
                      <wp:positionV relativeFrom="paragraph">
                        <wp:posOffset>91440</wp:posOffset>
                      </wp:positionV>
                      <wp:extent cx="415636" cy="422563"/>
                      <wp:effectExtent l="0" t="0" r="22860" b="15875"/>
                      <wp:wrapNone/>
                      <wp:docPr id="30" name="矩形 30"/>
                      <wp:cNvGraphicFramePr/>
                      <a:graphic xmlns:a="http://schemas.openxmlformats.org/drawingml/2006/main">
                        <a:graphicData uri="http://schemas.microsoft.com/office/word/2010/wordprocessingShape">
                          <wps:wsp>
                            <wps:cNvSpPr/>
                            <wps:spPr>
                              <a:xfrm>
                                <a:off x="0" y="0"/>
                                <a:ext cx="415636" cy="422563"/>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4A2C90" id="矩形 30" o:spid="_x0000_s1026" style="position:absolute;left:0;text-align:left;margin-left:.3pt;margin-top:7.2pt;width:32.75pt;height:3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" filled="f" strokecolor="#ed7d31 [3205]" strokeweight="1pt"/>
                  </w:pict>
                </mc:Fallback>
              </mc:AlternateContent>
            </w:r>
            <w:r w:rsidR="003B3789">
              <w:rPr>
                <w:noProof/>
              </w:rPr>
              <w:drawing>
                <wp:inline distT="0" distB="0" distL="0" distR="0" wp14:anchorId="79876FE2" wp14:editId="18A1DEC1">
                  <wp:extent cx="1399310" cy="139931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404869" cy="1404869"/>
                          </a:xfrm>
                          <a:prstGeom prst="rect">
                            <a:avLst/>
                          </a:prstGeom>
                        </pic:spPr>
                      </pic:pic>
                    </a:graphicData>
                  </a:graphic>
                </wp:inline>
              </w:drawing>
            </w:r>
          </w:p>
        </w:tc>
        <w:tc>
          <w:tcPr>
            <w:tcW w:w="2898" w:type="dxa"/>
            <w:vAlign w:val="center"/>
          </w:tcPr>
          <w:p w14:paraId="0FB3CA62" w14:textId="4BF6A1C0" w:rsidR="003B3789" w:rsidRDefault="003B3789" w:rsidP="00EE61E1">
            <w:pPr>
              <w:rPr>
                <w:rFonts w:hint="eastAsia"/>
              </w:rPr>
            </w:pPr>
            <w:r>
              <w:rPr>
                <w:noProof/>
              </w:rPr>
              <w:drawing>
                <wp:inline distT="0" distB="0" distL="0" distR="0" wp14:anchorId="4FA81B17" wp14:editId="14EB57BA">
                  <wp:extent cx="1703445" cy="1198418"/>
                  <wp:effectExtent l="0" t="0" r="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val="0"/>
                              </a:ext>
                            </a:extLst>
                          </a:blip>
                          <a:srcRect l="3283" t="11149" r="8850" b="5904"/>
                          <a:stretch/>
                        </pic:blipFill>
                        <pic:spPr bwMode="auto">
                          <a:xfrm>
                            <a:off x="0" y="0"/>
                            <a:ext cx="1737059" cy="1222067"/>
                          </a:xfrm>
                          <a:prstGeom prst="rect">
                            <a:avLst/>
                          </a:prstGeom>
                          <a:ln>
                            <a:noFill/>
                          </a:ln>
                          <a:extLst>
                            <a:ext uri="{53640926-AAD7-44D8-BBD7-CCE9431645EC}">
                              <a14:shadowObscured xmlns:a14="http://schemas.microsoft.com/office/drawing/2010/main"/>
                            </a:ext>
                          </a:extLst>
                        </pic:spPr>
                      </pic:pic>
                    </a:graphicData>
                  </a:graphic>
                </wp:inline>
              </w:drawing>
            </w:r>
          </w:p>
        </w:tc>
        <w:tc>
          <w:tcPr>
            <w:tcW w:w="2954" w:type="dxa"/>
            <w:vAlign w:val="center"/>
          </w:tcPr>
          <w:p w14:paraId="7F67CCD4" w14:textId="1AD2BF31" w:rsidR="003B3789" w:rsidRDefault="003B3789" w:rsidP="00EE61E1">
            <w:pPr>
              <w:rPr>
                <w:rFonts w:hint="eastAsia"/>
              </w:rPr>
            </w:pPr>
            <w:r>
              <w:rPr>
                <w:noProof/>
              </w:rPr>
              <w:drawing>
                <wp:inline distT="0" distB="0" distL="0" distR="0" wp14:anchorId="21FD7E2A" wp14:editId="2391243C">
                  <wp:extent cx="1738745" cy="1247346"/>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print">
                            <a:extLst>
                              <a:ext uri="{28A0092B-C50C-407E-A947-70E740481C1C}">
                                <a14:useLocalDpi xmlns:a14="http://schemas.microsoft.com/office/drawing/2010/main" val="0"/>
                              </a:ext>
                            </a:extLst>
                          </a:blip>
                          <a:srcRect l="1051" t="11156" r="8587" b="1845"/>
                          <a:stretch/>
                        </pic:blipFill>
                        <pic:spPr bwMode="auto">
                          <a:xfrm>
                            <a:off x="0" y="0"/>
                            <a:ext cx="1750576" cy="1255833"/>
                          </a:xfrm>
                          <a:prstGeom prst="rect">
                            <a:avLst/>
                          </a:prstGeom>
                          <a:ln>
                            <a:noFill/>
                          </a:ln>
                          <a:extLst>
                            <a:ext uri="{53640926-AAD7-44D8-BBD7-CCE9431645EC}">
                              <a14:shadowObscured xmlns:a14="http://schemas.microsoft.com/office/drawing/2010/main"/>
                            </a:ext>
                          </a:extLst>
                        </pic:spPr>
                      </pic:pic>
                    </a:graphicData>
                  </a:graphic>
                </wp:inline>
              </w:drawing>
            </w:r>
          </w:p>
        </w:tc>
      </w:tr>
      <w:tr w:rsidR="003B3789" w14:paraId="13BE4D71" w14:textId="77777777" w:rsidTr="00347A47">
        <w:tc>
          <w:tcPr>
            <w:tcW w:w="2454" w:type="dxa"/>
            <w:vAlign w:val="center"/>
          </w:tcPr>
          <w:p w14:paraId="7E31DD4B" w14:textId="5A256A34" w:rsidR="003B3789" w:rsidRPr="003B3789" w:rsidRDefault="003B3789" w:rsidP="003B3789">
            <w:pPr>
              <w:jc w:val="center"/>
              <w:rPr>
                <w:rFonts w:hint="eastAsia"/>
                <w:sz w:val="21"/>
                <w:szCs w:val="21"/>
              </w:rPr>
            </w:pPr>
            <w:r w:rsidRPr="003B3789">
              <w:rPr>
                <w:rFonts w:hint="eastAsia"/>
                <w:sz w:val="21"/>
                <w:szCs w:val="21"/>
              </w:rPr>
              <w:t>F</w:t>
            </w:r>
            <w:r w:rsidRPr="003B3789">
              <w:rPr>
                <w:sz w:val="21"/>
                <w:szCs w:val="21"/>
              </w:rPr>
              <w:t>igure 5.2.1.1 Trap area of an agent</w:t>
            </w:r>
          </w:p>
        </w:tc>
        <w:tc>
          <w:tcPr>
            <w:tcW w:w="2898" w:type="dxa"/>
            <w:vAlign w:val="center"/>
          </w:tcPr>
          <w:p w14:paraId="5A0391E9" w14:textId="6AE8D9B0" w:rsidR="003B3789" w:rsidRPr="003B3789" w:rsidRDefault="003B3789" w:rsidP="003B3789">
            <w:pPr>
              <w:jc w:val="center"/>
              <w:rPr>
                <w:rFonts w:hint="eastAsia"/>
                <w:sz w:val="21"/>
                <w:szCs w:val="21"/>
              </w:rPr>
            </w:pPr>
            <w:r w:rsidRPr="003B3789">
              <w:rPr>
                <w:sz w:val="21"/>
                <w:szCs w:val="21"/>
              </w:rPr>
              <w:t>Figure 5.2.1.2 Success and fail bar</w:t>
            </w:r>
          </w:p>
        </w:tc>
        <w:tc>
          <w:tcPr>
            <w:tcW w:w="2954" w:type="dxa"/>
            <w:vAlign w:val="center"/>
          </w:tcPr>
          <w:p w14:paraId="560187A9" w14:textId="6535D4CA" w:rsidR="003B3789" w:rsidRPr="003B3789" w:rsidRDefault="003B3789" w:rsidP="003B3789">
            <w:pPr>
              <w:jc w:val="center"/>
              <w:rPr>
                <w:rFonts w:hint="eastAsia"/>
                <w:sz w:val="21"/>
                <w:szCs w:val="21"/>
              </w:rPr>
            </w:pPr>
            <w:r w:rsidRPr="003B3789">
              <w:rPr>
                <w:rFonts w:hint="eastAsia"/>
                <w:sz w:val="21"/>
                <w:szCs w:val="21"/>
              </w:rPr>
              <w:t>F</w:t>
            </w:r>
            <w:r w:rsidRPr="003B3789">
              <w:rPr>
                <w:sz w:val="21"/>
                <w:szCs w:val="21"/>
              </w:rPr>
              <w:t>igure 5.2.1.3 Accuracy via episodes</w:t>
            </w:r>
          </w:p>
        </w:tc>
      </w:tr>
    </w:tbl>
    <w:p w14:paraId="1CF391C8" w14:textId="4973D8D0" w:rsidR="005806B4" w:rsidRDefault="00347A47" w:rsidP="000A4D7F">
      <w:pPr>
        <w:pStyle w:val="a4"/>
        <w:numPr>
          <w:ilvl w:val="0"/>
          <w:numId w:val="9"/>
        </w:numPr>
        <w:ind w:firstLineChars="0"/>
      </w:pPr>
      <w:r w:rsidRPr="000A4D7F">
        <w:rPr>
          <w:rFonts w:hint="eastAsia"/>
          <w:b/>
          <w:bCs/>
        </w:rPr>
        <w:lastRenderedPageBreak/>
        <w:t>I</w:t>
      </w:r>
      <w:r w:rsidRPr="000A4D7F">
        <w:rPr>
          <w:b/>
          <w:bCs/>
        </w:rPr>
        <w:t xml:space="preserve">ncreasing the maximum steps of an episode. </w:t>
      </w:r>
      <w:r>
        <w:t xml:space="preserve">In the 4*4 grid, we set the </w:t>
      </w:r>
    </w:p>
    <w:p w14:paraId="28098BAE" w14:textId="65192E4C" w:rsidR="003B3789" w:rsidRDefault="00347A47" w:rsidP="005806B4">
      <w:r>
        <w:t xml:space="preserve">maximum steps of an episode </w:t>
      </w:r>
      <w:r w:rsidR="0054370F">
        <w:t>are</w:t>
      </w:r>
      <w:r>
        <w:t xml:space="preserve"> 100. Then we enlarge the maximum steps of an episode as 5000. At first few episodes, the agent can explore in a large area. With increasing episodes, the agent is still trapped in the 3*3 grid and can’t reach the target. The trail results in all failure episodes and 0 accuracy as shown in figure 5.2.1.2 and figure 5.2.1.3.</w:t>
      </w:r>
    </w:p>
    <w:p w14:paraId="5ADBBD61" w14:textId="3AFD15D2" w:rsidR="00E72484" w:rsidRDefault="00E72484" w:rsidP="00877458"/>
    <w:p w14:paraId="3B9FAB0F" w14:textId="77777777" w:rsidR="005806B4" w:rsidRDefault="00E72484" w:rsidP="00E72484">
      <w:pPr>
        <w:pStyle w:val="a4"/>
        <w:numPr>
          <w:ilvl w:val="0"/>
          <w:numId w:val="9"/>
        </w:numPr>
        <w:ind w:firstLineChars="0"/>
      </w:pPr>
      <w:r w:rsidRPr="005806B4">
        <w:rPr>
          <w:rFonts w:hint="eastAsia"/>
          <w:b/>
          <w:bCs/>
        </w:rPr>
        <w:t>G</w:t>
      </w:r>
      <w:r w:rsidRPr="005806B4">
        <w:rPr>
          <w:b/>
          <w:bCs/>
        </w:rPr>
        <w:t>ive higher penalty of a trap and higher reward of the target.</w:t>
      </w:r>
      <w:r>
        <w:t xml:space="preserve"> I change the </w:t>
      </w:r>
    </w:p>
    <w:p w14:paraId="1A3ADC21" w14:textId="79AEA292" w:rsidR="00E72484" w:rsidRDefault="00E72484" w:rsidP="005806B4">
      <w:r>
        <w:t xml:space="preserve">penalty of the trap as -5 and reward of the target as 5. The other states are zero. Then there is another problem is that the agent at the </w:t>
      </w:r>
      <w:r w:rsidR="00ED3689">
        <w:t>state near the traps (as shown in figure 5.2.1.4) will have higher Q value to go backward which will prevent moving forward to get the target and it can’t get the target state. The problem can be solver in the next part 5.5.</w:t>
      </w:r>
    </w:p>
    <w:p w14:paraId="278155AE" w14:textId="37E6902C" w:rsidR="00E72484" w:rsidRDefault="00ED3689" w:rsidP="00E72484">
      <w:pPr>
        <w:jc w:val="center"/>
      </w:pPr>
      <w:r>
        <w:rPr>
          <w:noProof/>
        </w:rPr>
        <w:drawing>
          <wp:inline distT="0" distB="0" distL="0" distR="0" wp14:anchorId="687C113C" wp14:editId="08A31359">
            <wp:extent cx="1537796" cy="927100"/>
            <wp:effectExtent l="0" t="0" r="5715" b="635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cstate="print">
                      <a:extLst>
                        <a:ext uri="{28A0092B-C50C-407E-A947-70E740481C1C}">
                          <a14:useLocalDpi xmlns:a14="http://schemas.microsoft.com/office/drawing/2010/main" val="0"/>
                        </a:ext>
                      </a:extLst>
                    </a:blip>
                    <a:srcRect l="14182" t="20217" r="14402" b="18412"/>
                    <a:stretch/>
                  </pic:blipFill>
                  <pic:spPr bwMode="auto">
                    <a:xfrm>
                      <a:off x="0" y="0"/>
                      <a:ext cx="1560145" cy="940573"/>
                    </a:xfrm>
                    <a:prstGeom prst="rect">
                      <a:avLst/>
                    </a:prstGeom>
                    <a:ln>
                      <a:noFill/>
                    </a:ln>
                    <a:extLst>
                      <a:ext uri="{53640926-AAD7-44D8-BBD7-CCE9431645EC}">
                        <a14:shadowObscured xmlns:a14="http://schemas.microsoft.com/office/drawing/2010/main"/>
                      </a:ext>
                    </a:extLst>
                  </pic:spPr>
                </pic:pic>
              </a:graphicData>
            </a:graphic>
          </wp:inline>
        </w:drawing>
      </w:r>
    </w:p>
    <w:p w14:paraId="2335B430" w14:textId="18755F76" w:rsidR="00ED3689" w:rsidRDefault="00ED3689" w:rsidP="00E72484">
      <w:pPr>
        <w:jc w:val="center"/>
        <w:rPr>
          <w:rFonts w:hint="eastAsia"/>
        </w:rPr>
      </w:pPr>
      <w:r>
        <w:rPr>
          <w:rFonts w:hint="eastAsia"/>
        </w:rPr>
        <w:t>F</w:t>
      </w:r>
      <w:r>
        <w:t>igure 5.2.1.4 The condition of reward of trapper = -5</w:t>
      </w:r>
    </w:p>
    <w:p w14:paraId="04BF00DE" w14:textId="2E910071" w:rsidR="00877458" w:rsidRDefault="00877458" w:rsidP="00EE61E1">
      <w:pPr>
        <w:rPr>
          <w:rFonts w:hint="eastAsia"/>
        </w:rPr>
      </w:pPr>
    </w:p>
    <w:p w14:paraId="2AC5301A" w14:textId="77777777" w:rsidR="005806B4" w:rsidRDefault="00877458" w:rsidP="00877458">
      <w:pPr>
        <w:pStyle w:val="a4"/>
        <w:numPr>
          <w:ilvl w:val="0"/>
          <w:numId w:val="9"/>
        </w:numPr>
        <w:ind w:firstLineChars="0"/>
      </w:pPr>
      <w:r w:rsidRPr="005806B4">
        <w:rPr>
          <w:rFonts w:hint="eastAsia"/>
          <w:b/>
          <w:bCs/>
        </w:rPr>
        <w:t>C</w:t>
      </w:r>
      <w:r w:rsidRPr="005806B4">
        <w:rPr>
          <w:b/>
          <w:bCs/>
        </w:rPr>
        <w:t xml:space="preserve">hange the value of </w:t>
      </w:r>
      <m:oMath>
        <m:r>
          <m:rPr>
            <m:sty m:val="bi"/>
          </m:rPr>
          <w:rPr>
            <w:rFonts w:ascii="Cambria Math" w:hAnsi="Cambria Math"/>
          </w:rPr>
          <m:t>ϵ</m:t>
        </m:r>
      </m:oMath>
      <w:r w:rsidRPr="005806B4">
        <w:rPr>
          <w:rFonts w:hint="eastAsia"/>
          <w:b/>
          <w:bCs/>
        </w:rPr>
        <w:t xml:space="preserve"> </w:t>
      </w:r>
      <w:r w:rsidRPr="005806B4">
        <w:rPr>
          <w:b/>
          <w:bCs/>
        </w:rPr>
        <w:t xml:space="preserve">in </w:t>
      </w:r>
      <m:oMath>
        <m:r>
          <m:rPr>
            <m:sty m:val="bi"/>
          </m:rPr>
          <w:rPr>
            <w:rFonts w:ascii="Cambria Math" w:hAnsi="Cambria Math"/>
          </w:rPr>
          <m:t>ϵ</m:t>
        </m:r>
      </m:oMath>
      <w:r w:rsidRPr="005806B4">
        <w:rPr>
          <w:rFonts w:hint="eastAsia"/>
          <w:b/>
          <w:bCs/>
        </w:rPr>
        <w:t>-</w:t>
      </w:r>
      <w:r w:rsidRPr="005806B4">
        <w:rPr>
          <w:b/>
          <w:bCs/>
        </w:rPr>
        <w:t>greedy behavior policy</w:t>
      </w:r>
      <w:r w:rsidRPr="005806B4">
        <w:rPr>
          <w:b/>
          <w:bCs/>
        </w:rPr>
        <w:t>.</w:t>
      </w:r>
      <w:r>
        <w:t xml:space="preserve"> At the beginning, we set </w:t>
      </w:r>
    </w:p>
    <w:p w14:paraId="0BCAC6F2" w14:textId="4F8B36E1" w:rsidR="00877458" w:rsidRDefault="00877458" w:rsidP="005806B4">
      <w:pPr>
        <w:rPr>
          <w:rFonts w:hint="eastAsia"/>
        </w:rPr>
      </w:pPr>
      <w:r>
        <w:t xml:space="preserve">the value of </w:t>
      </w:r>
      <m:oMath>
        <m:r>
          <w:rPr>
            <w:rFonts w:ascii="Cambria Math" w:hAnsi="Cambria Math"/>
          </w:rPr>
          <m:t>ϵ</m:t>
        </m:r>
        <m:r>
          <w:rPr>
            <w:rFonts w:ascii="Cambria Math" w:hAnsi="Cambria Math"/>
          </w:rPr>
          <m:t>=0.1</m:t>
        </m:r>
      </m:oMath>
      <w:r w:rsidRPr="005806B4">
        <w:rPr>
          <w:rFonts w:hint="eastAsia"/>
          <w:iCs/>
        </w:rPr>
        <w:t>.</w:t>
      </w:r>
      <w:r w:rsidRPr="005806B4">
        <w:rPr>
          <w:iCs/>
        </w:rPr>
        <w:t xml:space="preserve"> Then we set the value to be 0.5 which means that the agent will take greedy action at the probability of 62.5% and the probability of taking other actions as 37.5%. The effect of </w:t>
      </w:r>
      <m:oMath>
        <m:r>
          <w:rPr>
            <w:rFonts w:ascii="Cambria Math" w:hAnsi="Cambria Math"/>
          </w:rPr>
          <m:t>ϵ</m:t>
        </m:r>
      </m:oMath>
      <w:r w:rsidRPr="005806B4">
        <w:rPr>
          <w:rFonts w:hint="eastAsia"/>
          <w:iCs/>
        </w:rPr>
        <w:t xml:space="preserve"> </w:t>
      </w:r>
      <w:r w:rsidRPr="005806B4">
        <w:rPr>
          <w:iCs/>
        </w:rPr>
        <w:t>is very obvious that the agent can explore at a large area and closer to the target.</w:t>
      </w:r>
      <w:r w:rsidR="005E4F13" w:rsidRPr="005806B4">
        <w:rPr>
          <w:iCs/>
        </w:rPr>
        <w:t xml:space="preserve"> However, the </w:t>
      </w:r>
      <m:oMath>
        <m:r>
          <w:rPr>
            <w:rFonts w:ascii="Cambria Math" w:hAnsi="Cambria Math"/>
          </w:rPr>
          <m:t>ϵ</m:t>
        </m:r>
      </m:oMath>
      <w:r w:rsidR="005E4F13" w:rsidRPr="005806B4">
        <w:rPr>
          <w:rFonts w:hint="eastAsia"/>
          <w:iCs/>
        </w:rPr>
        <w:t xml:space="preserve"> </w:t>
      </w:r>
      <w:r w:rsidR="005E4F13" w:rsidRPr="005806B4">
        <w:rPr>
          <w:iCs/>
        </w:rPr>
        <w:t xml:space="preserve">can’t be too large which will contradicted with the greedy behavior policy. The value of the </w:t>
      </w:r>
      <m:oMath>
        <m:r>
          <w:rPr>
            <w:rFonts w:ascii="Cambria Math" w:hAnsi="Cambria Math"/>
          </w:rPr>
          <m:t>ϵ</m:t>
        </m:r>
      </m:oMath>
      <w:r w:rsidR="005E4F13" w:rsidRPr="005806B4">
        <w:rPr>
          <w:rFonts w:hint="eastAsia"/>
          <w:iCs/>
        </w:rPr>
        <w:t xml:space="preserve"> </w:t>
      </w:r>
      <w:r w:rsidR="005E4F13" w:rsidRPr="005806B4">
        <w:rPr>
          <w:iCs/>
        </w:rPr>
        <w:t>will ensure that the agent will take the greedy action at a higher probability.</w:t>
      </w:r>
    </w:p>
    <w:p w14:paraId="19CFCDCD" w14:textId="443EF5A0" w:rsidR="000C12CA" w:rsidRPr="00347A47" w:rsidRDefault="000C12CA" w:rsidP="00C81C15">
      <w:pPr>
        <w:pStyle w:val="3"/>
        <w:rPr>
          <w:rFonts w:hint="eastAsia"/>
        </w:rPr>
      </w:pPr>
      <w:bookmarkStart w:id="17" w:name="_Toc128667933"/>
      <w:r>
        <w:t>Always trapped at the same point</w:t>
      </w:r>
      <w:bookmarkEnd w:id="17"/>
    </w:p>
    <w:p w14:paraId="40D59C16" w14:textId="2516A56A" w:rsidR="0064121B" w:rsidRDefault="000C12CA" w:rsidP="00EE61E1">
      <w:r>
        <w:t xml:space="preserve">After regulating of the </w:t>
      </w:r>
      <w:r w:rsidR="00877458">
        <w:t>parameter of step size</w:t>
      </w:r>
      <w:r w:rsidR="005E4F13">
        <w:t xml:space="preserve"> and parameter </w:t>
      </w:r>
      <m:oMath>
        <m:r>
          <w:rPr>
            <w:rFonts w:ascii="Cambria Math" w:hAnsi="Cambria Math"/>
          </w:rPr>
          <m:t>ϵ</m:t>
        </m:r>
      </m:oMath>
      <w:r w:rsidR="00877458">
        <w:t xml:space="preserve">, we found that the </w:t>
      </w:r>
      <w:r w:rsidR="005E4F13">
        <w:t>agent can explore at a larger area and be closer to the target.</w:t>
      </w:r>
      <w:r w:rsidR="0064121B">
        <w:t xml:space="preserve"> However, the agent is trapped in the same point (the blue boxes in shown in figure 5.2.1.1) with so many times and doesn’t explore other areas. The solution of this problem is shown as follows:</w:t>
      </w:r>
    </w:p>
    <w:p w14:paraId="70D4A8C6" w14:textId="77777777" w:rsidR="005806B4" w:rsidRDefault="005806B4" w:rsidP="00EE61E1">
      <w:pPr>
        <w:rPr>
          <w:rFonts w:hint="eastAsia"/>
        </w:rPr>
      </w:pPr>
    </w:p>
    <w:p w14:paraId="7EB742B2" w14:textId="77777777" w:rsidR="00E63403" w:rsidRDefault="0064121B" w:rsidP="00E63403">
      <w:r w:rsidRPr="005806B4">
        <w:rPr>
          <w:rFonts w:hint="eastAsia"/>
          <w:b/>
          <w:bCs/>
        </w:rPr>
        <w:t>G</w:t>
      </w:r>
      <w:r w:rsidRPr="005806B4">
        <w:rPr>
          <w:b/>
          <w:bCs/>
        </w:rPr>
        <w:t>ive a penalty to the agent if it reaches the same trap.</w:t>
      </w:r>
      <w:r>
        <w:t xml:space="preserve"> We initialize a list to record</w:t>
      </w:r>
    </w:p>
    <w:p w14:paraId="5EAFD871" w14:textId="275C6A86" w:rsidR="008F3157" w:rsidRDefault="0064121B" w:rsidP="00E63403">
      <w:r>
        <w:t xml:space="preserve">the time of the ending (state, action) pair and give the penalty of -1*times to the agent. The more times the agent visit this trap, the more penalty it will receive. </w:t>
      </w:r>
      <w:r w:rsidR="008F3157">
        <w:t>Then the effect is clear that the agent can explore more different areas and the ending at different state.</w:t>
      </w:r>
    </w:p>
    <w:p w14:paraId="5160437A" w14:textId="77777777" w:rsidR="008F3157" w:rsidRDefault="008F3157" w:rsidP="00C81C15">
      <w:pPr>
        <w:pStyle w:val="3"/>
      </w:pPr>
      <w:bookmarkStart w:id="18" w:name="_Toc128667934"/>
      <w:r>
        <w:t>Always stay in the same state</w:t>
      </w:r>
      <w:bookmarkEnd w:id="18"/>
    </w:p>
    <w:p w14:paraId="1ABFAD05" w14:textId="18143CD4" w:rsidR="00213307" w:rsidRDefault="008F3157" w:rsidP="008F3157">
      <w:r>
        <w:t>Even though we enlarge the steps of an episode to 5000, we f</w:t>
      </w:r>
      <w:r w:rsidR="00D14EAE">
        <w:t>ind</w:t>
      </w:r>
      <w:r>
        <w:t xml:space="preserve"> that the agent will end at some point near the beginning. We get the detail of an episode and </w:t>
      </w:r>
      <w:r w:rsidR="00D14EAE">
        <w:t>find that the agent remains in the same state</w:t>
      </w:r>
      <w:r w:rsidR="00EE5953">
        <w:t xml:space="preserve"> for many times</w:t>
      </w:r>
      <w:r w:rsidR="00F94F96">
        <w:t xml:space="preserve"> in one episode because the states at the edge of the grid can only move in </w:t>
      </w:r>
      <w:r w:rsidR="00213307">
        <w:t>some actions.</w:t>
      </w:r>
      <w:r w:rsidR="00213307" w:rsidRPr="00213307">
        <w:t xml:space="preserve"> </w:t>
      </w:r>
      <w:r w:rsidR="00213307">
        <w:t>The solution of this problem is shown as follows:</w:t>
      </w:r>
      <w:r w:rsidR="00213307">
        <w:t xml:space="preserve"> </w:t>
      </w:r>
    </w:p>
    <w:p w14:paraId="157591CE" w14:textId="57CFCFDF" w:rsidR="00A46BA5" w:rsidRDefault="00A46BA5" w:rsidP="008F3157">
      <w:pPr>
        <w:rPr>
          <w:rFonts w:hint="eastAsia"/>
        </w:rPr>
      </w:pPr>
      <w:r w:rsidRPr="005806B4">
        <w:rPr>
          <w:b/>
          <w:bCs/>
        </w:rPr>
        <w:lastRenderedPageBreak/>
        <w:t xml:space="preserve">Give a penalty if the agent </w:t>
      </w:r>
      <m:oMath>
        <m:sSub>
          <m:sSubPr>
            <m:ctrlPr>
              <w:rPr>
                <w:rFonts w:ascii="Cambria Math" w:hAnsi="Cambria Math"/>
                <w:b/>
                <w:bCs/>
                <w:i/>
              </w:rPr>
            </m:ctrlPr>
          </m:sSubPr>
          <m:e>
            <m:r>
              <m:rPr>
                <m:sty m:val="bi"/>
              </m:rPr>
              <w:rPr>
                <w:rFonts w:ascii="Cambria Math" w:hAnsi="Cambria Math"/>
              </w:rPr>
              <m:t xml:space="preserve"> (state, action)</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 xml:space="preserve"> (state, action)</m:t>
            </m:r>
          </m:e>
          <m:sub>
            <m:r>
              <m:rPr>
                <m:sty m:val="bi"/>
              </m:rPr>
              <w:rPr>
                <w:rFonts w:ascii="Cambria Math" w:hAnsi="Cambria Math"/>
              </w:rPr>
              <m:t>t+1</m:t>
            </m:r>
          </m:sub>
        </m:sSub>
      </m:oMath>
      <w:r>
        <w:t xml:space="preserve">. For the loop of each step in an episode, we check whether the (state, action) is same as the last step. If </w:t>
      </w:r>
      <m:oMath>
        <m:sSub>
          <m:sSubPr>
            <m:ctrlPr>
              <w:rPr>
                <w:rFonts w:ascii="Cambria Math" w:hAnsi="Cambria Math"/>
                <w:i/>
              </w:rPr>
            </m:ctrlPr>
          </m:sSubPr>
          <m:e>
            <m:r>
              <w:rPr>
                <w:rFonts w:ascii="Cambria Math" w:hAnsi="Cambria Math"/>
              </w:rPr>
              <m:t xml:space="preserve"> (state, action)</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 xml:space="preserve"> (state, action)</m:t>
            </m:r>
          </m:e>
          <m:sub>
            <m:r>
              <w:rPr>
                <w:rFonts w:ascii="Cambria Math" w:hAnsi="Cambria Math"/>
              </w:rPr>
              <m:t>t+1</m:t>
            </m:r>
          </m:sub>
        </m:sSub>
      </m:oMath>
      <w:r>
        <w:rPr>
          <w:rFonts w:hint="eastAsia"/>
        </w:rPr>
        <w:t>,</w:t>
      </w:r>
      <w:r>
        <w:t xml:space="preserve"> we give a penalty -3. Then the agent will explore more different states in other area.</w:t>
      </w:r>
    </w:p>
    <w:p w14:paraId="472843E5" w14:textId="66FC5EE2" w:rsidR="00A46BA5" w:rsidRDefault="00A46BA5" w:rsidP="00C81C15">
      <w:pPr>
        <w:pStyle w:val="3"/>
        <w:rPr>
          <w:rFonts w:hint="eastAsia"/>
        </w:rPr>
      </w:pPr>
      <w:bookmarkStart w:id="19" w:name="_Toc128667935"/>
      <w:r>
        <w:rPr>
          <w:rFonts w:hint="eastAsia"/>
        </w:rPr>
        <w:t>A</w:t>
      </w:r>
      <w:r>
        <w:t>lways move back and forth</w:t>
      </w:r>
      <w:bookmarkEnd w:id="19"/>
    </w:p>
    <w:p w14:paraId="08D34749" w14:textId="2DCCEE57" w:rsidR="00C81C15" w:rsidRDefault="00C81C15" w:rsidP="008F3157">
      <w:r>
        <w:rPr>
          <w:rFonts w:hint="eastAsia"/>
        </w:rPr>
        <w:t>W</w:t>
      </w:r>
      <w:r>
        <w:t>hen I change the penalty of a trap, the agent will go back and have less probability of getting closer to the target as mentioned in 5.2.1 3). The solution is shown as follows:</w:t>
      </w:r>
    </w:p>
    <w:p w14:paraId="551597A8" w14:textId="77777777" w:rsidR="00C81C15" w:rsidRDefault="00C81C15" w:rsidP="008F3157">
      <w:pPr>
        <w:rPr>
          <w:rFonts w:hint="eastAsia"/>
        </w:rPr>
      </w:pPr>
    </w:p>
    <w:p w14:paraId="543817E3" w14:textId="67A8851B" w:rsidR="0064121B" w:rsidRDefault="00213307" w:rsidP="008F3157">
      <w:r w:rsidRPr="005806B4">
        <w:rPr>
          <w:b/>
          <w:bCs/>
        </w:rPr>
        <w:t>Give rewards when the agent moves down or right.</w:t>
      </w:r>
      <w:r>
        <w:t xml:space="preserve"> The start state of an agent is fixed at left top and the target state is at right bottom point. If the agent move</w:t>
      </w:r>
      <w:r w:rsidR="00A46BA5">
        <w:t>s right or down, it will get closer to the target</w:t>
      </w:r>
      <w:r w:rsidR="00C81C15">
        <w:t>, then we will give a reward to the agent with 4. The result shows that the agent can explore more space and have less action to go back.</w:t>
      </w:r>
    </w:p>
    <w:p w14:paraId="7E04E6EB" w14:textId="6D1FD235" w:rsidR="0034748C" w:rsidRDefault="00C81C15" w:rsidP="00FB1B93">
      <w:pPr>
        <w:pStyle w:val="3"/>
      </w:pPr>
      <w:bookmarkStart w:id="20" w:name="_Toc128667936"/>
      <w:r>
        <w:t>The optimal policy lack of the last step</w:t>
      </w:r>
      <w:r w:rsidR="00A90397">
        <w:t>s</w:t>
      </w:r>
      <w:bookmarkEnd w:id="20"/>
      <w:r w:rsidR="00FB1B93">
        <w:rPr>
          <w:rFonts w:hint="eastAsia"/>
        </w:rPr>
        <w:t xml:space="preserve"> </w:t>
      </w:r>
      <w:r w:rsidR="00FB1B93">
        <w:t xml:space="preserve">   </w:t>
      </w: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FB1B93" w14:paraId="445D2762" w14:textId="77777777" w:rsidTr="00FB1B93">
        <w:trPr>
          <w:jc w:val="center"/>
        </w:trPr>
        <w:tc>
          <w:tcPr>
            <w:tcW w:w="4148" w:type="dxa"/>
            <w:vAlign w:val="center"/>
          </w:tcPr>
          <w:p w14:paraId="28EDD90D" w14:textId="178B8F94" w:rsidR="00FB1B93" w:rsidRDefault="00FB1B93" w:rsidP="00FB1B93">
            <w:pPr>
              <w:jc w:val="center"/>
            </w:pPr>
            <w:r>
              <w:rPr>
                <w:noProof/>
              </w:rPr>
              <mc:AlternateContent>
                <mc:Choice Requires="wps">
                  <w:drawing>
                    <wp:anchor distT="0" distB="0" distL="114300" distR="114300" simplePos="0" relativeHeight="251670528" behindDoc="0" locked="0" layoutInCell="1" allowOverlap="1" wp14:anchorId="36B675A8" wp14:editId="01090D31">
                      <wp:simplePos x="0" y="0"/>
                      <wp:positionH relativeFrom="column">
                        <wp:posOffset>1461770</wp:posOffset>
                      </wp:positionH>
                      <wp:positionV relativeFrom="paragraph">
                        <wp:posOffset>1389380</wp:posOffset>
                      </wp:positionV>
                      <wp:extent cx="784225" cy="579755"/>
                      <wp:effectExtent l="0" t="0" r="15875" b="10795"/>
                      <wp:wrapNone/>
                      <wp:docPr id="48" name="矩形 48"/>
                      <wp:cNvGraphicFramePr/>
                      <a:graphic xmlns:a="http://schemas.openxmlformats.org/drawingml/2006/main">
                        <a:graphicData uri="http://schemas.microsoft.com/office/word/2010/wordprocessingShape">
                          <wps:wsp>
                            <wps:cNvSpPr/>
                            <wps:spPr>
                              <a:xfrm>
                                <a:off x="0" y="0"/>
                                <a:ext cx="784225" cy="579755"/>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6D4F07" id="矩形 48" o:spid="_x0000_s1026" style="position:absolute;left:0;text-align:left;margin-left:115.1pt;margin-top:109.4pt;width:61.75pt;height:45.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" filled="f" strokecolor="#ed7d31 [3205]" strokeweight="1pt"/>
                  </w:pict>
                </mc:Fallback>
              </mc:AlternateContent>
            </w:r>
            <w:r>
              <w:rPr>
                <w:noProof/>
              </w:rPr>
              <mc:AlternateContent>
                <mc:Choice Requires="wps">
                  <w:drawing>
                    <wp:anchor distT="0" distB="0" distL="114300" distR="114300" simplePos="0" relativeHeight="251669504" behindDoc="0" locked="0" layoutInCell="1" allowOverlap="1" wp14:anchorId="02BE447F" wp14:editId="1F114E4F">
                      <wp:simplePos x="0" y="0"/>
                      <wp:positionH relativeFrom="column">
                        <wp:posOffset>1649730</wp:posOffset>
                      </wp:positionH>
                      <wp:positionV relativeFrom="paragraph">
                        <wp:posOffset>1797685</wp:posOffset>
                      </wp:positionV>
                      <wp:extent cx="596900" cy="175895"/>
                      <wp:effectExtent l="0" t="0" r="12700" b="14605"/>
                      <wp:wrapNone/>
                      <wp:docPr id="46" name="矩形 46"/>
                      <wp:cNvGraphicFramePr/>
                      <a:graphic xmlns:a="http://schemas.openxmlformats.org/drawingml/2006/main">
                        <a:graphicData uri="http://schemas.microsoft.com/office/word/2010/wordprocessingShape">
                          <wps:wsp>
                            <wps:cNvSpPr/>
                            <wps:spPr>
                              <a:xfrm>
                                <a:off x="0" y="0"/>
                                <a:ext cx="596900" cy="17589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13B931" id="矩形 46" o:spid="_x0000_s1026" style="position:absolute;left:0;text-align:left;margin-left:129.9pt;margin-top:141.55pt;width:47pt;height:13.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" filled="f" strokecolor="#1f3763 [1604]" strokeweight="1pt"/>
                  </w:pict>
                </mc:Fallback>
              </mc:AlternateContent>
            </w:r>
            <w:r>
              <w:rPr>
                <w:noProof/>
              </w:rPr>
              <w:drawing>
                <wp:inline distT="0" distB="0" distL="0" distR="0" wp14:anchorId="38740278" wp14:editId="558F89BD">
                  <wp:extent cx="1981200" cy="1971659"/>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999413" cy="1989785"/>
                          </a:xfrm>
                          <a:prstGeom prst="rect">
                            <a:avLst/>
                          </a:prstGeom>
                        </pic:spPr>
                      </pic:pic>
                    </a:graphicData>
                  </a:graphic>
                </wp:inline>
              </w:drawing>
            </w:r>
          </w:p>
        </w:tc>
        <w:tc>
          <w:tcPr>
            <w:tcW w:w="4148" w:type="dxa"/>
            <w:vAlign w:val="center"/>
          </w:tcPr>
          <w:p w14:paraId="47AC9F04" w14:textId="00DE9A60" w:rsidR="00FB1B93" w:rsidRDefault="00FB1B93" w:rsidP="008F3157">
            <w:r>
              <w:rPr>
                <w:noProof/>
              </w:rPr>
              <w:drawing>
                <wp:inline distT="0" distB="0" distL="0" distR="0" wp14:anchorId="76D508DF" wp14:editId="286315F1">
                  <wp:extent cx="2375831" cy="1607820"/>
                  <wp:effectExtent l="0" t="0" r="571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386142" cy="1614798"/>
                          </a:xfrm>
                          <a:prstGeom prst="rect">
                            <a:avLst/>
                          </a:prstGeom>
                        </pic:spPr>
                      </pic:pic>
                    </a:graphicData>
                  </a:graphic>
                </wp:inline>
              </w:drawing>
            </w:r>
          </w:p>
        </w:tc>
      </w:tr>
      <w:tr w:rsidR="00FB1B93" w14:paraId="31E88AB7" w14:textId="77777777" w:rsidTr="00FB1B93">
        <w:trPr>
          <w:jc w:val="center"/>
        </w:trPr>
        <w:tc>
          <w:tcPr>
            <w:tcW w:w="4148" w:type="dxa"/>
            <w:vAlign w:val="center"/>
          </w:tcPr>
          <w:p w14:paraId="44BCA6A7" w14:textId="7C30461B" w:rsidR="00FB1B93" w:rsidRPr="00FB1B93" w:rsidRDefault="00FB1B93" w:rsidP="00FB1B93">
            <w:pPr>
              <w:jc w:val="center"/>
              <w:rPr>
                <w:sz w:val="21"/>
                <w:szCs w:val="21"/>
              </w:rPr>
            </w:pPr>
            <w:r w:rsidRPr="00FB1B93">
              <w:rPr>
                <w:rFonts w:hint="eastAsia"/>
                <w:sz w:val="21"/>
                <w:szCs w:val="21"/>
              </w:rPr>
              <w:t>F</w:t>
            </w:r>
            <w:r w:rsidRPr="00FB1B93">
              <w:rPr>
                <w:sz w:val="21"/>
                <w:szCs w:val="21"/>
              </w:rPr>
              <w:t>igure 5.2.5.1</w:t>
            </w:r>
            <w:r>
              <w:rPr>
                <w:sz w:val="21"/>
                <w:szCs w:val="21"/>
              </w:rPr>
              <w:t xml:space="preserve"> The route lack of last steps</w:t>
            </w:r>
          </w:p>
        </w:tc>
        <w:tc>
          <w:tcPr>
            <w:tcW w:w="4148" w:type="dxa"/>
            <w:vAlign w:val="center"/>
          </w:tcPr>
          <w:p w14:paraId="14523C86" w14:textId="14BFDFDF" w:rsidR="00FB1B93" w:rsidRDefault="00FB1B93" w:rsidP="00FB1B93">
            <w:pPr>
              <w:jc w:val="center"/>
            </w:pPr>
            <w:r w:rsidRPr="00FB1B93">
              <w:rPr>
                <w:rFonts w:hint="eastAsia"/>
                <w:sz w:val="21"/>
                <w:szCs w:val="21"/>
              </w:rPr>
              <w:t>F</w:t>
            </w:r>
            <w:r w:rsidRPr="00FB1B93">
              <w:rPr>
                <w:sz w:val="21"/>
                <w:szCs w:val="21"/>
              </w:rPr>
              <w:t>igure 5.2.5.1</w:t>
            </w:r>
            <w:r>
              <w:rPr>
                <w:sz w:val="21"/>
                <w:szCs w:val="21"/>
              </w:rPr>
              <w:t xml:space="preserve"> </w:t>
            </w:r>
            <w:r>
              <w:rPr>
                <w:sz w:val="21"/>
                <w:szCs w:val="21"/>
              </w:rPr>
              <w:t>Q table of the bottom left corner</w:t>
            </w:r>
          </w:p>
        </w:tc>
      </w:tr>
    </w:tbl>
    <w:p w14:paraId="0BED23BB" w14:textId="142A50B8" w:rsidR="00EE5953" w:rsidRDefault="005806B4" w:rsidP="008F3157">
      <w:r>
        <w:rPr>
          <w:rFonts w:hint="eastAsia"/>
        </w:rPr>
        <w:t>A</w:t>
      </w:r>
      <w:r>
        <w:t>fter</w:t>
      </w:r>
      <w:r w:rsidR="00F92B5E">
        <w:t xml:space="preserve"> tuning the parameters and add penalty rules mentioned above, the agent can reach the target point successfully and find the optimal policy lack of the last step. Then we get the q table at around the target is shown in figure 5.2.5.1. It is clear that the agent ha</w:t>
      </w:r>
      <w:r w:rsidR="00C16348">
        <w:t>s</w:t>
      </w:r>
      <w:r w:rsidR="00F92B5E">
        <w:t xml:space="preserve"> the maximum reward when it move</w:t>
      </w:r>
      <w:r w:rsidR="00942BEB">
        <w:t>s</w:t>
      </w:r>
      <w:r w:rsidR="00F92B5E">
        <w:t xml:space="preserve"> </w:t>
      </w:r>
      <w:r w:rsidR="00FB1B93">
        <w:t xml:space="preserve">down </w:t>
      </w:r>
      <w:r w:rsidR="00F92B5E">
        <w:t xml:space="preserve">compared with the action to the target. The reward for the (state, action) pair to get the target should far more </w:t>
      </w:r>
      <w:proofErr w:type="spellStart"/>
      <w:r w:rsidR="00F92B5E">
        <w:t>then</w:t>
      </w:r>
      <w:proofErr w:type="spellEnd"/>
      <w:r w:rsidR="00F92B5E">
        <w:t xml:space="preserve"> other steps. </w:t>
      </w:r>
    </w:p>
    <w:p w14:paraId="4290CDF0" w14:textId="35FF5482" w:rsidR="00F92B5E" w:rsidRDefault="00F92B5E" w:rsidP="008F3157"/>
    <w:p w14:paraId="5669FC47" w14:textId="0644FD43" w:rsidR="00F92B5E" w:rsidRDefault="00F92B5E" w:rsidP="008F3157">
      <w:r w:rsidRPr="000F2B28">
        <w:rPr>
          <w:rFonts w:hint="eastAsia"/>
          <w:b/>
          <w:bCs/>
        </w:rPr>
        <w:t>S</w:t>
      </w:r>
      <w:r w:rsidRPr="000F2B28">
        <w:rPr>
          <w:b/>
          <w:bCs/>
        </w:rPr>
        <w:t xml:space="preserve">et the reward of reaching the target to be </w:t>
      </w:r>
      <w:r w:rsidR="00F56E4F" w:rsidRPr="000F2B28">
        <w:rPr>
          <w:b/>
          <w:bCs/>
        </w:rPr>
        <w:t>50</w:t>
      </w:r>
      <w:r w:rsidR="00F56E4F">
        <w:t>. The reward to reach the target is much more than other reward and emphasize the final task is to reach the target. Then the agent can get the right left as expected.</w:t>
      </w:r>
      <w:r w:rsidR="00753DCF">
        <w:t xml:space="preserve"> However, we can get the result of steps via episodes (figure 5.2.5.1), accuracy via episodes (figure 5.2.5.2), average Q value via episodes (figure 5.2.5.3), and training process via episodes (figure 5.2.5.4).</w:t>
      </w:r>
      <w:r w:rsidR="00C16348">
        <w:t xml:space="preserve"> The steps of an episode range from 0 to 160 and will not converge to the optimal policy of 18 steps. The accuracy of the Monte Carlo learning is very low and is about 20% which can also be observed in figure 5.2.5.4. The blue points (failure) are far more than the red points (success). Due to the increasing reward of the target point and some actions, the cost is much larger than other algorithms.</w:t>
      </w:r>
    </w:p>
    <w:p w14:paraId="2F16BD15" w14:textId="77777777" w:rsidR="000E517F" w:rsidRDefault="000E517F" w:rsidP="008F3157"/>
    <w:p w14:paraId="2EDC6A7B" w14:textId="16608CBF" w:rsidR="00753DCF" w:rsidRDefault="00062CAB" w:rsidP="008F3157">
      <w:r>
        <w:rPr>
          <w:rFonts w:hint="eastAsia"/>
        </w:rPr>
        <w:t>I</w:t>
      </w:r>
      <w:r>
        <w:t>f we do the testing for evaluating the learning effect</w:t>
      </w:r>
      <w:r w:rsidR="00753DCF">
        <w:t xml:space="preserve">. The accuracy of Monte Carlo </w:t>
      </w:r>
      <w:r w:rsidR="00753DCF">
        <w:lastRenderedPageBreak/>
        <w:t>algorithm is only 50% while other algorithms like Q-learning and SARSA can be tested by 100% accuracy.</w:t>
      </w:r>
    </w:p>
    <w:p w14:paraId="1104451F" w14:textId="77777777" w:rsidR="000E517F" w:rsidRDefault="000E517F" w:rsidP="008F3157">
      <w:pPr>
        <w:rPr>
          <w:rFonts w:hint="eastAsia"/>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2D1B04" w14:paraId="1EF1CB5F" w14:textId="77777777" w:rsidTr="00F96455">
        <w:tc>
          <w:tcPr>
            <w:tcW w:w="4148" w:type="dxa"/>
          </w:tcPr>
          <w:p w14:paraId="71D6D77F" w14:textId="741D54F9" w:rsidR="002D1B04" w:rsidRDefault="002D1B04" w:rsidP="008F3157">
            <w:pPr>
              <w:rPr>
                <w:noProof/>
              </w:rPr>
            </w:pPr>
            <w:r>
              <w:rPr>
                <w:noProof/>
              </w:rPr>
              <w:drawing>
                <wp:inline distT="0" distB="0" distL="0" distR="0" wp14:anchorId="2451C873" wp14:editId="20021AF6">
                  <wp:extent cx="2390140" cy="1754129"/>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t="4108"/>
                          <a:stretch/>
                        </pic:blipFill>
                        <pic:spPr bwMode="auto">
                          <a:xfrm>
                            <a:off x="0" y="0"/>
                            <a:ext cx="2422368" cy="1777781"/>
                          </a:xfrm>
                          <a:prstGeom prst="rect">
                            <a:avLst/>
                          </a:prstGeom>
                          <a:ln>
                            <a:noFill/>
                          </a:ln>
                          <a:extLst>
                            <a:ext uri="{53640926-AAD7-44D8-BBD7-CCE9431645EC}">
                              <a14:shadowObscured xmlns:a14="http://schemas.microsoft.com/office/drawing/2010/main"/>
                            </a:ext>
                          </a:extLst>
                        </pic:spPr>
                      </pic:pic>
                    </a:graphicData>
                  </a:graphic>
                </wp:inline>
              </w:drawing>
            </w:r>
          </w:p>
        </w:tc>
        <w:tc>
          <w:tcPr>
            <w:tcW w:w="4148" w:type="dxa"/>
          </w:tcPr>
          <w:p w14:paraId="5A162762" w14:textId="74A90DA8" w:rsidR="002D1B04" w:rsidRDefault="002D1B04" w:rsidP="008F3157">
            <w:pPr>
              <w:rPr>
                <w:noProof/>
              </w:rPr>
            </w:pPr>
            <w:r>
              <w:rPr>
                <w:noProof/>
              </w:rPr>
              <w:drawing>
                <wp:inline distT="0" distB="0" distL="0" distR="0" wp14:anchorId="147DC964" wp14:editId="322F99B8">
                  <wp:extent cx="2348346" cy="1732262"/>
                  <wp:effectExtent l="0" t="0" r="0" b="19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t="5258"/>
                          <a:stretch/>
                        </pic:blipFill>
                        <pic:spPr bwMode="auto">
                          <a:xfrm>
                            <a:off x="0" y="0"/>
                            <a:ext cx="2391845" cy="1764349"/>
                          </a:xfrm>
                          <a:prstGeom prst="rect">
                            <a:avLst/>
                          </a:prstGeom>
                          <a:ln>
                            <a:noFill/>
                          </a:ln>
                          <a:extLst>
                            <a:ext uri="{53640926-AAD7-44D8-BBD7-CCE9431645EC}">
                              <a14:shadowObscured xmlns:a14="http://schemas.microsoft.com/office/drawing/2010/main"/>
                            </a:ext>
                          </a:extLst>
                        </pic:spPr>
                      </pic:pic>
                    </a:graphicData>
                  </a:graphic>
                </wp:inline>
              </w:drawing>
            </w:r>
          </w:p>
        </w:tc>
      </w:tr>
      <w:tr w:rsidR="002D1B04" w14:paraId="3C38E7DB" w14:textId="77777777" w:rsidTr="00F96455">
        <w:tc>
          <w:tcPr>
            <w:tcW w:w="4148" w:type="dxa"/>
          </w:tcPr>
          <w:p w14:paraId="3D13BD26" w14:textId="40B0552B" w:rsidR="002D1B04" w:rsidRDefault="002D1B04" w:rsidP="002D1B04">
            <w:pPr>
              <w:jc w:val="center"/>
              <w:rPr>
                <w:noProof/>
              </w:rPr>
            </w:pPr>
            <w:r>
              <w:rPr>
                <w:rFonts w:hint="eastAsia"/>
                <w:noProof/>
              </w:rPr>
              <w:t>F</w:t>
            </w:r>
            <w:r>
              <w:rPr>
                <w:noProof/>
              </w:rPr>
              <w:t>igure 5.2.5.1 Steps via episodes</w:t>
            </w:r>
          </w:p>
        </w:tc>
        <w:tc>
          <w:tcPr>
            <w:tcW w:w="4148" w:type="dxa"/>
          </w:tcPr>
          <w:p w14:paraId="394C3924" w14:textId="37E0B8FF" w:rsidR="002D1B04" w:rsidRDefault="002D1B04" w:rsidP="002D1B04">
            <w:pPr>
              <w:jc w:val="center"/>
              <w:rPr>
                <w:noProof/>
              </w:rPr>
            </w:pPr>
            <w:r>
              <w:rPr>
                <w:rFonts w:hint="eastAsia"/>
                <w:noProof/>
              </w:rPr>
              <w:t>F</w:t>
            </w:r>
            <w:r>
              <w:rPr>
                <w:noProof/>
              </w:rPr>
              <w:t>igure 5.2.5.</w:t>
            </w:r>
            <w:r w:rsidR="00753DCF">
              <w:rPr>
                <w:noProof/>
              </w:rPr>
              <w:t>2</w:t>
            </w:r>
            <w:r>
              <w:rPr>
                <w:noProof/>
              </w:rPr>
              <w:t xml:space="preserve"> </w:t>
            </w:r>
            <w:r>
              <w:rPr>
                <w:noProof/>
              </w:rPr>
              <w:t>Accuracy</w:t>
            </w:r>
            <w:r>
              <w:rPr>
                <w:noProof/>
              </w:rPr>
              <w:t xml:space="preserve"> via episodes</w:t>
            </w:r>
          </w:p>
        </w:tc>
      </w:tr>
      <w:tr w:rsidR="002D1B04" w14:paraId="7D8C268B" w14:textId="77777777" w:rsidTr="00F96455">
        <w:tc>
          <w:tcPr>
            <w:tcW w:w="4148" w:type="dxa"/>
            <w:vAlign w:val="center"/>
          </w:tcPr>
          <w:p w14:paraId="6E2384DD" w14:textId="517ADC46" w:rsidR="002D1B04" w:rsidRDefault="002D1B04" w:rsidP="008F3157">
            <w:pPr>
              <w:rPr>
                <w:noProof/>
              </w:rPr>
            </w:pPr>
            <w:r>
              <w:rPr>
                <w:noProof/>
              </w:rPr>
              <w:drawing>
                <wp:inline distT="0" distB="0" distL="0" distR="0" wp14:anchorId="71613927" wp14:editId="5FF0537C">
                  <wp:extent cx="2482998" cy="1766454"/>
                  <wp:effectExtent l="0" t="0" r="0" b="571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t="5030"/>
                          <a:stretch/>
                        </pic:blipFill>
                        <pic:spPr bwMode="auto">
                          <a:xfrm>
                            <a:off x="0" y="0"/>
                            <a:ext cx="2520161" cy="1792893"/>
                          </a:xfrm>
                          <a:prstGeom prst="rect">
                            <a:avLst/>
                          </a:prstGeom>
                          <a:ln>
                            <a:noFill/>
                          </a:ln>
                          <a:extLst>
                            <a:ext uri="{53640926-AAD7-44D8-BBD7-CCE9431645EC}">
                              <a14:shadowObscured xmlns:a14="http://schemas.microsoft.com/office/drawing/2010/main"/>
                            </a:ext>
                          </a:extLst>
                        </pic:spPr>
                      </pic:pic>
                    </a:graphicData>
                  </a:graphic>
                </wp:inline>
              </w:drawing>
            </w:r>
          </w:p>
        </w:tc>
        <w:tc>
          <w:tcPr>
            <w:tcW w:w="4148" w:type="dxa"/>
          </w:tcPr>
          <w:p w14:paraId="63ACF6FD" w14:textId="6C343FEE" w:rsidR="002D1B04" w:rsidRDefault="002D1B04" w:rsidP="008F3157">
            <w:pPr>
              <w:rPr>
                <w:noProof/>
              </w:rPr>
            </w:pPr>
            <w:r>
              <w:rPr>
                <w:noProof/>
              </w:rPr>
              <w:drawing>
                <wp:inline distT="0" distB="0" distL="0" distR="0" wp14:anchorId="2B8576F6" wp14:editId="12B73DEF">
                  <wp:extent cx="2473037" cy="1787350"/>
                  <wp:effectExtent l="0" t="0" r="3810" b="381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cstate="print">
                            <a:extLst>
                              <a:ext uri="{28A0092B-C50C-407E-A947-70E740481C1C}">
                                <a14:useLocalDpi xmlns:a14="http://schemas.microsoft.com/office/drawing/2010/main" val="0"/>
                              </a:ext>
                            </a:extLst>
                          </a:blip>
                          <a:srcRect t="4744"/>
                          <a:stretch/>
                        </pic:blipFill>
                        <pic:spPr bwMode="auto">
                          <a:xfrm>
                            <a:off x="0" y="0"/>
                            <a:ext cx="2507156" cy="1812009"/>
                          </a:xfrm>
                          <a:prstGeom prst="rect">
                            <a:avLst/>
                          </a:prstGeom>
                          <a:ln>
                            <a:noFill/>
                          </a:ln>
                          <a:extLst>
                            <a:ext uri="{53640926-AAD7-44D8-BBD7-CCE9431645EC}">
                              <a14:shadowObscured xmlns:a14="http://schemas.microsoft.com/office/drawing/2010/main"/>
                            </a:ext>
                          </a:extLst>
                        </pic:spPr>
                      </pic:pic>
                    </a:graphicData>
                  </a:graphic>
                </wp:inline>
              </w:drawing>
            </w:r>
          </w:p>
        </w:tc>
      </w:tr>
      <w:tr w:rsidR="002D1B04" w14:paraId="68A1B111" w14:textId="77777777" w:rsidTr="00F96455">
        <w:tc>
          <w:tcPr>
            <w:tcW w:w="4148" w:type="dxa"/>
          </w:tcPr>
          <w:p w14:paraId="04AF8C26" w14:textId="2EB94829" w:rsidR="002D1B04" w:rsidRDefault="002D1B04" w:rsidP="002D1B04">
            <w:pPr>
              <w:jc w:val="center"/>
              <w:rPr>
                <w:noProof/>
              </w:rPr>
            </w:pPr>
            <w:r>
              <w:rPr>
                <w:rFonts w:hint="eastAsia"/>
                <w:noProof/>
              </w:rPr>
              <w:t>F</w:t>
            </w:r>
            <w:r>
              <w:rPr>
                <w:noProof/>
              </w:rPr>
              <w:t>igure 5.2.5.</w:t>
            </w:r>
            <w:r w:rsidR="00753DCF">
              <w:rPr>
                <w:noProof/>
              </w:rPr>
              <w:t>3</w:t>
            </w:r>
            <w:r>
              <w:rPr>
                <w:noProof/>
              </w:rPr>
              <w:t xml:space="preserve"> </w:t>
            </w:r>
            <w:r>
              <w:rPr>
                <w:noProof/>
              </w:rPr>
              <w:t>Average Q value</w:t>
            </w:r>
            <w:r>
              <w:rPr>
                <w:noProof/>
              </w:rPr>
              <w:t xml:space="preserve"> via episodes</w:t>
            </w:r>
          </w:p>
        </w:tc>
        <w:tc>
          <w:tcPr>
            <w:tcW w:w="4148" w:type="dxa"/>
          </w:tcPr>
          <w:p w14:paraId="5DA045C6" w14:textId="70D2B517" w:rsidR="002D1B04" w:rsidRDefault="002D1B04" w:rsidP="002D1B04">
            <w:pPr>
              <w:jc w:val="center"/>
              <w:rPr>
                <w:noProof/>
              </w:rPr>
            </w:pPr>
            <w:r>
              <w:rPr>
                <w:rFonts w:hint="eastAsia"/>
                <w:noProof/>
              </w:rPr>
              <w:t>F</w:t>
            </w:r>
            <w:r>
              <w:rPr>
                <w:noProof/>
              </w:rPr>
              <w:t>igure 5.2.5.</w:t>
            </w:r>
            <w:r w:rsidR="00753DCF">
              <w:rPr>
                <w:noProof/>
              </w:rPr>
              <w:t>4</w:t>
            </w:r>
            <w:r>
              <w:rPr>
                <w:noProof/>
              </w:rPr>
              <w:t xml:space="preserve"> </w:t>
            </w:r>
            <w:r>
              <w:rPr>
                <w:noProof/>
              </w:rPr>
              <w:t>Training process</w:t>
            </w:r>
            <w:r>
              <w:rPr>
                <w:noProof/>
              </w:rPr>
              <w:t xml:space="preserve"> via episodes</w:t>
            </w:r>
          </w:p>
        </w:tc>
      </w:tr>
    </w:tbl>
    <w:p w14:paraId="71F501A9" w14:textId="1BF5E5D1" w:rsidR="002D1B04" w:rsidRDefault="002760D2" w:rsidP="00F96455">
      <w:pPr>
        <w:pStyle w:val="1"/>
        <w:rPr>
          <w:noProof/>
        </w:rPr>
      </w:pPr>
      <w:bookmarkStart w:id="21" w:name="_Toc128667937"/>
      <w:r>
        <w:rPr>
          <w:rFonts w:hint="eastAsia"/>
          <w:noProof/>
        </w:rPr>
        <w:t>C</w:t>
      </w:r>
      <w:r>
        <w:rPr>
          <w:noProof/>
        </w:rPr>
        <w:t>onclusion</w:t>
      </w:r>
      <w:bookmarkEnd w:id="21"/>
    </w:p>
    <w:p w14:paraId="5DB6AE5C" w14:textId="7C4D8B20" w:rsidR="00F96455" w:rsidRPr="00F96455" w:rsidRDefault="00F96455" w:rsidP="00F96455">
      <w:r w:rsidRPr="00F96455">
        <w:t>Monte Carlo method</w:t>
      </w:r>
      <w:r>
        <w:t>s</w:t>
      </w:r>
      <w:r w:rsidRPr="00F96455">
        <w:t xml:space="preserve"> learn</w:t>
      </w:r>
      <w:r>
        <w:t>s</w:t>
      </w:r>
      <w:r w:rsidRPr="00F96455">
        <w:t xml:space="preserve"> from complete episodes and update the value function based on the total return from each episode. </w:t>
      </w:r>
      <w:r>
        <w:t>It is</w:t>
      </w:r>
      <w:r w:rsidRPr="00F96455">
        <w:t xml:space="preserve"> model-free</w:t>
      </w:r>
      <w:r>
        <w:t xml:space="preserve"> which</w:t>
      </w:r>
      <w:r w:rsidRPr="00F96455">
        <w:t xml:space="preserve"> mean</w:t>
      </w:r>
      <w:r>
        <w:t>s that</w:t>
      </w:r>
      <w:r w:rsidRPr="00F96455">
        <w:t xml:space="preserve"> they don't require knowledge of the transition probabilities. However, Monte Carlo methods can be inefficient because they require a complete episode to finish before the value function can be updated.</w:t>
      </w:r>
    </w:p>
    <w:p w14:paraId="167E0488" w14:textId="77777777" w:rsidR="00F96455" w:rsidRDefault="00F96455" w:rsidP="00F96455"/>
    <w:p w14:paraId="444BF522" w14:textId="63AA77E1" w:rsidR="00F96455" w:rsidRDefault="00F96455" w:rsidP="00F96455">
      <w:r w:rsidRPr="00F96455">
        <w:t>SARSA learns from incomplete episodes and updates the value function based on the rewards obtained from the next state and action. SARSA has the advantage of being more sample-efficient than Monte Carlo methods.</w:t>
      </w:r>
    </w:p>
    <w:p w14:paraId="1DC5D8DE" w14:textId="77777777" w:rsidR="00F96455" w:rsidRPr="00F96455" w:rsidRDefault="00F96455" w:rsidP="00F96455"/>
    <w:p w14:paraId="310800E7" w14:textId="3DC85CE1" w:rsidR="00F96455" w:rsidRPr="00F96455" w:rsidRDefault="00F96455" w:rsidP="00F96455">
      <w:r w:rsidRPr="00F96455">
        <w:t xml:space="preserve">Q-learning </w:t>
      </w:r>
      <w:r>
        <w:t xml:space="preserve">algorithm </w:t>
      </w:r>
      <w:r w:rsidRPr="00F96455">
        <w:t xml:space="preserve">learns the optimal action-value function by using the maximum expected reward from the next state. Q-learning has the advantage of being model-free and converging to the optimal policy under certain conditions. </w:t>
      </w:r>
    </w:p>
    <w:p w14:paraId="318B1CD7" w14:textId="40DE22AC" w:rsidR="00F96455" w:rsidRPr="00F96455" w:rsidRDefault="00F96455" w:rsidP="002760D2"/>
    <w:p w14:paraId="263013D0" w14:textId="2E5251AE" w:rsidR="0064121B" w:rsidRDefault="002760D2" w:rsidP="00EE61E1">
      <w:pPr>
        <w:rPr>
          <w:rFonts w:hint="eastAsia"/>
        </w:rPr>
      </w:pPr>
      <w:r>
        <w:rPr>
          <w:rFonts w:hint="eastAsia"/>
        </w:rPr>
        <w:t>T</w:t>
      </w:r>
      <w:r>
        <w:t xml:space="preserve">hrough the </w:t>
      </w:r>
      <w:r w:rsidR="008F0A26">
        <w:t xml:space="preserve">learning and testing process </w:t>
      </w:r>
      <w:r w:rsidR="00AF39C2">
        <w:t xml:space="preserve">discussed above, we find that the Q-learning algorithm is the best method </w:t>
      </w:r>
      <w:r w:rsidR="00F96455">
        <w:t xml:space="preserve">to do this task with high efficiency. If the environment is complicated, the Monte Carlo method will be invalid. </w:t>
      </w:r>
    </w:p>
    <w:sectPr w:rsidR="0064121B">
      <w:footerReference w:type="default" r:id="rId4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71A42A" w14:textId="77777777" w:rsidR="006B6D8D" w:rsidRDefault="006B6D8D" w:rsidP="002347FC">
      <w:r>
        <w:separator/>
      </w:r>
    </w:p>
  </w:endnote>
  <w:endnote w:type="continuationSeparator" w:id="0">
    <w:p w14:paraId="2402A89E" w14:textId="77777777" w:rsidR="006B6D8D" w:rsidRDefault="006B6D8D" w:rsidP="002347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8108964"/>
      <w:docPartObj>
        <w:docPartGallery w:val="Page Numbers (Bottom of Page)"/>
        <w:docPartUnique/>
      </w:docPartObj>
    </w:sdtPr>
    <w:sdtContent>
      <w:p w14:paraId="6C13B7BD" w14:textId="78F5138D" w:rsidR="00B2495C" w:rsidRDefault="00B2495C">
        <w:pPr>
          <w:pStyle w:val="aa"/>
          <w:jc w:val="right"/>
        </w:pPr>
        <w:r>
          <w:fldChar w:fldCharType="begin"/>
        </w:r>
        <w:r>
          <w:instrText>PAGE   \* MERGEFORMAT</w:instrText>
        </w:r>
        <w:r>
          <w:fldChar w:fldCharType="separate"/>
        </w:r>
        <w:r>
          <w:rPr>
            <w:lang w:val="zh-CN"/>
          </w:rPr>
          <w:t>2</w:t>
        </w:r>
        <w:r>
          <w:fldChar w:fldCharType="end"/>
        </w:r>
      </w:p>
    </w:sdtContent>
  </w:sdt>
  <w:p w14:paraId="42856C3A" w14:textId="77777777" w:rsidR="00B2495C" w:rsidRDefault="00B2495C">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495EF3" w14:textId="77777777" w:rsidR="006B6D8D" w:rsidRDefault="006B6D8D" w:rsidP="002347FC">
      <w:r>
        <w:separator/>
      </w:r>
    </w:p>
  </w:footnote>
  <w:footnote w:type="continuationSeparator" w:id="0">
    <w:p w14:paraId="03138BFF" w14:textId="77777777" w:rsidR="006B6D8D" w:rsidRDefault="006B6D8D" w:rsidP="002347F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487308"/>
    <w:multiLevelType w:val="hybridMultilevel"/>
    <w:tmpl w:val="8982B944"/>
    <w:lvl w:ilvl="0" w:tplc="9B0A48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3C85B2B"/>
    <w:multiLevelType w:val="hybridMultilevel"/>
    <w:tmpl w:val="DA6C105E"/>
    <w:lvl w:ilvl="0" w:tplc="C4569892">
      <w:start w:val="1"/>
      <w:numFmt w:val="decimal"/>
      <w:lvlText w:val="%1"/>
      <w:lvlJc w:val="left"/>
      <w:pPr>
        <w:ind w:left="420" w:hanging="420"/>
      </w:pPr>
      <w:rPr>
        <w:rFonts w:ascii="Times New Roman" w:hAnsi="Times New Roman" w:hint="default"/>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DC32640"/>
    <w:multiLevelType w:val="hybridMultilevel"/>
    <w:tmpl w:val="3B0EDBC4"/>
    <w:lvl w:ilvl="0" w:tplc="29F2B4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F8E7083"/>
    <w:multiLevelType w:val="hybridMultilevel"/>
    <w:tmpl w:val="8192308E"/>
    <w:lvl w:ilvl="0" w:tplc="F858F8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BDB4D8F"/>
    <w:multiLevelType w:val="hybridMultilevel"/>
    <w:tmpl w:val="A032291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D626352"/>
    <w:multiLevelType w:val="hybridMultilevel"/>
    <w:tmpl w:val="F4286730"/>
    <w:lvl w:ilvl="0" w:tplc="EC728C84">
      <w:start w:val="1"/>
      <w:numFmt w:val="decimal"/>
      <w:lvlText w:val="%1"/>
      <w:lvlJc w:val="left"/>
      <w:pPr>
        <w:ind w:left="420" w:hanging="420"/>
      </w:pPr>
      <w:rPr>
        <w:rFonts w:ascii="Times New Roman" w:hAnsi="Times New Roman" w:hint="default"/>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C3F01C5"/>
    <w:multiLevelType w:val="multilevel"/>
    <w:tmpl w:val="14C08460"/>
    <w:lvl w:ilvl="0">
      <w:start w:val="1"/>
      <w:numFmt w:val="decimal"/>
      <w:pStyle w:val="1"/>
      <w:lvlText w:val="%1"/>
      <w:lvlJc w:val="left"/>
      <w:pPr>
        <w:ind w:left="420" w:hanging="420"/>
      </w:pPr>
      <w:rPr>
        <w:rFonts w:ascii="Times New Roman" w:hAnsi="Times New Roman" w:hint="default"/>
        <w:sz w:val="32"/>
        <w:szCs w:val="32"/>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7" w15:restartNumberingAfterBreak="0">
    <w:nsid w:val="71080A2E"/>
    <w:multiLevelType w:val="multilevel"/>
    <w:tmpl w:val="8DC8B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6B30B99"/>
    <w:multiLevelType w:val="hybridMultilevel"/>
    <w:tmpl w:val="92FC48CC"/>
    <w:lvl w:ilvl="0" w:tplc="8DCEA7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831413152">
    <w:abstractNumId w:val="5"/>
  </w:num>
  <w:num w:numId="2" w16cid:durableId="1591038838">
    <w:abstractNumId w:val="1"/>
  </w:num>
  <w:num w:numId="3" w16cid:durableId="1968926126">
    <w:abstractNumId w:val="6"/>
  </w:num>
  <w:num w:numId="4" w16cid:durableId="1176917429">
    <w:abstractNumId w:val="0"/>
  </w:num>
  <w:num w:numId="5" w16cid:durableId="442461595">
    <w:abstractNumId w:val="2"/>
  </w:num>
  <w:num w:numId="6" w16cid:durableId="1109087457">
    <w:abstractNumId w:val="3"/>
  </w:num>
  <w:num w:numId="7" w16cid:durableId="1908564132">
    <w:abstractNumId w:val="8"/>
  </w:num>
  <w:num w:numId="8" w16cid:durableId="620693440">
    <w:abstractNumId w:val="7"/>
  </w:num>
  <w:num w:numId="9" w16cid:durableId="34447860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7A06"/>
    <w:rsid w:val="00062CAB"/>
    <w:rsid w:val="0006678B"/>
    <w:rsid w:val="0009779A"/>
    <w:rsid w:val="000A4D7F"/>
    <w:rsid w:val="000C12CA"/>
    <w:rsid w:val="000E517F"/>
    <w:rsid w:val="000E67E3"/>
    <w:rsid w:val="000F2B28"/>
    <w:rsid w:val="00103420"/>
    <w:rsid w:val="00121A5C"/>
    <w:rsid w:val="0012350E"/>
    <w:rsid w:val="00136FC2"/>
    <w:rsid w:val="001521CE"/>
    <w:rsid w:val="001F1642"/>
    <w:rsid w:val="001F71EE"/>
    <w:rsid w:val="0020270C"/>
    <w:rsid w:val="00213307"/>
    <w:rsid w:val="00215C0F"/>
    <w:rsid w:val="00216DE2"/>
    <w:rsid w:val="002202DA"/>
    <w:rsid w:val="002347FC"/>
    <w:rsid w:val="00236DA8"/>
    <w:rsid w:val="00251489"/>
    <w:rsid w:val="002760D2"/>
    <w:rsid w:val="00283308"/>
    <w:rsid w:val="002B7B88"/>
    <w:rsid w:val="002C66DD"/>
    <w:rsid w:val="002D1B04"/>
    <w:rsid w:val="00315661"/>
    <w:rsid w:val="00321E38"/>
    <w:rsid w:val="00324A1A"/>
    <w:rsid w:val="003340DF"/>
    <w:rsid w:val="0034748C"/>
    <w:rsid w:val="00347A47"/>
    <w:rsid w:val="0035079D"/>
    <w:rsid w:val="00372896"/>
    <w:rsid w:val="00376575"/>
    <w:rsid w:val="00376E7A"/>
    <w:rsid w:val="00397CA7"/>
    <w:rsid w:val="003A60BA"/>
    <w:rsid w:val="003B3789"/>
    <w:rsid w:val="003C4E77"/>
    <w:rsid w:val="003D3065"/>
    <w:rsid w:val="003D6280"/>
    <w:rsid w:val="003E564A"/>
    <w:rsid w:val="003F4145"/>
    <w:rsid w:val="00402418"/>
    <w:rsid w:val="00421FE9"/>
    <w:rsid w:val="0043546C"/>
    <w:rsid w:val="004A5AED"/>
    <w:rsid w:val="004B0787"/>
    <w:rsid w:val="004C1235"/>
    <w:rsid w:val="004C5F99"/>
    <w:rsid w:val="00517F2B"/>
    <w:rsid w:val="00525291"/>
    <w:rsid w:val="0054370F"/>
    <w:rsid w:val="005806B4"/>
    <w:rsid w:val="00580F42"/>
    <w:rsid w:val="00596512"/>
    <w:rsid w:val="005C5960"/>
    <w:rsid w:val="005E4F13"/>
    <w:rsid w:val="005F3BFA"/>
    <w:rsid w:val="00603A06"/>
    <w:rsid w:val="00616BF2"/>
    <w:rsid w:val="00625921"/>
    <w:rsid w:val="00631033"/>
    <w:rsid w:val="0063593E"/>
    <w:rsid w:val="00636B5E"/>
    <w:rsid w:val="0064121B"/>
    <w:rsid w:val="00651BFD"/>
    <w:rsid w:val="00675FE4"/>
    <w:rsid w:val="0069286D"/>
    <w:rsid w:val="006A168A"/>
    <w:rsid w:val="006A3EB8"/>
    <w:rsid w:val="006B521B"/>
    <w:rsid w:val="006B6D8D"/>
    <w:rsid w:val="006D226D"/>
    <w:rsid w:val="006D4253"/>
    <w:rsid w:val="00700118"/>
    <w:rsid w:val="00724038"/>
    <w:rsid w:val="00736CDC"/>
    <w:rsid w:val="00753DCF"/>
    <w:rsid w:val="00760689"/>
    <w:rsid w:val="007801B3"/>
    <w:rsid w:val="007A53CF"/>
    <w:rsid w:val="007C6D68"/>
    <w:rsid w:val="007E5B28"/>
    <w:rsid w:val="00857A06"/>
    <w:rsid w:val="0087465C"/>
    <w:rsid w:val="00874DE3"/>
    <w:rsid w:val="00877458"/>
    <w:rsid w:val="008F0A26"/>
    <w:rsid w:val="008F3157"/>
    <w:rsid w:val="00931DDF"/>
    <w:rsid w:val="00942BEB"/>
    <w:rsid w:val="00944D8F"/>
    <w:rsid w:val="00951732"/>
    <w:rsid w:val="009A30BD"/>
    <w:rsid w:val="009A383A"/>
    <w:rsid w:val="009A387D"/>
    <w:rsid w:val="009C382F"/>
    <w:rsid w:val="009E25EF"/>
    <w:rsid w:val="009F4958"/>
    <w:rsid w:val="009F6CA4"/>
    <w:rsid w:val="00A16A9A"/>
    <w:rsid w:val="00A20DE9"/>
    <w:rsid w:val="00A36804"/>
    <w:rsid w:val="00A46BA5"/>
    <w:rsid w:val="00A50438"/>
    <w:rsid w:val="00A64D6A"/>
    <w:rsid w:val="00A82528"/>
    <w:rsid w:val="00A90397"/>
    <w:rsid w:val="00AC5BD1"/>
    <w:rsid w:val="00AF39C2"/>
    <w:rsid w:val="00B0040D"/>
    <w:rsid w:val="00B232E0"/>
    <w:rsid w:val="00B2495C"/>
    <w:rsid w:val="00B620DF"/>
    <w:rsid w:val="00B86FB2"/>
    <w:rsid w:val="00BC5DD3"/>
    <w:rsid w:val="00BD2B80"/>
    <w:rsid w:val="00BD49E7"/>
    <w:rsid w:val="00BE4416"/>
    <w:rsid w:val="00BE64BE"/>
    <w:rsid w:val="00BF2EF5"/>
    <w:rsid w:val="00C03F51"/>
    <w:rsid w:val="00C05BFC"/>
    <w:rsid w:val="00C1488A"/>
    <w:rsid w:val="00C152CB"/>
    <w:rsid w:val="00C16348"/>
    <w:rsid w:val="00C249DB"/>
    <w:rsid w:val="00C3485D"/>
    <w:rsid w:val="00C3745F"/>
    <w:rsid w:val="00C40720"/>
    <w:rsid w:val="00C52A35"/>
    <w:rsid w:val="00C60C99"/>
    <w:rsid w:val="00C7704B"/>
    <w:rsid w:val="00C774F0"/>
    <w:rsid w:val="00C8138D"/>
    <w:rsid w:val="00C81C15"/>
    <w:rsid w:val="00CA0E3B"/>
    <w:rsid w:val="00CA3B73"/>
    <w:rsid w:val="00CA5FA0"/>
    <w:rsid w:val="00CD3408"/>
    <w:rsid w:val="00CD7D11"/>
    <w:rsid w:val="00CF6D16"/>
    <w:rsid w:val="00D021C7"/>
    <w:rsid w:val="00D14EAE"/>
    <w:rsid w:val="00D82F4E"/>
    <w:rsid w:val="00DB0210"/>
    <w:rsid w:val="00DC3F49"/>
    <w:rsid w:val="00DF047F"/>
    <w:rsid w:val="00E21FD7"/>
    <w:rsid w:val="00E31716"/>
    <w:rsid w:val="00E45AF6"/>
    <w:rsid w:val="00E63403"/>
    <w:rsid w:val="00E72484"/>
    <w:rsid w:val="00EC4C6A"/>
    <w:rsid w:val="00EC4CA9"/>
    <w:rsid w:val="00ED3689"/>
    <w:rsid w:val="00EE5443"/>
    <w:rsid w:val="00EE5953"/>
    <w:rsid w:val="00EE61E1"/>
    <w:rsid w:val="00EE6B95"/>
    <w:rsid w:val="00F107CD"/>
    <w:rsid w:val="00F54461"/>
    <w:rsid w:val="00F56D22"/>
    <w:rsid w:val="00F56E4F"/>
    <w:rsid w:val="00F778AB"/>
    <w:rsid w:val="00F80448"/>
    <w:rsid w:val="00F8161B"/>
    <w:rsid w:val="00F83AC3"/>
    <w:rsid w:val="00F92B5E"/>
    <w:rsid w:val="00F94F96"/>
    <w:rsid w:val="00F96455"/>
    <w:rsid w:val="00FA3E43"/>
    <w:rsid w:val="00FB1B93"/>
    <w:rsid w:val="00FE48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DFEC4B"/>
  <w15:chartTrackingRefBased/>
  <w15:docId w15:val="{867B14BD-F071-4073-9670-41D36828C3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8161B"/>
    <w:pPr>
      <w:widowControl w:val="0"/>
      <w:jc w:val="both"/>
    </w:pPr>
    <w:rPr>
      <w:rFonts w:ascii="Times New Roman" w:hAnsi="Times New Roman"/>
      <w:sz w:val="24"/>
    </w:rPr>
  </w:style>
  <w:style w:type="paragraph" w:styleId="1">
    <w:name w:val="heading 1"/>
    <w:basedOn w:val="a"/>
    <w:next w:val="a"/>
    <w:link w:val="10"/>
    <w:uiPriority w:val="9"/>
    <w:qFormat/>
    <w:rsid w:val="00D021C7"/>
    <w:pPr>
      <w:keepNext/>
      <w:keepLines/>
      <w:numPr>
        <w:numId w:val="3"/>
      </w:numPr>
      <w:spacing w:line="578" w:lineRule="auto"/>
      <w:outlineLvl w:val="0"/>
    </w:pPr>
    <w:rPr>
      <w:rFonts w:eastAsia="Times New Roman"/>
      <w:b/>
      <w:bCs/>
      <w:kern w:val="44"/>
      <w:sz w:val="28"/>
      <w:szCs w:val="44"/>
    </w:rPr>
  </w:style>
  <w:style w:type="paragraph" w:styleId="2">
    <w:name w:val="heading 2"/>
    <w:basedOn w:val="a"/>
    <w:next w:val="a"/>
    <w:link w:val="20"/>
    <w:uiPriority w:val="9"/>
    <w:unhideWhenUsed/>
    <w:qFormat/>
    <w:rsid w:val="00D021C7"/>
    <w:pPr>
      <w:keepNext/>
      <w:keepLines/>
      <w:numPr>
        <w:ilvl w:val="1"/>
        <w:numId w:val="3"/>
      </w:numPr>
      <w:spacing w:before="20" w:after="20" w:line="416" w:lineRule="auto"/>
      <w:outlineLvl w:val="1"/>
    </w:pPr>
    <w:rPr>
      <w:rFonts w:eastAsia="Times New Roman" w:cstheme="majorBidi"/>
      <w:b/>
      <w:bCs/>
      <w:szCs w:val="32"/>
    </w:rPr>
  </w:style>
  <w:style w:type="paragraph" w:styleId="3">
    <w:name w:val="heading 3"/>
    <w:basedOn w:val="a"/>
    <w:next w:val="a"/>
    <w:link w:val="30"/>
    <w:uiPriority w:val="9"/>
    <w:unhideWhenUsed/>
    <w:qFormat/>
    <w:rsid w:val="00EE61E1"/>
    <w:pPr>
      <w:keepNext/>
      <w:keepLines/>
      <w:numPr>
        <w:ilvl w:val="2"/>
        <w:numId w:val="3"/>
      </w:numPr>
      <w:spacing w:before="20" w:after="20" w:line="416" w:lineRule="auto"/>
      <w:outlineLvl w:val="2"/>
    </w:pPr>
    <w:rPr>
      <w:b/>
      <w:bCs/>
      <w:szCs w:val="32"/>
    </w:rPr>
  </w:style>
  <w:style w:type="paragraph" w:styleId="4">
    <w:name w:val="heading 4"/>
    <w:basedOn w:val="a"/>
    <w:next w:val="a"/>
    <w:link w:val="40"/>
    <w:uiPriority w:val="9"/>
    <w:semiHidden/>
    <w:unhideWhenUsed/>
    <w:qFormat/>
    <w:rsid w:val="00DC3F49"/>
    <w:pPr>
      <w:keepNext/>
      <w:keepLines/>
      <w:numPr>
        <w:ilvl w:val="3"/>
        <w:numId w:val="3"/>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DC3F49"/>
    <w:pPr>
      <w:keepNext/>
      <w:keepLines/>
      <w:numPr>
        <w:ilvl w:val="4"/>
        <w:numId w:val="3"/>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DC3F49"/>
    <w:pPr>
      <w:keepNext/>
      <w:keepLines/>
      <w:numPr>
        <w:ilvl w:val="5"/>
        <w:numId w:val="3"/>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0"/>
    <w:uiPriority w:val="9"/>
    <w:semiHidden/>
    <w:unhideWhenUsed/>
    <w:qFormat/>
    <w:rsid w:val="00DC3F49"/>
    <w:pPr>
      <w:keepNext/>
      <w:keepLines/>
      <w:numPr>
        <w:ilvl w:val="6"/>
        <w:numId w:val="3"/>
      </w:numPr>
      <w:spacing w:before="240" w:after="64" w:line="320" w:lineRule="auto"/>
      <w:outlineLvl w:val="6"/>
    </w:pPr>
    <w:rPr>
      <w:b/>
      <w:bCs/>
      <w:szCs w:val="24"/>
    </w:rPr>
  </w:style>
  <w:style w:type="paragraph" w:styleId="8">
    <w:name w:val="heading 8"/>
    <w:basedOn w:val="a"/>
    <w:next w:val="a"/>
    <w:link w:val="80"/>
    <w:uiPriority w:val="9"/>
    <w:semiHidden/>
    <w:unhideWhenUsed/>
    <w:qFormat/>
    <w:rsid w:val="00DC3F49"/>
    <w:pPr>
      <w:keepNext/>
      <w:keepLines/>
      <w:numPr>
        <w:ilvl w:val="7"/>
        <w:numId w:val="3"/>
      </w:numPr>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0"/>
    <w:uiPriority w:val="9"/>
    <w:semiHidden/>
    <w:unhideWhenUsed/>
    <w:qFormat/>
    <w:rsid w:val="00DC3F49"/>
    <w:pPr>
      <w:keepNext/>
      <w:keepLines/>
      <w:numPr>
        <w:ilvl w:val="8"/>
        <w:numId w:val="3"/>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021C7"/>
    <w:rPr>
      <w:rFonts w:ascii="Times New Roman" w:eastAsia="Times New Roman" w:hAnsi="Times New Roman"/>
      <w:b/>
      <w:bCs/>
      <w:kern w:val="44"/>
      <w:sz w:val="28"/>
      <w:szCs w:val="44"/>
    </w:rPr>
  </w:style>
  <w:style w:type="character" w:customStyle="1" w:styleId="20">
    <w:name w:val="标题 2 字符"/>
    <w:basedOn w:val="a0"/>
    <w:link w:val="2"/>
    <w:uiPriority w:val="9"/>
    <w:rsid w:val="00D021C7"/>
    <w:rPr>
      <w:rFonts w:ascii="Times New Roman" w:eastAsia="Times New Roman" w:hAnsi="Times New Roman" w:cstheme="majorBidi"/>
      <w:b/>
      <w:bCs/>
      <w:sz w:val="24"/>
      <w:szCs w:val="32"/>
    </w:rPr>
  </w:style>
  <w:style w:type="table" w:styleId="a3">
    <w:name w:val="Table Grid"/>
    <w:basedOn w:val="a1"/>
    <w:uiPriority w:val="39"/>
    <w:rsid w:val="00C770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DC3F49"/>
    <w:pPr>
      <w:ind w:firstLineChars="200" w:firstLine="420"/>
    </w:pPr>
  </w:style>
  <w:style w:type="character" w:styleId="a5">
    <w:name w:val="Placeholder Text"/>
    <w:basedOn w:val="a0"/>
    <w:uiPriority w:val="99"/>
    <w:semiHidden/>
    <w:rsid w:val="00DC3F49"/>
    <w:rPr>
      <w:color w:val="808080"/>
    </w:rPr>
  </w:style>
  <w:style w:type="paragraph" w:styleId="TOC">
    <w:name w:val="TOC Heading"/>
    <w:basedOn w:val="1"/>
    <w:next w:val="a"/>
    <w:uiPriority w:val="39"/>
    <w:unhideWhenUsed/>
    <w:qFormat/>
    <w:rsid w:val="00DC3F49"/>
    <w:pPr>
      <w:widowControl/>
      <w:numPr>
        <w:numId w:val="0"/>
      </w:numPr>
      <w:spacing w:before="24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DC3F49"/>
  </w:style>
  <w:style w:type="paragraph" w:styleId="TOC2">
    <w:name w:val="toc 2"/>
    <w:basedOn w:val="a"/>
    <w:next w:val="a"/>
    <w:autoRedefine/>
    <w:uiPriority w:val="39"/>
    <w:unhideWhenUsed/>
    <w:rsid w:val="00DC3F49"/>
    <w:pPr>
      <w:ind w:leftChars="200" w:left="420"/>
    </w:pPr>
  </w:style>
  <w:style w:type="character" w:styleId="a6">
    <w:name w:val="Hyperlink"/>
    <w:basedOn w:val="a0"/>
    <w:uiPriority w:val="99"/>
    <w:unhideWhenUsed/>
    <w:rsid w:val="00DC3F49"/>
    <w:rPr>
      <w:color w:val="0563C1" w:themeColor="hyperlink"/>
      <w:u w:val="single"/>
    </w:rPr>
  </w:style>
  <w:style w:type="character" w:customStyle="1" w:styleId="30">
    <w:name w:val="标题 3 字符"/>
    <w:basedOn w:val="a0"/>
    <w:link w:val="3"/>
    <w:uiPriority w:val="9"/>
    <w:rsid w:val="00EE61E1"/>
    <w:rPr>
      <w:rFonts w:ascii="Times New Roman" w:hAnsi="Times New Roman"/>
      <w:b/>
      <w:bCs/>
      <w:sz w:val="24"/>
      <w:szCs w:val="32"/>
    </w:rPr>
  </w:style>
  <w:style w:type="character" w:customStyle="1" w:styleId="40">
    <w:name w:val="标题 4 字符"/>
    <w:basedOn w:val="a0"/>
    <w:link w:val="4"/>
    <w:uiPriority w:val="9"/>
    <w:semiHidden/>
    <w:rsid w:val="00DC3F49"/>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DC3F49"/>
    <w:rPr>
      <w:rFonts w:ascii="Times New Roman" w:hAnsi="Times New Roman"/>
      <w:b/>
      <w:bCs/>
      <w:sz w:val="28"/>
      <w:szCs w:val="28"/>
    </w:rPr>
  </w:style>
  <w:style w:type="character" w:customStyle="1" w:styleId="60">
    <w:name w:val="标题 6 字符"/>
    <w:basedOn w:val="a0"/>
    <w:link w:val="6"/>
    <w:uiPriority w:val="9"/>
    <w:semiHidden/>
    <w:rsid w:val="00DC3F49"/>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DC3F49"/>
    <w:rPr>
      <w:rFonts w:ascii="Times New Roman" w:hAnsi="Times New Roman"/>
      <w:b/>
      <w:bCs/>
      <w:sz w:val="24"/>
      <w:szCs w:val="24"/>
    </w:rPr>
  </w:style>
  <w:style w:type="character" w:customStyle="1" w:styleId="80">
    <w:name w:val="标题 8 字符"/>
    <w:basedOn w:val="a0"/>
    <w:link w:val="8"/>
    <w:uiPriority w:val="9"/>
    <w:semiHidden/>
    <w:rsid w:val="00DC3F49"/>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DC3F49"/>
    <w:rPr>
      <w:rFonts w:asciiTheme="majorHAnsi" w:eastAsiaTheme="majorEastAsia" w:hAnsiTheme="majorHAnsi" w:cstheme="majorBidi"/>
      <w:szCs w:val="21"/>
    </w:rPr>
  </w:style>
  <w:style w:type="paragraph" w:styleId="TOC3">
    <w:name w:val="toc 3"/>
    <w:basedOn w:val="a"/>
    <w:next w:val="a"/>
    <w:autoRedefine/>
    <w:uiPriority w:val="39"/>
    <w:unhideWhenUsed/>
    <w:rsid w:val="004C1235"/>
    <w:pPr>
      <w:ind w:leftChars="400" w:left="840"/>
    </w:pPr>
  </w:style>
  <w:style w:type="paragraph" w:styleId="a7">
    <w:name w:val="Normal (Web)"/>
    <w:basedOn w:val="a"/>
    <w:uiPriority w:val="99"/>
    <w:semiHidden/>
    <w:unhideWhenUsed/>
    <w:rsid w:val="002C66DD"/>
    <w:pPr>
      <w:widowControl/>
      <w:spacing w:before="100" w:beforeAutospacing="1" w:after="100" w:afterAutospacing="1"/>
      <w:jc w:val="left"/>
    </w:pPr>
    <w:rPr>
      <w:rFonts w:ascii="宋体" w:eastAsia="宋体" w:hAnsi="宋体" w:cs="宋体"/>
      <w:kern w:val="0"/>
      <w:szCs w:val="24"/>
    </w:rPr>
  </w:style>
  <w:style w:type="paragraph" w:styleId="a8">
    <w:name w:val="header"/>
    <w:basedOn w:val="a"/>
    <w:link w:val="a9"/>
    <w:uiPriority w:val="99"/>
    <w:unhideWhenUsed/>
    <w:rsid w:val="002347FC"/>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2347FC"/>
    <w:rPr>
      <w:rFonts w:ascii="Times New Roman" w:hAnsi="Times New Roman"/>
      <w:sz w:val="18"/>
      <w:szCs w:val="18"/>
    </w:rPr>
  </w:style>
  <w:style w:type="paragraph" w:styleId="aa">
    <w:name w:val="footer"/>
    <w:basedOn w:val="a"/>
    <w:link w:val="ab"/>
    <w:uiPriority w:val="99"/>
    <w:unhideWhenUsed/>
    <w:rsid w:val="002347FC"/>
    <w:pPr>
      <w:tabs>
        <w:tab w:val="center" w:pos="4153"/>
        <w:tab w:val="right" w:pos="8306"/>
      </w:tabs>
      <w:snapToGrid w:val="0"/>
      <w:jc w:val="left"/>
    </w:pPr>
    <w:rPr>
      <w:sz w:val="18"/>
      <w:szCs w:val="18"/>
    </w:rPr>
  </w:style>
  <w:style w:type="character" w:customStyle="1" w:styleId="ab">
    <w:name w:val="页脚 字符"/>
    <w:basedOn w:val="a0"/>
    <w:link w:val="aa"/>
    <w:uiPriority w:val="99"/>
    <w:rsid w:val="002347FC"/>
    <w:rPr>
      <w:rFonts w:ascii="Times New Roman"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1097504">
      <w:bodyDiv w:val="1"/>
      <w:marLeft w:val="0"/>
      <w:marRight w:val="0"/>
      <w:marTop w:val="0"/>
      <w:marBottom w:val="0"/>
      <w:divBdr>
        <w:top w:val="none" w:sz="0" w:space="0" w:color="auto"/>
        <w:left w:val="none" w:sz="0" w:space="0" w:color="auto"/>
        <w:bottom w:val="none" w:sz="0" w:space="0" w:color="auto"/>
        <w:right w:val="none" w:sz="0" w:space="0" w:color="auto"/>
      </w:divBdr>
    </w:div>
    <w:div w:id="2067676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D34BBC-F745-45B1-B28E-F365A79C7D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2283</TotalTime>
  <Pages>14</Pages>
  <Words>3455</Words>
  <Characters>19695</Characters>
  <Application>Microsoft Office Word</Application>
  <DocSecurity>0</DocSecurity>
  <Lines>164</Lines>
  <Paragraphs>46</Paragraphs>
  <ScaleCrop>false</ScaleCrop>
  <Company/>
  <LinksUpToDate>false</LinksUpToDate>
  <CharactersWithSpaces>23104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沈 潇婷</dc:creator>
  <cp:keywords/>
  <dc:description/>
  <cp:lastModifiedBy>沈 潇婷</cp:lastModifiedBy>
  <cp:revision>93</cp:revision>
  <cp:lastPrinted>2023-03-02T09:46:00Z</cp:lastPrinted>
  <dcterms:created xsi:type="dcterms:W3CDTF">2023-02-23T02:38:00Z</dcterms:created>
  <dcterms:modified xsi:type="dcterms:W3CDTF">2023-03-02T09:48:00Z</dcterms:modified>
</cp:coreProperties>
</file>