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4660"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027D869A" w14:textId="1FDBBB20" w:rsidR="00B93B27" w:rsidRPr="00AC18E0" w:rsidRDefault="00330B60" w:rsidP="00480AD5">
      <w:pPr>
        <w:pStyle w:val="Heading1"/>
        <w:rPr>
          <w:sz w:val="24"/>
          <w:szCs w:val="24"/>
        </w:rPr>
      </w:pPr>
      <w:r>
        <w:rPr>
          <w:sz w:val="24"/>
          <w:szCs w:val="24"/>
        </w:rPr>
        <w:t xml:space="preserve">Lesson 03: </w:t>
      </w:r>
      <w:r w:rsidR="001A49BD">
        <w:rPr>
          <w:sz w:val="24"/>
          <w:szCs w:val="24"/>
        </w:rPr>
        <w:t>Conditional Statements</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1975"/>
        <w:gridCol w:w="6210"/>
        <w:gridCol w:w="456"/>
        <w:gridCol w:w="1425"/>
      </w:tblGrid>
      <w:tr w:rsidR="00330B60" w:rsidRPr="00AC18E0" w14:paraId="627E5242" w14:textId="77777777" w:rsidTr="00951529">
        <w:trPr>
          <w:trHeight w:val="360"/>
          <w:jc w:val="center"/>
        </w:trPr>
        <w:tc>
          <w:tcPr>
            <w:tcW w:w="10066" w:type="dxa"/>
            <w:gridSpan w:val="4"/>
            <w:shd w:val="clear" w:color="auto" w:fill="BFBFBF"/>
            <w:vAlign w:val="center"/>
          </w:tcPr>
          <w:p w14:paraId="24A17E7D" w14:textId="77777777" w:rsidR="00330B60" w:rsidRPr="00AC18E0" w:rsidRDefault="00330B60" w:rsidP="00E55851">
            <w:pPr>
              <w:jc w:val="center"/>
              <w:rPr>
                <w:szCs w:val="20"/>
              </w:rPr>
            </w:pPr>
            <w:bookmarkStart w:id="2" w:name="_Toc356279173"/>
            <w:bookmarkEnd w:id="2"/>
            <w:r w:rsidRPr="00AC18E0">
              <w:rPr>
                <w:b/>
                <w:sz w:val="24"/>
                <w:szCs w:val="20"/>
              </w:rPr>
              <w:t>Lesson Overview</w:t>
            </w:r>
          </w:p>
        </w:tc>
      </w:tr>
      <w:tr w:rsidR="00330B60" w:rsidRPr="00AC18E0" w14:paraId="625A67F3" w14:textId="77777777" w:rsidTr="001B49A4">
        <w:trPr>
          <w:trHeight w:val="360"/>
          <w:jc w:val="center"/>
        </w:trPr>
        <w:tc>
          <w:tcPr>
            <w:tcW w:w="1975" w:type="dxa"/>
            <w:shd w:val="clear" w:color="auto" w:fill="auto"/>
            <w:vAlign w:val="center"/>
          </w:tcPr>
          <w:p w14:paraId="23269E72" w14:textId="77777777" w:rsidR="00330B60" w:rsidRPr="00AC18E0" w:rsidRDefault="00330B60" w:rsidP="00E55851">
            <w:pPr>
              <w:rPr>
                <w:b/>
                <w:szCs w:val="20"/>
              </w:rPr>
            </w:pPr>
            <w:r w:rsidRPr="00AC18E0">
              <w:rPr>
                <w:b/>
                <w:szCs w:val="20"/>
              </w:rPr>
              <w:t>Lesson Length</w:t>
            </w:r>
          </w:p>
        </w:tc>
        <w:tc>
          <w:tcPr>
            <w:tcW w:w="8091" w:type="dxa"/>
            <w:gridSpan w:val="3"/>
            <w:shd w:val="clear" w:color="auto" w:fill="auto"/>
            <w:vAlign w:val="center"/>
          </w:tcPr>
          <w:p w14:paraId="1B99478B" w14:textId="77777777" w:rsidR="00330B60" w:rsidRPr="00AC18E0" w:rsidRDefault="00330B60" w:rsidP="00E55851">
            <w:pPr>
              <w:rPr>
                <w:szCs w:val="20"/>
              </w:rPr>
            </w:pPr>
            <w:r w:rsidRPr="00E46C00">
              <w:rPr>
                <w:szCs w:val="22"/>
              </w:rPr>
              <w:t xml:space="preserve">3 hours (180 </w:t>
            </w:r>
            <w:r w:rsidRPr="005B27A5">
              <w:rPr>
                <w:szCs w:val="22"/>
              </w:rPr>
              <w:t>minutes)</w:t>
            </w:r>
          </w:p>
        </w:tc>
      </w:tr>
      <w:tr w:rsidR="00330B60" w:rsidRPr="00AC18E0" w14:paraId="7D761B3C" w14:textId="77777777" w:rsidTr="001B49A4">
        <w:trPr>
          <w:trHeight w:val="360"/>
          <w:jc w:val="center"/>
        </w:trPr>
        <w:tc>
          <w:tcPr>
            <w:tcW w:w="1975" w:type="dxa"/>
            <w:vAlign w:val="center"/>
          </w:tcPr>
          <w:p w14:paraId="4152C7EB" w14:textId="77777777" w:rsidR="00330B60" w:rsidRPr="00AC18E0" w:rsidRDefault="00330B60" w:rsidP="00E55851">
            <w:pPr>
              <w:rPr>
                <w:b/>
                <w:szCs w:val="20"/>
              </w:rPr>
            </w:pPr>
            <w:r w:rsidRPr="00AC18E0">
              <w:rPr>
                <w:b/>
                <w:szCs w:val="20"/>
              </w:rPr>
              <w:t>Overview</w:t>
            </w:r>
          </w:p>
        </w:tc>
        <w:tc>
          <w:tcPr>
            <w:tcW w:w="8091" w:type="dxa"/>
            <w:gridSpan w:val="3"/>
            <w:vAlign w:val="center"/>
          </w:tcPr>
          <w:p w14:paraId="1FCC58C4" w14:textId="77777777" w:rsidR="00330B60" w:rsidRPr="00AC18E0" w:rsidRDefault="00330B60" w:rsidP="00E55851">
            <w:pPr>
              <w:rPr>
                <w:szCs w:val="20"/>
              </w:rPr>
            </w:pPr>
            <w:r w:rsidRPr="00352845">
              <w:t xml:space="preserve">This </w:t>
            </w:r>
            <w:r>
              <w:t>session</w:t>
            </w:r>
            <w:r w:rsidRPr="00352845">
              <w:t xml:space="preserve"> will familiarize students with </w:t>
            </w:r>
            <w:r>
              <w:t>data structures used within the Python scripting language</w:t>
            </w:r>
            <w:r w:rsidRPr="00352845">
              <w:t xml:space="preserve">. </w:t>
            </w:r>
          </w:p>
        </w:tc>
      </w:tr>
      <w:tr w:rsidR="00330B60" w:rsidRPr="00AC18E0" w14:paraId="13C8A82B" w14:textId="77777777" w:rsidTr="001B49A4">
        <w:trPr>
          <w:trHeight w:val="360"/>
          <w:jc w:val="center"/>
        </w:trPr>
        <w:tc>
          <w:tcPr>
            <w:tcW w:w="1975" w:type="dxa"/>
            <w:vAlign w:val="center"/>
          </w:tcPr>
          <w:p w14:paraId="36FFCA4D" w14:textId="77777777" w:rsidR="00330B60" w:rsidRDefault="00330B60" w:rsidP="00E55851">
            <w:pPr>
              <w:rPr>
                <w:b/>
                <w:szCs w:val="20"/>
              </w:rPr>
            </w:pPr>
            <w:r w:rsidRPr="00AC18E0">
              <w:rPr>
                <w:b/>
                <w:szCs w:val="20"/>
              </w:rPr>
              <w:t>Objectives</w:t>
            </w:r>
          </w:p>
          <w:p w14:paraId="0E00CF68" w14:textId="77777777" w:rsidR="00330B60" w:rsidRPr="00E46C00" w:rsidRDefault="00330B60" w:rsidP="00E55851">
            <w:pPr>
              <w:pStyle w:val="ListParagraph"/>
              <w:numPr>
                <w:ilvl w:val="0"/>
                <w:numId w:val="13"/>
              </w:numPr>
              <w:rPr>
                <w:b/>
                <w:szCs w:val="20"/>
              </w:rPr>
            </w:pPr>
            <w:r>
              <w:rPr>
                <w:b/>
                <w:szCs w:val="20"/>
              </w:rPr>
              <w:t xml:space="preserve">Domain: </w:t>
            </w:r>
            <w:r w:rsidRPr="00E46C00">
              <w:rPr>
                <w:szCs w:val="22"/>
              </w:rPr>
              <w:t>Cognitive</w:t>
            </w:r>
          </w:p>
          <w:p w14:paraId="50217DAE" w14:textId="77777777" w:rsidR="00330B60" w:rsidRPr="00214F06" w:rsidRDefault="00330B60" w:rsidP="004A0C59">
            <w:pPr>
              <w:pStyle w:val="ListParagraph"/>
              <w:numPr>
                <w:ilvl w:val="0"/>
                <w:numId w:val="13"/>
              </w:numPr>
              <w:rPr>
                <w:b/>
                <w:szCs w:val="20"/>
              </w:rPr>
            </w:pPr>
            <w:r w:rsidRPr="00E46C00">
              <w:rPr>
                <w:b/>
                <w:szCs w:val="20"/>
              </w:rPr>
              <w:t xml:space="preserve">Level: </w:t>
            </w:r>
            <w:r w:rsidR="004A0C59">
              <w:rPr>
                <w:szCs w:val="22"/>
              </w:rPr>
              <w:t>Applying</w:t>
            </w:r>
          </w:p>
        </w:tc>
        <w:tc>
          <w:tcPr>
            <w:tcW w:w="8091" w:type="dxa"/>
            <w:gridSpan w:val="3"/>
            <w:vAlign w:val="center"/>
          </w:tcPr>
          <w:p w14:paraId="2FDF5F31" w14:textId="4A10E737" w:rsidR="00330B60" w:rsidRDefault="00951529" w:rsidP="00E55851">
            <w:pPr>
              <w:rPr>
                <w:szCs w:val="20"/>
              </w:rPr>
            </w:pPr>
            <w:r>
              <w:rPr>
                <w:szCs w:val="20"/>
              </w:rPr>
              <w:t xml:space="preserve">Using conditionals, loops, Python dictionaries, local data, the CSV Library, and the Glob Library, </w:t>
            </w:r>
            <w:r w:rsidRPr="00AC18E0">
              <w:rPr>
                <w:szCs w:val="20"/>
              </w:rPr>
              <w:t>students will be able to</w:t>
            </w:r>
            <w:r w:rsidR="00330B60" w:rsidRPr="00AC18E0">
              <w:rPr>
                <w:szCs w:val="20"/>
              </w:rPr>
              <w:t>:</w:t>
            </w:r>
          </w:p>
          <w:p w14:paraId="2753B29E" w14:textId="77777777" w:rsidR="00330B60" w:rsidRDefault="00330B60" w:rsidP="00E55851">
            <w:pPr>
              <w:pStyle w:val="ListParagraph"/>
              <w:numPr>
                <w:ilvl w:val="0"/>
                <w:numId w:val="14"/>
              </w:numPr>
              <w:rPr>
                <w:szCs w:val="20"/>
              </w:rPr>
            </w:pPr>
            <w:r>
              <w:rPr>
                <w:szCs w:val="20"/>
              </w:rPr>
              <w:t>TLO 1: Examine the implications of using computation to solve a problem</w:t>
            </w:r>
          </w:p>
          <w:p w14:paraId="50F82CBE" w14:textId="77777777" w:rsidR="00330B60" w:rsidRDefault="00330B60" w:rsidP="00E55851">
            <w:pPr>
              <w:pStyle w:val="ListParagraph"/>
              <w:numPr>
                <w:ilvl w:val="1"/>
                <w:numId w:val="14"/>
              </w:numPr>
              <w:rPr>
                <w:szCs w:val="20"/>
              </w:rPr>
            </w:pPr>
            <w:r>
              <w:rPr>
                <w:szCs w:val="20"/>
              </w:rPr>
              <w:t>ELO 1.1: Discuss best practices for using computation to solve a problem</w:t>
            </w:r>
          </w:p>
          <w:p w14:paraId="5BD94A97" w14:textId="77777777" w:rsidR="00330B60" w:rsidRDefault="00330B60" w:rsidP="00E55851">
            <w:pPr>
              <w:pStyle w:val="ListParagraph"/>
              <w:numPr>
                <w:ilvl w:val="1"/>
                <w:numId w:val="14"/>
              </w:numPr>
              <w:rPr>
                <w:szCs w:val="20"/>
              </w:rPr>
            </w:pPr>
            <w:r>
              <w:rPr>
                <w:szCs w:val="20"/>
              </w:rPr>
              <w:t>ELO 1.2: Suggest types of problems that can be solved through computation</w:t>
            </w:r>
          </w:p>
          <w:p w14:paraId="3A0F6D54" w14:textId="77777777" w:rsidR="00330B60" w:rsidRDefault="00330B60" w:rsidP="00E55851">
            <w:pPr>
              <w:pStyle w:val="ListParagraph"/>
              <w:numPr>
                <w:ilvl w:val="1"/>
                <w:numId w:val="14"/>
              </w:numPr>
              <w:rPr>
                <w:szCs w:val="20"/>
              </w:rPr>
            </w:pPr>
            <w:r>
              <w:rPr>
                <w:szCs w:val="20"/>
              </w:rPr>
              <w:t>ELO 1.3: Show how computation can solve a problem</w:t>
            </w:r>
          </w:p>
          <w:p w14:paraId="7CE20D9F" w14:textId="77777777" w:rsidR="00330B60" w:rsidRDefault="00330B60" w:rsidP="00E55851">
            <w:pPr>
              <w:pStyle w:val="ListParagraph"/>
              <w:numPr>
                <w:ilvl w:val="0"/>
                <w:numId w:val="14"/>
              </w:numPr>
              <w:rPr>
                <w:szCs w:val="20"/>
              </w:rPr>
            </w:pPr>
            <w:r>
              <w:rPr>
                <w:szCs w:val="20"/>
              </w:rPr>
              <w:t>TLO 2: Recognize key computer science concepts</w:t>
            </w:r>
          </w:p>
          <w:p w14:paraId="0731925D" w14:textId="77777777" w:rsidR="00330B60" w:rsidRPr="00A306C6" w:rsidRDefault="00330B60" w:rsidP="00E55851">
            <w:pPr>
              <w:pStyle w:val="ListParagraph"/>
              <w:numPr>
                <w:ilvl w:val="1"/>
                <w:numId w:val="14"/>
              </w:numPr>
              <w:rPr>
                <w:szCs w:val="20"/>
              </w:rPr>
            </w:pPr>
            <w:r>
              <w:rPr>
                <w:szCs w:val="20"/>
              </w:rPr>
              <w:t>ELO 2.2: Identify data structures used in Python scripting</w:t>
            </w:r>
          </w:p>
        </w:tc>
      </w:tr>
      <w:tr w:rsidR="00330B60" w:rsidRPr="00AC18E0" w14:paraId="1268A820" w14:textId="77777777" w:rsidTr="001B49A4">
        <w:trPr>
          <w:trHeight w:val="360"/>
          <w:jc w:val="center"/>
        </w:trPr>
        <w:tc>
          <w:tcPr>
            <w:tcW w:w="1975" w:type="dxa"/>
            <w:vAlign w:val="center"/>
          </w:tcPr>
          <w:p w14:paraId="13E83DCF" w14:textId="77777777" w:rsidR="00330B60" w:rsidRPr="00AC18E0" w:rsidRDefault="00330B60" w:rsidP="00E55851">
            <w:pPr>
              <w:rPr>
                <w:szCs w:val="20"/>
              </w:rPr>
            </w:pPr>
            <w:r w:rsidRPr="00AC18E0">
              <w:rPr>
                <w:b/>
                <w:szCs w:val="20"/>
              </w:rPr>
              <w:t>Instructional Methods</w:t>
            </w:r>
          </w:p>
        </w:tc>
        <w:tc>
          <w:tcPr>
            <w:tcW w:w="8091" w:type="dxa"/>
            <w:gridSpan w:val="3"/>
            <w:vAlign w:val="center"/>
          </w:tcPr>
          <w:p w14:paraId="4F97ECEA" w14:textId="77777777" w:rsidR="00330B60" w:rsidRPr="00E46C00" w:rsidRDefault="00330B60" w:rsidP="00E55851">
            <w:pPr>
              <w:rPr>
                <w:szCs w:val="20"/>
              </w:rPr>
            </w:pPr>
            <w:r>
              <w:rPr>
                <w:szCs w:val="22"/>
              </w:rPr>
              <w:t>Informal lecture, demonstration, guided discussion, practical exercises</w:t>
            </w:r>
          </w:p>
        </w:tc>
      </w:tr>
      <w:tr w:rsidR="00330B60" w:rsidRPr="00AC18E0" w14:paraId="120E3950" w14:textId="77777777" w:rsidTr="001B49A4">
        <w:trPr>
          <w:trHeight w:val="360"/>
          <w:jc w:val="center"/>
        </w:trPr>
        <w:tc>
          <w:tcPr>
            <w:tcW w:w="1975" w:type="dxa"/>
            <w:vAlign w:val="center"/>
          </w:tcPr>
          <w:p w14:paraId="5406824E" w14:textId="77777777" w:rsidR="00330B60" w:rsidRPr="00AC18E0" w:rsidRDefault="00330B60" w:rsidP="00E55851">
            <w:pPr>
              <w:rPr>
                <w:b/>
                <w:szCs w:val="20"/>
              </w:rPr>
            </w:pPr>
            <w:r w:rsidRPr="00AC18E0">
              <w:rPr>
                <w:b/>
                <w:szCs w:val="20"/>
              </w:rPr>
              <w:t>Assessment Strategies</w:t>
            </w:r>
          </w:p>
        </w:tc>
        <w:tc>
          <w:tcPr>
            <w:tcW w:w="8091" w:type="dxa"/>
            <w:gridSpan w:val="3"/>
            <w:vAlign w:val="center"/>
          </w:tcPr>
          <w:p w14:paraId="18C1CA66" w14:textId="77777777" w:rsidR="00330B60" w:rsidRDefault="00330B60" w:rsidP="00E55851">
            <w:pPr>
              <w:rPr>
                <w:szCs w:val="22"/>
              </w:rPr>
            </w:pPr>
            <w:r>
              <w:rPr>
                <w:szCs w:val="22"/>
              </w:rPr>
              <w:t>Informal: Guided and practical exercises</w:t>
            </w:r>
          </w:p>
          <w:p w14:paraId="5D7E5949" w14:textId="77777777" w:rsidR="00330B60" w:rsidRDefault="00330B60" w:rsidP="00E55851">
            <w:pPr>
              <w:rPr>
                <w:szCs w:val="22"/>
              </w:rPr>
            </w:pPr>
          </w:p>
          <w:p w14:paraId="53342221" w14:textId="77777777" w:rsidR="00330B60" w:rsidRPr="00AC18E0" w:rsidRDefault="00330B60" w:rsidP="00E55851">
            <w:pPr>
              <w:rPr>
                <w:szCs w:val="20"/>
              </w:rPr>
            </w:pPr>
            <w:r>
              <w:rPr>
                <w:szCs w:val="22"/>
              </w:rPr>
              <w:t>Formal: N/A</w:t>
            </w:r>
          </w:p>
        </w:tc>
      </w:tr>
      <w:tr w:rsidR="00330B60" w:rsidRPr="00AC18E0" w14:paraId="49E8D230" w14:textId="77777777" w:rsidTr="001B49A4">
        <w:trPr>
          <w:trHeight w:val="360"/>
          <w:jc w:val="center"/>
        </w:trPr>
        <w:tc>
          <w:tcPr>
            <w:tcW w:w="1975" w:type="dxa"/>
            <w:vAlign w:val="center"/>
          </w:tcPr>
          <w:p w14:paraId="46B96610" w14:textId="77777777" w:rsidR="00330B60" w:rsidRPr="00AC18E0" w:rsidRDefault="00330B60" w:rsidP="00E55851">
            <w:pPr>
              <w:rPr>
                <w:szCs w:val="20"/>
              </w:rPr>
            </w:pPr>
            <w:r w:rsidRPr="00AC18E0">
              <w:rPr>
                <w:b/>
                <w:szCs w:val="20"/>
              </w:rPr>
              <w:t>Materials and Equipment Needed</w:t>
            </w:r>
          </w:p>
        </w:tc>
        <w:tc>
          <w:tcPr>
            <w:tcW w:w="8091" w:type="dxa"/>
            <w:gridSpan w:val="3"/>
            <w:vAlign w:val="center"/>
          </w:tcPr>
          <w:p w14:paraId="518D4FE6" w14:textId="77777777" w:rsidR="00330B60" w:rsidRDefault="00330B60" w:rsidP="00E55851">
            <w:pPr>
              <w:rPr>
                <w:szCs w:val="22"/>
              </w:rPr>
            </w:pPr>
            <w:r>
              <w:rPr>
                <w:szCs w:val="22"/>
              </w:rPr>
              <w:t>Required:</w:t>
            </w:r>
          </w:p>
          <w:p w14:paraId="353F0D76" w14:textId="77777777" w:rsidR="00330B60" w:rsidRDefault="00330B60" w:rsidP="00330B60">
            <w:pPr>
              <w:pStyle w:val="ListParagraph"/>
              <w:numPr>
                <w:ilvl w:val="0"/>
                <w:numId w:val="14"/>
              </w:numPr>
              <w:rPr>
                <w:szCs w:val="20"/>
              </w:rPr>
            </w:pPr>
            <w:r>
              <w:t>SBU</w:t>
            </w:r>
          </w:p>
          <w:p w14:paraId="4EF438B7" w14:textId="77777777" w:rsidR="00330B60" w:rsidRDefault="00330B60" w:rsidP="00330B60">
            <w:pPr>
              <w:pStyle w:val="ListParagraph"/>
              <w:numPr>
                <w:ilvl w:val="0"/>
                <w:numId w:val="14"/>
              </w:numPr>
              <w:rPr>
                <w:szCs w:val="20"/>
              </w:rPr>
            </w:pPr>
            <w:proofErr w:type="spellStart"/>
            <w:r>
              <w:rPr>
                <w:szCs w:val="20"/>
              </w:rPr>
              <w:t>Jupyter</w:t>
            </w:r>
            <w:proofErr w:type="spellEnd"/>
            <w:r>
              <w:rPr>
                <w:szCs w:val="20"/>
              </w:rPr>
              <w:t xml:space="preserve"> </w:t>
            </w:r>
            <w:r w:rsidR="00F63CBB">
              <w:rPr>
                <w:szCs w:val="20"/>
              </w:rPr>
              <w:t>N</w:t>
            </w:r>
            <w:r>
              <w:rPr>
                <w:szCs w:val="20"/>
              </w:rPr>
              <w:t>otebook</w:t>
            </w:r>
          </w:p>
          <w:p w14:paraId="0A309DF3" w14:textId="77777777" w:rsidR="00330B60" w:rsidRPr="00E46C00" w:rsidRDefault="00330B60" w:rsidP="00330B60">
            <w:pPr>
              <w:pStyle w:val="ListParagraph"/>
              <w:numPr>
                <w:ilvl w:val="0"/>
                <w:numId w:val="14"/>
              </w:numPr>
              <w:rPr>
                <w:szCs w:val="20"/>
              </w:rPr>
            </w:pPr>
            <w:r>
              <w:rPr>
                <w:szCs w:val="20"/>
              </w:rPr>
              <w:t>Python</w:t>
            </w:r>
          </w:p>
          <w:p w14:paraId="0628221D" w14:textId="77777777" w:rsidR="00330B60" w:rsidRDefault="00330B60" w:rsidP="00E55851">
            <w:pPr>
              <w:rPr>
                <w:szCs w:val="22"/>
              </w:rPr>
            </w:pPr>
            <w:r>
              <w:rPr>
                <w:szCs w:val="22"/>
              </w:rPr>
              <w:t>Optional:</w:t>
            </w:r>
          </w:p>
          <w:p w14:paraId="4CB153CE" w14:textId="77777777" w:rsidR="00330B60" w:rsidRPr="00E46C00" w:rsidRDefault="00330B60" w:rsidP="00330B60">
            <w:pPr>
              <w:pStyle w:val="ListParagraph"/>
              <w:numPr>
                <w:ilvl w:val="0"/>
                <w:numId w:val="14"/>
              </w:numPr>
              <w:tabs>
                <w:tab w:val="num" w:pos="720"/>
              </w:tabs>
              <w:rPr>
                <w:szCs w:val="20"/>
              </w:rPr>
            </w:pPr>
            <w:r>
              <w:t>N/A</w:t>
            </w:r>
          </w:p>
        </w:tc>
      </w:tr>
      <w:tr w:rsidR="00330B60" w:rsidRPr="00AC18E0" w14:paraId="505E24C5" w14:textId="77777777" w:rsidTr="001B49A4">
        <w:trPr>
          <w:trHeight w:val="360"/>
          <w:jc w:val="center"/>
        </w:trPr>
        <w:tc>
          <w:tcPr>
            <w:tcW w:w="1975" w:type="dxa"/>
            <w:vAlign w:val="center"/>
          </w:tcPr>
          <w:p w14:paraId="03D458CD" w14:textId="77777777" w:rsidR="00330B60" w:rsidRPr="00AC18E0" w:rsidRDefault="00330B60" w:rsidP="00E55851">
            <w:pPr>
              <w:rPr>
                <w:b/>
                <w:szCs w:val="20"/>
              </w:rPr>
            </w:pPr>
            <w:r w:rsidRPr="00AC18E0">
              <w:rPr>
                <w:b/>
                <w:szCs w:val="20"/>
              </w:rPr>
              <w:t>Background Resources</w:t>
            </w:r>
          </w:p>
        </w:tc>
        <w:tc>
          <w:tcPr>
            <w:tcW w:w="8091" w:type="dxa"/>
            <w:gridSpan w:val="3"/>
            <w:vAlign w:val="center"/>
          </w:tcPr>
          <w:p w14:paraId="045F7064" w14:textId="77777777" w:rsidR="006D2A5D" w:rsidRDefault="006D2A5D" w:rsidP="006D2A5D">
            <w:pPr>
              <w:spacing w:line="254" w:lineRule="auto"/>
              <w:rPr>
                <w:szCs w:val="20"/>
              </w:rPr>
            </w:pPr>
            <w:r>
              <w:rPr>
                <w:szCs w:val="20"/>
              </w:rPr>
              <w:t>Resource:</w:t>
            </w:r>
          </w:p>
          <w:p w14:paraId="5C675D7B" w14:textId="77777777" w:rsidR="006D2A5D" w:rsidRDefault="006D2A5D" w:rsidP="006D2A5D">
            <w:pPr>
              <w:numPr>
                <w:ilvl w:val="0"/>
                <w:numId w:val="23"/>
              </w:numPr>
              <w:spacing w:line="254" w:lineRule="auto"/>
              <w:rPr>
                <w:szCs w:val="20"/>
              </w:rPr>
            </w:pPr>
            <w:r>
              <w:rPr>
                <w:szCs w:val="20"/>
              </w:rPr>
              <w:t>NGA SME</w:t>
            </w:r>
          </w:p>
          <w:p w14:paraId="047A1785" w14:textId="77777777" w:rsidR="006D2A5D" w:rsidRDefault="006D2A5D" w:rsidP="006D2A5D">
            <w:pPr>
              <w:numPr>
                <w:ilvl w:val="0"/>
                <w:numId w:val="23"/>
              </w:numPr>
              <w:spacing w:line="254" w:lineRule="auto"/>
              <w:rPr>
                <w:szCs w:val="20"/>
              </w:rPr>
            </w:pPr>
            <w:r>
              <w:rPr>
                <w:szCs w:val="20"/>
              </w:rPr>
              <w:t>Technical facilitators</w:t>
            </w:r>
          </w:p>
          <w:p w14:paraId="5AE50901" w14:textId="77777777" w:rsidR="006D2A5D" w:rsidRDefault="006D2A5D" w:rsidP="006D2A5D">
            <w:pPr>
              <w:spacing w:line="254" w:lineRule="auto"/>
              <w:rPr>
                <w:color w:val="0070C0"/>
                <w:szCs w:val="20"/>
              </w:rPr>
            </w:pPr>
          </w:p>
          <w:p w14:paraId="1F975457" w14:textId="77777777" w:rsidR="006D2A5D" w:rsidRDefault="006D2A5D" w:rsidP="006D2A5D">
            <w:pPr>
              <w:spacing w:line="254" w:lineRule="auto"/>
              <w:rPr>
                <w:szCs w:val="22"/>
              </w:rPr>
            </w:pPr>
            <w:r>
              <w:rPr>
                <w:szCs w:val="22"/>
              </w:rPr>
              <w:t xml:space="preserve">Subject matter/content questions may be referred to: </w:t>
            </w:r>
          </w:p>
          <w:p w14:paraId="0B8B5371" w14:textId="77777777" w:rsidR="006D2A5D" w:rsidRDefault="006D2A5D" w:rsidP="006D2A5D">
            <w:pPr>
              <w:pStyle w:val="ListParagraph"/>
              <w:numPr>
                <w:ilvl w:val="0"/>
                <w:numId w:val="24"/>
              </w:numPr>
              <w:spacing w:before="0" w:after="0" w:line="254" w:lineRule="auto"/>
              <w:rPr>
                <w:szCs w:val="20"/>
              </w:rPr>
            </w:pPr>
            <w:r>
              <w:rPr>
                <w:szCs w:val="20"/>
              </w:rPr>
              <w:lastRenderedPageBreak/>
              <w:t xml:space="preserve">Jeremy </w:t>
            </w:r>
            <w:proofErr w:type="spellStart"/>
            <w:r>
              <w:rPr>
                <w:szCs w:val="20"/>
              </w:rPr>
              <w:t>DeBrow</w:t>
            </w:r>
            <w:proofErr w:type="spellEnd"/>
            <w:r>
              <w:rPr>
                <w:szCs w:val="20"/>
              </w:rPr>
              <w:t>, Course Manager</w:t>
            </w:r>
          </w:p>
          <w:p w14:paraId="7B0CD49D" w14:textId="77777777" w:rsidR="006D2A5D" w:rsidRDefault="00A467FB" w:rsidP="006D2A5D">
            <w:pPr>
              <w:spacing w:before="0" w:after="0" w:line="254" w:lineRule="auto"/>
              <w:ind w:left="720"/>
              <w:rPr>
                <w:szCs w:val="20"/>
              </w:rPr>
            </w:pPr>
            <w:hyperlink r:id="rId11" w:history="1">
              <w:r w:rsidR="006D2A5D">
                <w:rPr>
                  <w:rStyle w:val="Hyperlink"/>
                  <w:szCs w:val="20"/>
                </w:rPr>
                <w:t>Jeremy.R.Debrow@nga.mil</w:t>
              </w:r>
            </w:hyperlink>
          </w:p>
          <w:p w14:paraId="36457E93" w14:textId="77777777" w:rsidR="006D2A5D" w:rsidRDefault="00A467FB" w:rsidP="006D2A5D">
            <w:pPr>
              <w:spacing w:before="0" w:after="0" w:line="254" w:lineRule="auto"/>
              <w:ind w:left="720"/>
              <w:rPr>
                <w:szCs w:val="20"/>
              </w:rPr>
            </w:pPr>
            <w:hyperlink r:id="rId12" w:history="1">
              <w:r w:rsidR="006D2A5D">
                <w:rPr>
                  <w:rStyle w:val="Hyperlink"/>
                  <w:szCs w:val="20"/>
                </w:rPr>
                <w:t>Jeremy.R.Debrow@coe.ic.gov</w:t>
              </w:r>
            </w:hyperlink>
            <w:r w:rsidR="006D2A5D">
              <w:rPr>
                <w:szCs w:val="20"/>
              </w:rPr>
              <w:t xml:space="preserve"> </w:t>
            </w:r>
          </w:p>
          <w:p w14:paraId="2315AAD7" w14:textId="77777777" w:rsidR="006D2A5D" w:rsidRDefault="006D2A5D" w:rsidP="006D2A5D">
            <w:pPr>
              <w:spacing w:before="0" w:after="0" w:line="254" w:lineRule="auto"/>
              <w:ind w:left="720"/>
              <w:rPr>
                <w:szCs w:val="20"/>
              </w:rPr>
            </w:pPr>
            <w:r>
              <w:rPr>
                <w:szCs w:val="20"/>
              </w:rPr>
              <w:t>National Geospatial-Intelligence College (NGC) HDNPE Branch</w:t>
            </w:r>
          </w:p>
          <w:p w14:paraId="7BBE58B5" w14:textId="7E250945" w:rsidR="00330B60" w:rsidRPr="00E46C00" w:rsidRDefault="006D2A5D" w:rsidP="00E55851">
            <w:pPr>
              <w:spacing w:before="0" w:after="0"/>
              <w:ind w:left="720"/>
              <w:rPr>
                <w:szCs w:val="22"/>
              </w:rPr>
            </w:pPr>
            <w:r>
              <w:rPr>
                <w:szCs w:val="20"/>
              </w:rPr>
              <w:t>Unclassified: 571-557-7583</w:t>
            </w:r>
          </w:p>
        </w:tc>
      </w:tr>
      <w:tr w:rsidR="00330B60" w:rsidRPr="00AC18E0" w14:paraId="363081D7" w14:textId="77777777" w:rsidTr="001B49A4">
        <w:trPr>
          <w:trHeight w:val="360"/>
          <w:jc w:val="center"/>
        </w:trPr>
        <w:tc>
          <w:tcPr>
            <w:tcW w:w="1975" w:type="dxa"/>
            <w:vAlign w:val="center"/>
          </w:tcPr>
          <w:p w14:paraId="46B56DB6" w14:textId="77777777" w:rsidR="00330B60" w:rsidRPr="00AC18E0" w:rsidRDefault="00330B60" w:rsidP="00E55851">
            <w:pPr>
              <w:rPr>
                <w:b/>
                <w:szCs w:val="20"/>
              </w:rPr>
            </w:pPr>
            <w:r>
              <w:rPr>
                <w:b/>
                <w:szCs w:val="20"/>
              </w:rPr>
              <w:lastRenderedPageBreak/>
              <w:t>Comments</w:t>
            </w:r>
          </w:p>
        </w:tc>
        <w:tc>
          <w:tcPr>
            <w:tcW w:w="8091" w:type="dxa"/>
            <w:gridSpan w:val="3"/>
            <w:vAlign w:val="center"/>
          </w:tcPr>
          <w:p w14:paraId="393EB848" w14:textId="77777777" w:rsidR="00330B60" w:rsidRPr="00C04DB5" w:rsidRDefault="0091362C" w:rsidP="00E55851">
            <w:pPr>
              <w:rPr>
                <w:szCs w:val="22"/>
              </w:rPr>
            </w:pPr>
            <w:r>
              <w:rPr>
                <w:bCs/>
              </w:rPr>
              <w:t>ELO</w:t>
            </w:r>
            <w:r w:rsidR="00F63CBB">
              <w:rPr>
                <w:bCs/>
              </w:rPr>
              <w:t>s</w:t>
            </w:r>
            <w:r>
              <w:rPr>
                <w:bCs/>
              </w:rPr>
              <w:t xml:space="preserve"> 1.1, 1.2, and 1.3 are meant to be covered throughout the entire lesson (informal lecture and assessment). Instructors will be expected to facilitate classroom discussion that identifies problems best suited to be solved computationally, best practices for solving those problems, and potential solutions.</w:t>
            </w:r>
          </w:p>
        </w:tc>
      </w:tr>
      <w:tr w:rsidR="00330B60" w:rsidRPr="00AC18E0" w14:paraId="45266E8F" w14:textId="77777777" w:rsidTr="00951529">
        <w:trPr>
          <w:trHeight w:val="360"/>
          <w:jc w:val="center"/>
        </w:trPr>
        <w:tc>
          <w:tcPr>
            <w:tcW w:w="10066" w:type="dxa"/>
            <w:gridSpan w:val="4"/>
            <w:tcBorders>
              <w:bottom w:val="single" w:sz="4" w:space="0" w:color="000000"/>
            </w:tcBorders>
            <w:shd w:val="clear" w:color="auto" w:fill="BFBFBF"/>
            <w:vAlign w:val="center"/>
          </w:tcPr>
          <w:p w14:paraId="7DF1ED38" w14:textId="77777777" w:rsidR="00330B60" w:rsidRPr="00AC18E0" w:rsidRDefault="00330B60" w:rsidP="00E55851">
            <w:pPr>
              <w:jc w:val="center"/>
              <w:rPr>
                <w:b/>
                <w:szCs w:val="20"/>
              </w:rPr>
            </w:pPr>
            <w:r w:rsidRPr="00AC18E0">
              <w:rPr>
                <w:b/>
                <w:sz w:val="24"/>
                <w:szCs w:val="20"/>
              </w:rPr>
              <w:t>Lesson Sequence</w:t>
            </w:r>
          </w:p>
        </w:tc>
      </w:tr>
      <w:tr w:rsidR="00330B60" w:rsidRPr="00AC18E0" w14:paraId="5AA2657A" w14:textId="77777777" w:rsidTr="001B49A4">
        <w:trPr>
          <w:trHeight w:val="360"/>
          <w:jc w:val="center"/>
        </w:trPr>
        <w:tc>
          <w:tcPr>
            <w:tcW w:w="1975" w:type="dxa"/>
            <w:shd w:val="clear" w:color="auto" w:fill="B8CCE4"/>
            <w:vAlign w:val="center"/>
          </w:tcPr>
          <w:p w14:paraId="6E6C4F78" w14:textId="77777777" w:rsidR="00330B60" w:rsidRPr="00AC18E0" w:rsidRDefault="00330B60" w:rsidP="00E55851">
            <w:pPr>
              <w:jc w:val="center"/>
              <w:rPr>
                <w:b/>
                <w:szCs w:val="20"/>
              </w:rPr>
            </w:pPr>
            <w:r w:rsidRPr="00AC18E0">
              <w:rPr>
                <w:b/>
                <w:szCs w:val="20"/>
              </w:rPr>
              <w:t>Lesson Topic</w:t>
            </w:r>
          </w:p>
        </w:tc>
        <w:tc>
          <w:tcPr>
            <w:tcW w:w="6666" w:type="dxa"/>
            <w:gridSpan w:val="2"/>
            <w:shd w:val="clear" w:color="auto" w:fill="B8CCE4"/>
            <w:vAlign w:val="center"/>
          </w:tcPr>
          <w:p w14:paraId="4C31A189" w14:textId="77777777" w:rsidR="00330B60" w:rsidRPr="00AC18E0" w:rsidRDefault="00330B60" w:rsidP="00E55851">
            <w:pPr>
              <w:jc w:val="center"/>
              <w:rPr>
                <w:b/>
                <w:szCs w:val="20"/>
              </w:rPr>
            </w:pPr>
            <w:r w:rsidRPr="00AC18E0">
              <w:rPr>
                <w:b/>
                <w:szCs w:val="20"/>
              </w:rPr>
              <w:t>Instructional Method</w:t>
            </w:r>
          </w:p>
        </w:tc>
        <w:tc>
          <w:tcPr>
            <w:tcW w:w="1425" w:type="dxa"/>
            <w:shd w:val="clear" w:color="auto" w:fill="B8CCE4"/>
            <w:vAlign w:val="center"/>
          </w:tcPr>
          <w:p w14:paraId="270ED0D3" w14:textId="77777777" w:rsidR="00330B60" w:rsidRPr="007F6456" w:rsidRDefault="00330B60" w:rsidP="00E55851">
            <w:pPr>
              <w:jc w:val="center"/>
              <w:rPr>
                <w:b/>
                <w:szCs w:val="20"/>
              </w:rPr>
            </w:pPr>
            <w:r w:rsidRPr="007F6456">
              <w:rPr>
                <w:b/>
                <w:szCs w:val="20"/>
              </w:rPr>
              <w:t>Time</w:t>
            </w:r>
          </w:p>
          <w:p w14:paraId="7E6DF023" w14:textId="77777777" w:rsidR="00330B60" w:rsidRPr="007F6456" w:rsidRDefault="00330B60" w:rsidP="00E55851">
            <w:pPr>
              <w:jc w:val="center"/>
              <w:rPr>
                <w:b/>
                <w:szCs w:val="20"/>
              </w:rPr>
            </w:pPr>
            <w:r w:rsidRPr="007F6456">
              <w:rPr>
                <w:b/>
                <w:szCs w:val="20"/>
              </w:rPr>
              <w:t>(min</w:t>
            </w:r>
            <w:r w:rsidR="008728E7">
              <w:rPr>
                <w:b/>
                <w:szCs w:val="20"/>
              </w:rPr>
              <w:t>s</w:t>
            </w:r>
            <w:r w:rsidRPr="007F6456">
              <w:rPr>
                <w:b/>
                <w:szCs w:val="20"/>
              </w:rPr>
              <w:t>)</w:t>
            </w:r>
          </w:p>
        </w:tc>
      </w:tr>
      <w:tr w:rsidR="00330B60" w:rsidRPr="00AC18E0" w14:paraId="1493B957" w14:textId="77777777" w:rsidTr="001B49A4">
        <w:trPr>
          <w:trHeight w:val="360"/>
          <w:jc w:val="center"/>
        </w:trPr>
        <w:tc>
          <w:tcPr>
            <w:tcW w:w="1975" w:type="dxa"/>
            <w:vAlign w:val="center"/>
          </w:tcPr>
          <w:p w14:paraId="231BCF6A" w14:textId="77777777" w:rsidR="00330B60" w:rsidRPr="00C04DB5" w:rsidRDefault="00330B60" w:rsidP="00E55851">
            <w:pPr>
              <w:rPr>
                <w:szCs w:val="22"/>
              </w:rPr>
            </w:pPr>
            <w:r w:rsidRPr="00C04DB5">
              <w:rPr>
                <w:szCs w:val="22"/>
              </w:rPr>
              <w:t>Introduction</w:t>
            </w:r>
          </w:p>
        </w:tc>
        <w:tc>
          <w:tcPr>
            <w:tcW w:w="6666" w:type="dxa"/>
            <w:gridSpan w:val="2"/>
            <w:shd w:val="clear" w:color="auto" w:fill="FFFFFF"/>
            <w:vAlign w:val="center"/>
          </w:tcPr>
          <w:p w14:paraId="7CF0E407" w14:textId="77777777" w:rsidR="00330B60" w:rsidRPr="00F43DF5" w:rsidRDefault="00330B60" w:rsidP="00E55851">
            <w:pPr>
              <w:rPr>
                <w:szCs w:val="22"/>
              </w:rPr>
            </w:pPr>
            <w:r w:rsidRPr="00F43DF5">
              <w:rPr>
                <w:szCs w:val="20"/>
              </w:rPr>
              <w:t xml:space="preserve">Informal </w:t>
            </w:r>
            <w:r>
              <w:rPr>
                <w:szCs w:val="20"/>
              </w:rPr>
              <w:t>l</w:t>
            </w:r>
            <w:r w:rsidRPr="00F43DF5">
              <w:rPr>
                <w:szCs w:val="20"/>
              </w:rPr>
              <w:t>ecture</w:t>
            </w:r>
            <w:r>
              <w:rPr>
                <w:szCs w:val="20"/>
              </w:rPr>
              <w:t>, guided discussion</w:t>
            </w:r>
            <w:r w:rsidRPr="00F43DF5">
              <w:rPr>
                <w:szCs w:val="20"/>
              </w:rPr>
              <w:t xml:space="preserve"> </w:t>
            </w:r>
          </w:p>
        </w:tc>
        <w:tc>
          <w:tcPr>
            <w:tcW w:w="1425" w:type="dxa"/>
            <w:vAlign w:val="center"/>
          </w:tcPr>
          <w:p w14:paraId="4068EE88" w14:textId="77777777" w:rsidR="00330B60" w:rsidRPr="00926FEC" w:rsidRDefault="00330B60" w:rsidP="00E55851">
            <w:pPr>
              <w:jc w:val="center"/>
              <w:rPr>
                <w:szCs w:val="22"/>
              </w:rPr>
            </w:pPr>
            <w:r>
              <w:rPr>
                <w:szCs w:val="20"/>
              </w:rPr>
              <w:t>05</w:t>
            </w:r>
          </w:p>
        </w:tc>
      </w:tr>
      <w:tr w:rsidR="00697142" w:rsidRPr="00F43DF5" w14:paraId="6E8BB148" w14:textId="77777777" w:rsidTr="001B49A4">
        <w:trPr>
          <w:trHeight w:val="360"/>
          <w:jc w:val="center"/>
        </w:trPr>
        <w:tc>
          <w:tcPr>
            <w:tcW w:w="1975" w:type="dxa"/>
            <w:vAlign w:val="center"/>
          </w:tcPr>
          <w:p w14:paraId="29211F5E" w14:textId="001D15CA" w:rsidR="00697142" w:rsidRDefault="00697142" w:rsidP="00697142">
            <w:pPr>
              <w:rPr>
                <w:szCs w:val="22"/>
              </w:rPr>
            </w:pPr>
            <w:r>
              <w:rPr>
                <w:szCs w:val="22"/>
              </w:rPr>
              <w:t>Review</w:t>
            </w:r>
          </w:p>
        </w:tc>
        <w:tc>
          <w:tcPr>
            <w:tcW w:w="6666" w:type="dxa"/>
            <w:gridSpan w:val="2"/>
            <w:shd w:val="clear" w:color="auto" w:fill="FFFFFF"/>
            <w:vAlign w:val="center"/>
          </w:tcPr>
          <w:p w14:paraId="76BD1C95" w14:textId="13677FDE" w:rsidR="00697142" w:rsidRDefault="00697142" w:rsidP="00697142">
            <w:pPr>
              <w:rPr>
                <w:szCs w:val="20"/>
              </w:rPr>
            </w:pPr>
            <w:r>
              <w:rPr>
                <w:szCs w:val="20"/>
              </w:rPr>
              <w:t>Informal lecture, guided discussion, demonstration</w:t>
            </w:r>
          </w:p>
        </w:tc>
        <w:tc>
          <w:tcPr>
            <w:tcW w:w="1425" w:type="dxa"/>
            <w:vAlign w:val="center"/>
          </w:tcPr>
          <w:p w14:paraId="4FFE6C40" w14:textId="04A130A2" w:rsidR="00697142" w:rsidRDefault="00697142" w:rsidP="00697142">
            <w:pPr>
              <w:jc w:val="center"/>
              <w:rPr>
                <w:szCs w:val="20"/>
              </w:rPr>
            </w:pPr>
            <w:r>
              <w:rPr>
                <w:szCs w:val="20"/>
              </w:rPr>
              <w:t>10</w:t>
            </w:r>
          </w:p>
        </w:tc>
      </w:tr>
      <w:tr w:rsidR="00697142" w:rsidRPr="00F43DF5" w14:paraId="54734EFA" w14:textId="77777777" w:rsidTr="001B49A4">
        <w:trPr>
          <w:trHeight w:val="360"/>
          <w:jc w:val="center"/>
        </w:trPr>
        <w:tc>
          <w:tcPr>
            <w:tcW w:w="1975" w:type="dxa"/>
            <w:vAlign w:val="center"/>
          </w:tcPr>
          <w:p w14:paraId="023A0198" w14:textId="20CD1074" w:rsidR="00697142" w:rsidRPr="00F43DF5" w:rsidRDefault="00697142" w:rsidP="004702DB">
            <w:pPr>
              <w:rPr>
                <w:szCs w:val="22"/>
              </w:rPr>
            </w:pPr>
            <w:r>
              <w:rPr>
                <w:szCs w:val="22"/>
              </w:rPr>
              <w:t>Lesson: Data Structures</w:t>
            </w:r>
          </w:p>
        </w:tc>
        <w:tc>
          <w:tcPr>
            <w:tcW w:w="6666" w:type="dxa"/>
            <w:gridSpan w:val="2"/>
            <w:shd w:val="clear" w:color="auto" w:fill="FFFFFF"/>
            <w:vAlign w:val="center"/>
          </w:tcPr>
          <w:p w14:paraId="065BE689" w14:textId="77777777" w:rsidR="00697142" w:rsidRPr="00F43DF5" w:rsidRDefault="00697142" w:rsidP="00697142">
            <w:pPr>
              <w:rPr>
                <w:szCs w:val="20"/>
              </w:rPr>
            </w:pPr>
            <w:r>
              <w:rPr>
                <w:szCs w:val="20"/>
              </w:rPr>
              <w:t>Informal lecture, guided discussion, demonstration</w:t>
            </w:r>
          </w:p>
        </w:tc>
        <w:tc>
          <w:tcPr>
            <w:tcW w:w="1425" w:type="dxa"/>
            <w:vAlign w:val="center"/>
          </w:tcPr>
          <w:p w14:paraId="0EA7BFBC" w14:textId="5871AD6B" w:rsidR="00697142" w:rsidRPr="00926FEC" w:rsidRDefault="00697142" w:rsidP="00697142">
            <w:pPr>
              <w:jc w:val="center"/>
              <w:rPr>
                <w:szCs w:val="20"/>
              </w:rPr>
            </w:pPr>
            <w:r>
              <w:rPr>
                <w:szCs w:val="20"/>
              </w:rPr>
              <w:t>60</w:t>
            </w:r>
          </w:p>
        </w:tc>
      </w:tr>
      <w:tr w:rsidR="00697142" w:rsidRPr="00F43DF5" w14:paraId="2EE6D7A7" w14:textId="77777777" w:rsidTr="001B49A4">
        <w:trPr>
          <w:trHeight w:val="360"/>
          <w:jc w:val="center"/>
        </w:trPr>
        <w:tc>
          <w:tcPr>
            <w:tcW w:w="1975" w:type="dxa"/>
            <w:vAlign w:val="center"/>
          </w:tcPr>
          <w:p w14:paraId="66A9A68B" w14:textId="77777777" w:rsidR="00697142" w:rsidRDefault="00697142" w:rsidP="00697142">
            <w:pPr>
              <w:rPr>
                <w:szCs w:val="22"/>
              </w:rPr>
            </w:pPr>
            <w:r>
              <w:rPr>
                <w:szCs w:val="22"/>
              </w:rPr>
              <w:t>Assessment</w:t>
            </w:r>
          </w:p>
        </w:tc>
        <w:tc>
          <w:tcPr>
            <w:tcW w:w="6666" w:type="dxa"/>
            <w:gridSpan w:val="2"/>
            <w:shd w:val="clear" w:color="auto" w:fill="FFFFFF"/>
            <w:vAlign w:val="center"/>
          </w:tcPr>
          <w:p w14:paraId="1567233A" w14:textId="77777777" w:rsidR="00697142" w:rsidRDefault="00697142" w:rsidP="00697142">
            <w:pPr>
              <w:rPr>
                <w:szCs w:val="20"/>
              </w:rPr>
            </w:pPr>
            <w:r>
              <w:rPr>
                <w:szCs w:val="20"/>
              </w:rPr>
              <w:t>Guided exercise, practical exercises</w:t>
            </w:r>
          </w:p>
        </w:tc>
        <w:tc>
          <w:tcPr>
            <w:tcW w:w="1425" w:type="dxa"/>
            <w:vAlign w:val="center"/>
          </w:tcPr>
          <w:p w14:paraId="30BF1DCC" w14:textId="7BBB9D4E" w:rsidR="00697142" w:rsidRPr="00926FEC" w:rsidRDefault="00096E70" w:rsidP="00697142">
            <w:pPr>
              <w:jc w:val="center"/>
              <w:rPr>
                <w:szCs w:val="20"/>
              </w:rPr>
            </w:pPr>
            <w:r>
              <w:rPr>
                <w:szCs w:val="20"/>
              </w:rPr>
              <w:t>100</w:t>
            </w:r>
            <w:r w:rsidR="00697142" w:rsidRPr="00926FEC">
              <w:rPr>
                <w:szCs w:val="20"/>
              </w:rPr>
              <w:t xml:space="preserve"> </w:t>
            </w:r>
          </w:p>
        </w:tc>
      </w:tr>
      <w:tr w:rsidR="00697142" w:rsidRPr="00AC18E0" w14:paraId="2B8FE9C3" w14:textId="77777777" w:rsidTr="001B49A4">
        <w:trPr>
          <w:trHeight w:val="360"/>
          <w:jc w:val="center"/>
        </w:trPr>
        <w:tc>
          <w:tcPr>
            <w:tcW w:w="1975" w:type="dxa"/>
            <w:vAlign w:val="center"/>
          </w:tcPr>
          <w:p w14:paraId="0108FD8E" w14:textId="77777777" w:rsidR="00697142" w:rsidRPr="00AC18E0" w:rsidRDefault="00697142" w:rsidP="00697142">
            <w:pPr>
              <w:rPr>
                <w:szCs w:val="20"/>
              </w:rPr>
            </w:pPr>
            <w:r w:rsidRPr="00AC18E0">
              <w:rPr>
                <w:szCs w:val="20"/>
              </w:rPr>
              <w:t>Conclusion</w:t>
            </w:r>
          </w:p>
        </w:tc>
        <w:tc>
          <w:tcPr>
            <w:tcW w:w="6666" w:type="dxa"/>
            <w:gridSpan w:val="2"/>
            <w:shd w:val="clear" w:color="auto" w:fill="FFFFFF"/>
            <w:vAlign w:val="center"/>
          </w:tcPr>
          <w:p w14:paraId="50F3E795" w14:textId="77777777" w:rsidR="00697142" w:rsidRPr="00704073" w:rsidRDefault="00697142" w:rsidP="00697142">
            <w:pPr>
              <w:rPr>
                <w:szCs w:val="20"/>
              </w:rPr>
            </w:pPr>
            <w:r w:rsidRPr="00704073">
              <w:rPr>
                <w:szCs w:val="20"/>
              </w:rPr>
              <w:t xml:space="preserve">Informal </w:t>
            </w:r>
            <w:r>
              <w:rPr>
                <w:szCs w:val="20"/>
              </w:rPr>
              <w:t>l</w:t>
            </w:r>
            <w:r w:rsidRPr="00704073">
              <w:rPr>
                <w:szCs w:val="20"/>
              </w:rPr>
              <w:t xml:space="preserve">ecture </w:t>
            </w:r>
          </w:p>
        </w:tc>
        <w:tc>
          <w:tcPr>
            <w:tcW w:w="1425" w:type="dxa"/>
            <w:vAlign w:val="center"/>
          </w:tcPr>
          <w:p w14:paraId="38082568" w14:textId="77777777" w:rsidR="00697142" w:rsidRPr="00E45D28" w:rsidRDefault="00697142" w:rsidP="00697142">
            <w:pPr>
              <w:jc w:val="center"/>
              <w:rPr>
                <w:szCs w:val="20"/>
                <w:highlight w:val="yellow"/>
              </w:rPr>
            </w:pPr>
            <w:r>
              <w:rPr>
                <w:szCs w:val="20"/>
              </w:rPr>
              <w:t>0</w:t>
            </w:r>
            <w:r w:rsidRPr="00926FEC">
              <w:rPr>
                <w:szCs w:val="20"/>
              </w:rPr>
              <w:t>5</w:t>
            </w:r>
          </w:p>
        </w:tc>
      </w:tr>
      <w:tr w:rsidR="00697142" w:rsidRPr="00AC18E0" w14:paraId="01D0C361" w14:textId="77777777" w:rsidTr="00951529">
        <w:trPr>
          <w:trHeight w:val="360"/>
          <w:jc w:val="center"/>
        </w:trPr>
        <w:tc>
          <w:tcPr>
            <w:tcW w:w="10066" w:type="dxa"/>
            <w:gridSpan w:val="4"/>
            <w:tcBorders>
              <w:bottom w:val="single" w:sz="4" w:space="0" w:color="000000"/>
            </w:tcBorders>
            <w:shd w:val="clear" w:color="auto" w:fill="BFBFBF"/>
            <w:vAlign w:val="center"/>
          </w:tcPr>
          <w:p w14:paraId="4B07B5A8" w14:textId="77777777" w:rsidR="00697142" w:rsidRPr="00AC18E0" w:rsidRDefault="00697142" w:rsidP="00697142">
            <w:pPr>
              <w:keepLines/>
              <w:jc w:val="center"/>
              <w:rPr>
                <w:b/>
                <w:szCs w:val="20"/>
              </w:rPr>
            </w:pPr>
            <w:r w:rsidRPr="00AC18E0">
              <w:rPr>
                <w:b/>
                <w:sz w:val="24"/>
                <w:szCs w:val="20"/>
              </w:rPr>
              <w:t>Lesson Outline</w:t>
            </w:r>
          </w:p>
        </w:tc>
      </w:tr>
      <w:tr w:rsidR="00697142" w:rsidRPr="00AC18E0" w14:paraId="08314C88" w14:textId="77777777" w:rsidTr="00951529">
        <w:trPr>
          <w:trHeight w:val="360"/>
          <w:jc w:val="center"/>
        </w:trPr>
        <w:tc>
          <w:tcPr>
            <w:tcW w:w="10066" w:type="dxa"/>
            <w:gridSpan w:val="4"/>
            <w:shd w:val="clear" w:color="auto" w:fill="B8CCE4"/>
            <w:vAlign w:val="center"/>
          </w:tcPr>
          <w:p w14:paraId="40E40F72" w14:textId="77777777" w:rsidR="00697142" w:rsidRPr="00AC18E0" w:rsidRDefault="00697142" w:rsidP="00697142">
            <w:pPr>
              <w:keepLines/>
              <w:rPr>
                <w:b/>
                <w:szCs w:val="20"/>
              </w:rPr>
            </w:pPr>
            <w:r w:rsidRPr="00AC18E0">
              <w:rPr>
                <w:b/>
                <w:szCs w:val="20"/>
              </w:rPr>
              <w:t>Introduction</w:t>
            </w:r>
          </w:p>
        </w:tc>
      </w:tr>
      <w:tr w:rsidR="00697142" w:rsidRPr="00AC18E0" w14:paraId="28348CE0" w14:textId="77777777" w:rsidTr="001B49A4">
        <w:trPr>
          <w:trHeight w:val="360"/>
          <w:jc w:val="center"/>
        </w:trPr>
        <w:tc>
          <w:tcPr>
            <w:tcW w:w="1975" w:type="dxa"/>
            <w:vAlign w:val="center"/>
          </w:tcPr>
          <w:p w14:paraId="6651A5CA" w14:textId="77777777" w:rsidR="00697142" w:rsidRPr="00AC18E0" w:rsidRDefault="00697142" w:rsidP="00697142">
            <w:pPr>
              <w:keepLines/>
              <w:rPr>
                <w:szCs w:val="20"/>
              </w:rPr>
            </w:pPr>
            <w:r w:rsidRPr="00AC18E0">
              <w:rPr>
                <w:szCs w:val="20"/>
              </w:rPr>
              <w:t>Introduction</w:t>
            </w:r>
          </w:p>
          <w:p w14:paraId="655232E9" w14:textId="77777777" w:rsidR="00697142" w:rsidRPr="00AC18E0" w:rsidRDefault="00697142" w:rsidP="00697142">
            <w:pPr>
              <w:keepLines/>
              <w:rPr>
                <w:szCs w:val="20"/>
              </w:rPr>
            </w:pPr>
          </w:p>
        </w:tc>
        <w:tc>
          <w:tcPr>
            <w:tcW w:w="8091" w:type="dxa"/>
            <w:gridSpan w:val="3"/>
            <w:vAlign w:val="center"/>
          </w:tcPr>
          <w:p w14:paraId="221DE202" w14:textId="2AB6C8F0" w:rsidR="00697142" w:rsidRPr="00E63169" w:rsidRDefault="00697142" w:rsidP="00697142">
            <w:pPr>
              <w:pStyle w:val="ListParagraph"/>
              <w:numPr>
                <w:ilvl w:val="0"/>
                <w:numId w:val="8"/>
              </w:numPr>
              <w:ind w:left="540"/>
              <w:rPr>
                <w:b/>
                <w:szCs w:val="20"/>
              </w:rPr>
            </w:pPr>
            <w:r w:rsidRPr="00AC18E0">
              <w:rPr>
                <w:b/>
                <w:szCs w:val="20"/>
              </w:rPr>
              <w:t>Attention</w:t>
            </w:r>
            <w:r w:rsidRPr="00AC18E0">
              <w:rPr>
                <w:szCs w:val="20"/>
              </w:rPr>
              <w:t xml:space="preserve"> (to be personalized by instructor)</w:t>
            </w:r>
          </w:p>
          <w:p w14:paraId="55600014" w14:textId="7B53BC8D" w:rsidR="00697142" w:rsidRPr="00E63169" w:rsidRDefault="00697142" w:rsidP="00697142">
            <w:pPr>
              <w:pStyle w:val="ListParagraph"/>
              <w:numPr>
                <w:ilvl w:val="0"/>
                <w:numId w:val="8"/>
              </w:numPr>
              <w:ind w:left="540"/>
              <w:rPr>
                <w:szCs w:val="20"/>
              </w:rPr>
            </w:pPr>
            <w:r w:rsidRPr="00AC18E0">
              <w:rPr>
                <w:b/>
                <w:szCs w:val="20"/>
              </w:rPr>
              <w:t>Motivation</w:t>
            </w:r>
            <w:r w:rsidRPr="00AC18E0">
              <w:rPr>
                <w:szCs w:val="20"/>
              </w:rPr>
              <w:t xml:space="preserve"> (to be personalized by instructor)</w:t>
            </w:r>
          </w:p>
          <w:p w14:paraId="5EEFD79B" w14:textId="77777777" w:rsidR="00697142" w:rsidRPr="00AC18E0" w:rsidRDefault="00697142" w:rsidP="00697142">
            <w:pPr>
              <w:pStyle w:val="ListParagraph"/>
              <w:numPr>
                <w:ilvl w:val="0"/>
                <w:numId w:val="8"/>
              </w:numPr>
              <w:ind w:left="540"/>
              <w:rPr>
                <w:szCs w:val="20"/>
              </w:rPr>
            </w:pPr>
            <w:r w:rsidRPr="00AC18E0">
              <w:rPr>
                <w:b/>
                <w:szCs w:val="20"/>
              </w:rPr>
              <w:t>Overview</w:t>
            </w:r>
            <w:r w:rsidRPr="00AC18E0">
              <w:rPr>
                <w:szCs w:val="20"/>
              </w:rPr>
              <w:t xml:space="preserve"> (to be personalized by instructor)</w:t>
            </w:r>
          </w:p>
          <w:p w14:paraId="322F3511" w14:textId="77777777" w:rsidR="00697142" w:rsidRPr="006F06BB" w:rsidRDefault="00697142" w:rsidP="00697142">
            <w:pPr>
              <w:pStyle w:val="ListParagraph"/>
              <w:numPr>
                <w:ilvl w:val="1"/>
                <w:numId w:val="8"/>
              </w:numPr>
              <w:rPr>
                <w:szCs w:val="22"/>
              </w:rPr>
            </w:pPr>
            <w:r w:rsidRPr="006F06BB">
              <w:rPr>
                <w:szCs w:val="22"/>
              </w:rPr>
              <w:t xml:space="preserve">Learning </w:t>
            </w:r>
            <w:r>
              <w:rPr>
                <w:szCs w:val="22"/>
              </w:rPr>
              <w:t>o</w:t>
            </w:r>
            <w:r w:rsidRPr="006F06BB">
              <w:rPr>
                <w:szCs w:val="22"/>
              </w:rPr>
              <w:t>bjectives</w:t>
            </w:r>
          </w:p>
          <w:p w14:paraId="05C44D13" w14:textId="76F00DBC" w:rsidR="00697142" w:rsidRPr="00E63169" w:rsidRDefault="00697142" w:rsidP="00E63169">
            <w:pPr>
              <w:pStyle w:val="ListParagraph"/>
              <w:numPr>
                <w:ilvl w:val="1"/>
                <w:numId w:val="8"/>
              </w:numPr>
              <w:rPr>
                <w:szCs w:val="22"/>
              </w:rPr>
            </w:pPr>
            <w:r w:rsidRPr="006F06BB">
              <w:rPr>
                <w:szCs w:val="22"/>
              </w:rPr>
              <w:t xml:space="preserve">Lesson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56CD975C" w14:textId="77777777" w:rsidR="00697142" w:rsidRPr="00B249FD" w:rsidRDefault="00697142" w:rsidP="00697142">
            <w:pPr>
              <w:pStyle w:val="ListParagraph"/>
              <w:numPr>
                <w:ilvl w:val="0"/>
                <w:numId w:val="8"/>
              </w:numPr>
              <w:ind w:left="540"/>
              <w:rPr>
                <w:b/>
                <w:szCs w:val="20"/>
              </w:rPr>
            </w:pPr>
            <w:r w:rsidRPr="00AC18E0">
              <w:rPr>
                <w:b/>
                <w:szCs w:val="20"/>
              </w:rPr>
              <w:t>Rules of Engagement</w:t>
            </w:r>
            <w:r w:rsidRPr="00AC18E0">
              <w:rPr>
                <w:szCs w:val="20"/>
              </w:rPr>
              <w:t xml:space="preserve"> (to be personalized by instructor)</w:t>
            </w:r>
          </w:p>
        </w:tc>
      </w:tr>
      <w:tr w:rsidR="00697142" w:rsidRPr="00AC18E0" w14:paraId="2AE2CF29" w14:textId="77777777" w:rsidTr="00951529">
        <w:trPr>
          <w:trHeight w:val="360"/>
          <w:jc w:val="center"/>
        </w:trPr>
        <w:tc>
          <w:tcPr>
            <w:tcW w:w="10066" w:type="dxa"/>
            <w:gridSpan w:val="4"/>
            <w:shd w:val="clear" w:color="auto" w:fill="B8CCE4"/>
            <w:vAlign w:val="center"/>
          </w:tcPr>
          <w:p w14:paraId="030D28CC" w14:textId="77777777" w:rsidR="00697142" w:rsidRPr="00AC18E0" w:rsidRDefault="00697142" w:rsidP="00697142">
            <w:pPr>
              <w:rPr>
                <w:b/>
                <w:szCs w:val="20"/>
              </w:rPr>
            </w:pPr>
            <w:r w:rsidRPr="00AC18E0">
              <w:rPr>
                <w:b/>
                <w:szCs w:val="20"/>
              </w:rPr>
              <w:t>Body</w:t>
            </w:r>
          </w:p>
        </w:tc>
      </w:tr>
      <w:tr w:rsidR="00697142" w:rsidRPr="00AC18E0" w14:paraId="3B982758" w14:textId="77777777" w:rsidTr="001B49A4">
        <w:trPr>
          <w:trHeight w:val="360"/>
          <w:jc w:val="center"/>
        </w:trPr>
        <w:tc>
          <w:tcPr>
            <w:tcW w:w="1975" w:type="dxa"/>
            <w:vAlign w:val="center"/>
          </w:tcPr>
          <w:p w14:paraId="5A322273" w14:textId="77777777" w:rsidR="00697142" w:rsidRPr="009D0AD3" w:rsidRDefault="00697142" w:rsidP="00697142">
            <w:pPr>
              <w:rPr>
                <w:b/>
                <w:i/>
                <w:szCs w:val="20"/>
              </w:rPr>
            </w:pPr>
            <w:r w:rsidRPr="009D0AD3">
              <w:rPr>
                <w:b/>
                <w:i/>
                <w:szCs w:val="20"/>
              </w:rPr>
              <w:lastRenderedPageBreak/>
              <w:t>Lesson Topic</w:t>
            </w:r>
          </w:p>
        </w:tc>
        <w:tc>
          <w:tcPr>
            <w:tcW w:w="6210" w:type="dxa"/>
            <w:tcBorders>
              <w:right w:val="single" w:sz="4" w:space="0" w:color="auto"/>
            </w:tcBorders>
            <w:vAlign w:val="center"/>
          </w:tcPr>
          <w:p w14:paraId="50607C5A" w14:textId="77777777" w:rsidR="00697142" w:rsidRPr="009D0AD3" w:rsidRDefault="00697142" w:rsidP="00697142">
            <w:pPr>
              <w:rPr>
                <w:b/>
                <w:i/>
                <w:szCs w:val="20"/>
              </w:rPr>
            </w:pPr>
            <w:r w:rsidRPr="009D0AD3">
              <w:rPr>
                <w:b/>
                <w:i/>
                <w:szCs w:val="20"/>
              </w:rPr>
              <w:t>Main Points/Notes</w:t>
            </w:r>
          </w:p>
        </w:tc>
        <w:tc>
          <w:tcPr>
            <w:tcW w:w="1881" w:type="dxa"/>
            <w:gridSpan w:val="2"/>
            <w:tcBorders>
              <w:left w:val="single" w:sz="4" w:space="0" w:color="auto"/>
            </w:tcBorders>
            <w:vAlign w:val="center"/>
          </w:tcPr>
          <w:p w14:paraId="208F7C16" w14:textId="77777777" w:rsidR="00697142" w:rsidRPr="00500CDE" w:rsidRDefault="00697142" w:rsidP="00697142">
            <w:pPr>
              <w:rPr>
                <w:i/>
                <w:szCs w:val="20"/>
              </w:rPr>
            </w:pPr>
            <w:r w:rsidRPr="009D0AD3">
              <w:rPr>
                <w:b/>
                <w:i/>
                <w:szCs w:val="20"/>
              </w:rPr>
              <w:t>Personalization</w:t>
            </w:r>
          </w:p>
        </w:tc>
      </w:tr>
      <w:tr w:rsidR="00697142" w:rsidRPr="00AC18E0" w14:paraId="38228767" w14:textId="77777777" w:rsidTr="001B49A4">
        <w:trPr>
          <w:trHeight w:val="360"/>
          <w:jc w:val="center"/>
        </w:trPr>
        <w:tc>
          <w:tcPr>
            <w:tcW w:w="1975" w:type="dxa"/>
            <w:vAlign w:val="center"/>
          </w:tcPr>
          <w:p w14:paraId="5B34766D" w14:textId="09270C6F" w:rsidR="00697142" w:rsidRDefault="00697142" w:rsidP="00697142">
            <w:pPr>
              <w:rPr>
                <w:szCs w:val="20"/>
              </w:rPr>
            </w:pPr>
            <w:r>
              <w:rPr>
                <w:szCs w:val="20"/>
              </w:rPr>
              <w:t>Review</w:t>
            </w:r>
          </w:p>
        </w:tc>
        <w:tc>
          <w:tcPr>
            <w:tcW w:w="6210" w:type="dxa"/>
            <w:tcBorders>
              <w:right w:val="single" w:sz="4" w:space="0" w:color="auto"/>
            </w:tcBorders>
            <w:vAlign w:val="center"/>
          </w:tcPr>
          <w:p w14:paraId="70AF7D02" w14:textId="0294D8D6" w:rsidR="00697142" w:rsidRDefault="00697142" w:rsidP="00697142">
            <w:pPr>
              <w:rPr>
                <w:b/>
                <w:szCs w:val="20"/>
              </w:rPr>
            </w:pPr>
            <w:r>
              <w:rPr>
                <w:b/>
                <w:szCs w:val="20"/>
              </w:rPr>
              <w:t xml:space="preserve">Informal Lecture/Guided Discussion/Demonstration </w:t>
            </w:r>
            <w:r w:rsidRPr="00926FEC">
              <w:rPr>
                <w:b/>
                <w:szCs w:val="20"/>
              </w:rPr>
              <w:t>(</w:t>
            </w:r>
            <w:r>
              <w:rPr>
                <w:b/>
                <w:szCs w:val="20"/>
              </w:rPr>
              <w:t>10</w:t>
            </w:r>
            <w:r w:rsidRPr="00926FEC">
              <w:rPr>
                <w:b/>
                <w:szCs w:val="20"/>
              </w:rPr>
              <w:t xml:space="preserve"> minutes)</w:t>
            </w:r>
          </w:p>
          <w:p w14:paraId="234F44B6" w14:textId="77777777" w:rsidR="00080E66" w:rsidRDefault="00080E66" w:rsidP="00697142">
            <w:pPr>
              <w:rPr>
                <w:b/>
                <w:szCs w:val="20"/>
              </w:rPr>
            </w:pPr>
          </w:p>
          <w:p w14:paraId="56559E5E" w14:textId="6057B216" w:rsidR="00697142" w:rsidRDefault="004702DB" w:rsidP="00697142">
            <w:pPr>
              <w:rPr>
                <w:b/>
                <w:szCs w:val="20"/>
              </w:rPr>
            </w:pPr>
            <w:r>
              <w:rPr>
                <w:b/>
                <w:szCs w:val="20"/>
              </w:rPr>
              <w:t xml:space="preserve">Lesson 3: </w:t>
            </w:r>
            <w:r w:rsidR="001A49BD">
              <w:rPr>
                <w:b/>
                <w:szCs w:val="20"/>
              </w:rPr>
              <w:t>Conditional Statements</w:t>
            </w:r>
          </w:p>
          <w:p w14:paraId="678769E9" w14:textId="77777777" w:rsidR="00080E66" w:rsidRDefault="00080E66" w:rsidP="00697142">
            <w:pPr>
              <w:rPr>
                <w:b/>
                <w:szCs w:val="20"/>
              </w:rPr>
            </w:pPr>
          </w:p>
          <w:p w14:paraId="7E382127" w14:textId="1E1F65F0" w:rsidR="001459F3" w:rsidRDefault="001459F3" w:rsidP="00697142">
            <w:pPr>
              <w:rPr>
                <w:b/>
                <w:szCs w:val="20"/>
              </w:rPr>
            </w:pPr>
            <w:r>
              <w:rPr>
                <w:b/>
                <w:szCs w:val="20"/>
              </w:rPr>
              <w:t>3.1. Objectives</w:t>
            </w:r>
          </w:p>
          <w:p w14:paraId="35965B5D" w14:textId="77777777" w:rsidR="00C85410" w:rsidRDefault="00C85410" w:rsidP="00697142">
            <w:pPr>
              <w:rPr>
                <w:b/>
                <w:szCs w:val="20"/>
              </w:rPr>
            </w:pPr>
          </w:p>
          <w:p w14:paraId="118F4EBD" w14:textId="48EF0346" w:rsidR="004702DB" w:rsidRDefault="00B17BF6" w:rsidP="00697142">
            <w:pPr>
              <w:rPr>
                <w:b/>
                <w:szCs w:val="20"/>
              </w:rPr>
            </w:pPr>
            <w:r>
              <w:rPr>
                <w:b/>
                <w:szCs w:val="20"/>
              </w:rPr>
              <w:t>3.2</w:t>
            </w:r>
            <w:r w:rsidR="004702DB">
              <w:rPr>
                <w:b/>
                <w:szCs w:val="20"/>
              </w:rPr>
              <w:t>. Overview</w:t>
            </w:r>
          </w:p>
          <w:p w14:paraId="3E5EF3C6" w14:textId="77777777" w:rsidR="004702DB" w:rsidRDefault="004702DB" w:rsidP="004702DB">
            <w:pPr>
              <w:rPr>
                <w:i/>
                <w:szCs w:val="20"/>
              </w:rPr>
            </w:pPr>
            <w:r w:rsidRPr="00C91A06">
              <w:rPr>
                <w:i/>
                <w:szCs w:val="20"/>
              </w:rPr>
              <w:t>(</w:t>
            </w:r>
            <w:r>
              <w:rPr>
                <w:i/>
                <w:szCs w:val="20"/>
              </w:rPr>
              <w:t xml:space="preserve">Facilitator </w:t>
            </w:r>
            <w:r w:rsidRPr="00C91A06">
              <w:rPr>
                <w:i/>
                <w:szCs w:val="20"/>
              </w:rPr>
              <w:t>Note</w:t>
            </w:r>
            <w:r>
              <w:rPr>
                <w:i/>
                <w:szCs w:val="20"/>
              </w:rPr>
              <w:t>s</w:t>
            </w:r>
            <w:r w:rsidRPr="00C91A06">
              <w:rPr>
                <w:i/>
                <w:szCs w:val="20"/>
              </w:rPr>
              <w:t xml:space="preserve">: </w:t>
            </w:r>
          </w:p>
          <w:p w14:paraId="409E05C9" w14:textId="4407AC2F" w:rsidR="004702DB" w:rsidRPr="004702DB" w:rsidRDefault="004702DB" w:rsidP="00951529">
            <w:pPr>
              <w:pStyle w:val="ListParagraph"/>
              <w:numPr>
                <w:ilvl w:val="0"/>
                <w:numId w:val="25"/>
              </w:numPr>
              <w:rPr>
                <w:i/>
                <w:szCs w:val="20"/>
              </w:rPr>
            </w:pPr>
            <w:r w:rsidRPr="004702DB">
              <w:rPr>
                <w:i/>
                <w:szCs w:val="20"/>
              </w:rPr>
              <w:t xml:space="preserve">Have students load the </w:t>
            </w:r>
            <w:r w:rsidR="00951529" w:rsidRPr="00951529">
              <w:rPr>
                <w:i/>
                <w:szCs w:val="20"/>
              </w:rPr>
              <w:t>U_CSCI2011_L03_</w:t>
            </w:r>
            <w:r w:rsidR="001A49BD">
              <w:rPr>
                <w:i/>
                <w:szCs w:val="20"/>
              </w:rPr>
              <w:t>Conditional_Statements</w:t>
            </w:r>
            <w:r w:rsidR="00951529" w:rsidRPr="00951529">
              <w:rPr>
                <w:i/>
                <w:szCs w:val="20"/>
              </w:rPr>
              <w:t>_</w:t>
            </w:r>
            <w:r w:rsidR="00464A01">
              <w:rPr>
                <w:i/>
                <w:szCs w:val="20"/>
              </w:rPr>
              <w:t>SG</w:t>
            </w:r>
            <w:r w:rsidR="00951529" w:rsidRPr="00951529">
              <w:rPr>
                <w:i/>
                <w:szCs w:val="20"/>
              </w:rPr>
              <w:t>_V</w:t>
            </w:r>
            <w:r w:rsidR="001A49BD">
              <w:rPr>
                <w:i/>
                <w:szCs w:val="20"/>
              </w:rPr>
              <w:t>3</w:t>
            </w:r>
            <w:r w:rsidR="00951529" w:rsidRPr="00951529">
              <w:rPr>
                <w:i/>
                <w:szCs w:val="20"/>
              </w:rPr>
              <w:t>.</w:t>
            </w:r>
            <w:proofErr w:type="gramStart"/>
            <w:r w:rsidR="00951529" w:rsidRPr="00951529">
              <w:rPr>
                <w:i/>
                <w:szCs w:val="20"/>
              </w:rPr>
              <w:t>0.ipynb</w:t>
            </w:r>
            <w:proofErr w:type="gramEnd"/>
            <w:r w:rsidR="00951529">
              <w:rPr>
                <w:i/>
                <w:szCs w:val="20"/>
              </w:rPr>
              <w:t xml:space="preserve"> </w:t>
            </w:r>
            <w:r w:rsidRPr="004702DB">
              <w:rPr>
                <w:i/>
                <w:szCs w:val="20"/>
              </w:rPr>
              <w:t xml:space="preserve">file to begin the </w:t>
            </w:r>
            <w:r w:rsidR="00951529">
              <w:rPr>
                <w:i/>
                <w:szCs w:val="20"/>
              </w:rPr>
              <w:t>lesson</w:t>
            </w:r>
            <w:r w:rsidRPr="004702DB">
              <w:rPr>
                <w:i/>
                <w:szCs w:val="20"/>
              </w:rPr>
              <w:t>.)</w:t>
            </w:r>
          </w:p>
          <w:p w14:paraId="455FB7C8" w14:textId="77777777" w:rsidR="004702DB" w:rsidRPr="004702DB" w:rsidRDefault="004702DB" w:rsidP="004702DB">
            <w:pPr>
              <w:pStyle w:val="ListParagraph"/>
              <w:numPr>
                <w:ilvl w:val="0"/>
                <w:numId w:val="25"/>
              </w:numPr>
              <w:rPr>
                <w:i/>
                <w:szCs w:val="20"/>
              </w:rPr>
            </w:pPr>
            <w:r w:rsidRPr="004702DB">
              <w:rPr>
                <w:i/>
                <w:szCs w:val="20"/>
              </w:rPr>
              <w:t>See instructor’s notebook for instructor guidance for discussion points and guided exercises.</w:t>
            </w:r>
          </w:p>
          <w:p w14:paraId="7ADB7469" w14:textId="643BDAF2" w:rsidR="004702DB" w:rsidRDefault="004702DB" w:rsidP="004702DB">
            <w:pPr>
              <w:pStyle w:val="ListParagraph"/>
              <w:numPr>
                <w:ilvl w:val="0"/>
                <w:numId w:val="25"/>
              </w:numPr>
              <w:rPr>
                <w:i/>
                <w:szCs w:val="20"/>
              </w:rPr>
            </w:pPr>
            <w:proofErr w:type="gramStart"/>
            <w:r w:rsidRPr="004702DB">
              <w:rPr>
                <w:i/>
                <w:szCs w:val="20"/>
              </w:rPr>
              <w:t>Refer back</w:t>
            </w:r>
            <w:proofErr w:type="gramEnd"/>
            <w:r w:rsidRPr="004702DB">
              <w:rPr>
                <w:i/>
                <w:szCs w:val="20"/>
              </w:rPr>
              <w:t xml:space="preserve"> to Lesson 1 and relate the four steps of problem-solving using Computational Thinking (Decomposition, Pattern Recognition, Abstraction, &amp; Algorithm Design) to lessons, exercises, examples, student questions/comments, etc., as appropriate throughout this lesson.)</w:t>
            </w:r>
          </w:p>
          <w:p w14:paraId="674B5FC9" w14:textId="77777777" w:rsidR="00C85410" w:rsidRPr="004702DB" w:rsidRDefault="00C85410" w:rsidP="00C85410">
            <w:pPr>
              <w:pStyle w:val="ListParagraph"/>
              <w:rPr>
                <w:i/>
                <w:szCs w:val="20"/>
              </w:rPr>
            </w:pPr>
          </w:p>
          <w:p w14:paraId="43075B73" w14:textId="77777777" w:rsidR="004702DB" w:rsidRDefault="00B17BF6" w:rsidP="00697142">
            <w:pPr>
              <w:rPr>
                <w:b/>
                <w:szCs w:val="20"/>
              </w:rPr>
            </w:pPr>
            <w:r>
              <w:rPr>
                <w:b/>
                <w:szCs w:val="20"/>
              </w:rPr>
              <w:t>3.3</w:t>
            </w:r>
            <w:r w:rsidR="004702DB">
              <w:rPr>
                <w:b/>
                <w:szCs w:val="20"/>
              </w:rPr>
              <w:t>. Review</w:t>
            </w:r>
          </w:p>
          <w:p w14:paraId="3F2FF275" w14:textId="662520B8" w:rsidR="00B17BF6" w:rsidRDefault="00B17BF6" w:rsidP="00B17BF6">
            <w:pPr>
              <w:pStyle w:val="ListParagraph"/>
              <w:numPr>
                <w:ilvl w:val="0"/>
                <w:numId w:val="27"/>
              </w:numPr>
              <w:rPr>
                <w:szCs w:val="20"/>
              </w:rPr>
            </w:pPr>
            <w:r>
              <w:rPr>
                <w:szCs w:val="20"/>
              </w:rPr>
              <w:t>3.3.</w:t>
            </w:r>
            <w:r w:rsidR="00525281">
              <w:rPr>
                <w:szCs w:val="20"/>
              </w:rPr>
              <w:t>1</w:t>
            </w:r>
            <w:r>
              <w:rPr>
                <w:szCs w:val="20"/>
              </w:rPr>
              <w:t>. String</w:t>
            </w:r>
          </w:p>
          <w:p w14:paraId="39651F44" w14:textId="0292ADCE" w:rsidR="00191D66" w:rsidRDefault="00191D66" w:rsidP="00B17BF6">
            <w:pPr>
              <w:pStyle w:val="ListParagraph"/>
              <w:numPr>
                <w:ilvl w:val="0"/>
                <w:numId w:val="27"/>
              </w:numPr>
              <w:rPr>
                <w:szCs w:val="20"/>
              </w:rPr>
            </w:pPr>
            <w:r>
              <w:rPr>
                <w:szCs w:val="20"/>
              </w:rPr>
              <w:t>3.3.2. Numbers</w:t>
            </w:r>
          </w:p>
          <w:p w14:paraId="06B02664" w14:textId="5330F119" w:rsidR="00B17BF6" w:rsidRPr="00B17BF6" w:rsidRDefault="00B17BF6" w:rsidP="00525281">
            <w:pPr>
              <w:pStyle w:val="ListParagraph"/>
              <w:numPr>
                <w:ilvl w:val="0"/>
                <w:numId w:val="27"/>
              </w:numPr>
              <w:rPr>
                <w:szCs w:val="20"/>
              </w:rPr>
            </w:pPr>
            <w:r>
              <w:rPr>
                <w:szCs w:val="20"/>
              </w:rPr>
              <w:t>3.3.</w:t>
            </w:r>
            <w:r w:rsidR="00191D66">
              <w:rPr>
                <w:szCs w:val="20"/>
              </w:rPr>
              <w:t>3</w:t>
            </w:r>
            <w:r>
              <w:rPr>
                <w:szCs w:val="20"/>
              </w:rPr>
              <w:t>. Casting</w:t>
            </w:r>
          </w:p>
        </w:tc>
        <w:tc>
          <w:tcPr>
            <w:tcW w:w="1881" w:type="dxa"/>
            <w:gridSpan w:val="2"/>
            <w:tcBorders>
              <w:left w:val="single" w:sz="4" w:space="0" w:color="auto"/>
            </w:tcBorders>
            <w:vAlign w:val="center"/>
          </w:tcPr>
          <w:p w14:paraId="2EBD884C" w14:textId="77777777" w:rsidR="00697142" w:rsidRPr="009D0AD3" w:rsidRDefault="00697142" w:rsidP="00697142">
            <w:pPr>
              <w:rPr>
                <w:b/>
                <w:i/>
                <w:szCs w:val="20"/>
              </w:rPr>
            </w:pPr>
          </w:p>
        </w:tc>
      </w:tr>
      <w:tr w:rsidR="00697142" w:rsidRPr="00AC18E0" w14:paraId="2ACF28AD" w14:textId="77777777" w:rsidTr="001B49A4">
        <w:trPr>
          <w:trHeight w:val="360"/>
          <w:jc w:val="center"/>
        </w:trPr>
        <w:tc>
          <w:tcPr>
            <w:tcW w:w="1975" w:type="dxa"/>
            <w:vAlign w:val="center"/>
          </w:tcPr>
          <w:p w14:paraId="572A1C28" w14:textId="03C4FBC5" w:rsidR="00697142" w:rsidRPr="009D6640" w:rsidRDefault="00697142" w:rsidP="004702DB">
            <w:pPr>
              <w:rPr>
                <w:szCs w:val="20"/>
              </w:rPr>
            </w:pPr>
            <w:r>
              <w:rPr>
                <w:szCs w:val="20"/>
              </w:rPr>
              <w:t>Lesson: Data Structures</w:t>
            </w:r>
          </w:p>
        </w:tc>
        <w:tc>
          <w:tcPr>
            <w:tcW w:w="6210" w:type="dxa"/>
            <w:tcBorders>
              <w:right w:val="single" w:sz="4" w:space="0" w:color="auto"/>
            </w:tcBorders>
            <w:vAlign w:val="center"/>
          </w:tcPr>
          <w:p w14:paraId="0587056C" w14:textId="50F6FA44" w:rsidR="00697142" w:rsidRDefault="00697142" w:rsidP="00697142">
            <w:pPr>
              <w:rPr>
                <w:b/>
                <w:szCs w:val="20"/>
              </w:rPr>
            </w:pPr>
            <w:r>
              <w:rPr>
                <w:b/>
                <w:szCs w:val="20"/>
              </w:rPr>
              <w:t xml:space="preserve">Informal Lecture/Guided Discussion/Demonstration </w:t>
            </w:r>
            <w:r w:rsidRPr="00926FEC">
              <w:rPr>
                <w:b/>
                <w:szCs w:val="20"/>
              </w:rPr>
              <w:t>(</w:t>
            </w:r>
            <w:r>
              <w:rPr>
                <w:b/>
                <w:szCs w:val="20"/>
              </w:rPr>
              <w:t>60</w:t>
            </w:r>
            <w:r w:rsidRPr="00926FEC">
              <w:rPr>
                <w:b/>
                <w:szCs w:val="20"/>
              </w:rPr>
              <w:t xml:space="preserve"> minutes)</w:t>
            </w:r>
          </w:p>
          <w:p w14:paraId="2DEBEEC0" w14:textId="77777777" w:rsidR="00080E66" w:rsidRDefault="00080E66" w:rsidP="00697142">
            <w:pPr>
              <w:rPr>
                <w:b/>
                <w:szCs w:val="20"/>
              </w:rPr>
            </w:pPr>
          </w:p>
          <w:p w14:paraId="767CE06C" w14:textId="00DFF2CE" w:rsidR="00697142" w:rsidRDefault="004702DB" w:rsidP="00697142">
            <w:pPr>
              <w:rPr>
                <w:b/>
                <w:szCs w:val="20"/>
              </w:rPr>
            </w:pPr>
            <w:r w:rsidRPr="004702DB">
              <w:rPr>
                <w:b/>
                <w:szCs w:val="20"/>
              </w:rPr>
              <w:t>3.</w:t>
            </w:r>
            <w:r w:rsidR="00B17BF6">
              <w:rPr>
                <w:b/>
                <w:szCs w:val="20"/>
              </w:rPr>
              <w:t>4</w:t>
            </w:r>
            <w:r w:rsidRPr="004702DB">
              <w:rPr>
                <w:b/>
                <w:szCs w:val="20"/>
              </w:rPr>
              <w:t xml:space="preserve"> Lesson: </w:t>
            </w:r>
            <w:r w:rsidR="00525281">
              <w:rPr>
                <w:b/>
                <w:szCs w:val="20"/>
              </w:rPr>
              <w:t>Conditional Statements</w:t>
            </w:r>
          </w:p>
          <w:p w14:paraId="0FB97327" w14:textId="03C6B7CF" w:rsidR="00E610F3" w:rsidRDefault="005D3614" w:rsidP="00E610F3">
            <w:pPr>
              <w:pStyle w:val="ListParagraph"/>
              <w:numPr>
                <w:ilvl w:val="0"/>
                <w:numId w:val="14"/>
              </w:numPr>
              <w:spacing w:line="256" w:lineRule="auto"/>
              <w:rPr>
                <w:szCs w:val="20"/>
              </w:rPr>
            </w:pPr>
            <w:r>
              <w:rPr>
                <w:szCs w:val="20"/>
              </w:rPr>
              <w:t>3</w:t>
            </w:r>
            <w:r w:rsidR="00E610F3" w:rsidRPr="006822AF">
              <w:rPr>
                <w:szCs w:val="20"/>
              </w:rPr>
              <w:t>.4.</w:t>
            </w:r>
            <w:r>
              <w:rPr>
                <w:szCs w:val="20"/>
              </w:rPr>
              <w:t>1</w:t>
            </w:r>
            <w:r w:rsidR="00E610F3" w:rsidRPr="006822AF">
              <w:rPr>
                <w:szCs w:val="20"/>
              </w:rPr>
              <w:t>. Boolean Values and Expressions</w:t>
            </w:r>
          </w:p>
          <w:p w14:paraId="58834E39" w14:textId="77777777" w:rsidR="00E610F3" w:rsidRPr="006822AF" w:rsidRDefault="00E610F3" w:rsidP="00E610F3">
            <w:pPr>
              <w:spacing w:line="256" w:lineRule="auto"/>
              <w:rPr>
                <w:szCs w:val="20"/>
              </w:rPr>
            </w:pPr>
            <w:r>
              <w:rPr>
                <w:i/>
              </w:rPr>
              <w:t xml:space="preserve">(Facilitator Note: Discuss </w:t>
            </w:r>
            <w:proofErr w:type="spellStart"/>
            <w:r>
              <w:rPr>
                <w:i/>
              </w:rPr>
              <w:t>NameError</w:t>
            </w:r>
            <w:proofErr w:type="spellEnd"/>
            <w:r>
              <w:rPr>
                <w:i/>
              </w:rPr>
              <w:t xml:space="preserve"> associated with type(true) and reiterate creation of variables, proper variable naming convention, and what happens when the kernel restarts.)</w:t>
            </w:r>
          </w:p>
          <w:p w14:paraId="405CBD3E" w14:textId="674D27E5" w:rsidR="00E610F3" w:rsidRPr="006822AF" w:rsidRDefault="005D3614" w:rsidP="00E610F3">
            <w:pPr>
              <w:pStyle w:val="ListParagraph"/>
              <w:numPr>
                <w:ilvl w:val="1"/>
                <w:numId w:val="14"/>
              </w:numPr>
              <w:spacing w:line="256" w:lineRule="auto"/>
              <w:rPr>
                <w:szCs w:val="20"/>
              </w:rPr>
            </w:pPr>
            <w:r>
              <w:t>3</w:t>
            </w:r>
            <w:r w:rsidR="00E610F3">
              <w:t>.4.</w:t>
            </w:r>
            <w:r>
              <w:t>1</w:t>
            </w:r>
            <w:r w:rsidR="00E610F3">
              <w:t>.1. Comparison Operators</w:t>
            </w:r>
          </w:p>
          <w:p w14:paraId="40D4D9E0" w14:textId="283E2EA9" w:rsidR="00E610F3" w:rsidRPr="006822AF" w:rsidRDefault="005D3614" w:rsidP="00E610F3">
            <w:pPr>
              <w:pStyle w:val="ListParagraph"/>
              <w:numPr>
                <w:ilvl w:val="1"/>
                <w:numId w:val="14"/>
              </w:numPr>
              <w:spacing w:line="256" w:lineRule="auto"/>
              <w:rPr>
                <w:szCs w:val="20"/>
              </w:rPr>
            </w:pPr>
            <w:r>
              <w:t>3</w:t>
            </w:r>
            <w:r w:rsidR="00E610F3">
              <w:t>.4.</w:t>
            </w:r>
            <w:r>
              <w:t>1</w:t>
            </w:r>
            <w:r w:rsidR="00E610F3">
              <w:t>.2. Membership Operators</w:t>
            </w:r>
          </w:p>
          <w:p w14:paraId="5DD846E5" w14:textId="6212FDCC" w:rsidR="00E610F3" w:rsidRPr="00E610F3" w:rsidRDefault="005D3614" w:rsidP="00E610F3">
            <w:pPr>
              <w:pStyle w:val="ListParagraph"/>
              <w:numPr>
                <w:ilvl w:val="1"/>
                <w:numId w:val="14"/>
              </w:numPr>
              <w:spacing w:line="256" w:lineRule="auto"/>
              <w:rPr>
                <w:szCs w:val="20"/>
              </w:rPr>
            </w:pPr>
            <w:r>
              <w:t>3</w:t>
            </w:r>
            <w:r w:rsidR="00E610F3">
              <w:t>.4.</w:t>
            </w:r>
            <w:r>
              <w:t>1</w:t>
            </w:r>
            <w:r w:rsidR="00E610F3">
              <w:t>.3. Logical Operators</w:t>
            </w:r>
          </w:p>
          <w:p w14:paraId="5E672F9A" w14:textId="22BAD773" w:rsidR="007D6CF6" w:rsidRPr="005D3614" w:rsidRDefault="005D3614" w:rsidP="005D3614">
            <w:pPr>
              <w:pStyle w:val="ListParagraph"/>
              <w:numPr>
                <w:ilvl w:val="0"/>
                <w:numId w:val="14"/>
              </w:numPr>
              <w:spacing w:line="256" w:lineRule="auto"/>
              <w:rPr>
                <w:szCs w:val="20"/>
              </w:rPr>
            </w:pPr>
            <w:r>
              <w:rPr>
                <w:color w:val="000000"/>
              </w:rPr>
              <w:t>3</w:t>
            </w:r>
            <w:r w:rsidR="00E610F3" w:rsidRPr="00E610F3">
              <w:rPr>
                <w:color w:val="000000"/>
              </w:rPr>
              <w:t>.4.</w:t>
            </w:r>
            <w:r>
              <w:rPr>
                <w:color w:val="000000"/>
              </w:rPr>
              <w:t>2</w:t>
            </w:r>
            <w:r w:rsidR="00E610F3" w:rsidRPr="00E610F3">
              <w:rPr>
                <w:color w:val="000000"/>
              </w:rPr>
              <w:t>. If Statements</w:t>
            </w:r>
          </w:p>
        </w:tc>
        <w:tc>
          <w:tcPr>
            <w:tcW w:w="1881" w:type="dxa"/>
            <w:gridSpan w:val="2"/>
            <w:tcBorders>
              <w:left w:val="single" w:sz="4" w:space="0" w:color="auto"/>
            </w:tcBorders>
            <w:vAlign w:val="center"/>
          </w:tcPr>
          <w:p w14:paraId="379A056E" w14:textId="77777777" w:rsidR="00697142" w:rsidRPr="009D0AD3" w:rsidRDefault="00697142" w:rsidP="00697142">
            <w:pPr>
              <w:rPr>
                <w:b/>
                <w:i/>
                <w:szCs w:val="20"/>
              </w:rPr>
            </w:pPr>
          </w:p>
        </w:tc>
      </w:tr>
      <w:tr w:rsidR="00697142" w:rsidRPr="00704073" w14:paraId="6BB40C57" w14:textId="77777777" w:rsidTr="001B49A4">
        <w:trPr>
          <w:trHeight w:val="360"/>
          <w:jc w:val="center"/>
        </w:trPr>
        <w:tc>
          <w:tcPr>
            <w:tcW w:w="1975" w:type="dxa"/>
            <w:vAlign w:val="center"/>
          </w:tcPr>
          <w:p w14:paraId="685834E9" w14:textId="77777777" w:rsidR="00697142" w:rsidRDefault="00697142" w:rsidP="00697142">
            <w:pPr>
              <w:rPr>
                <w:szCs w:val="20"/>
              </w:rPr>
            </w:pPr>
            <w:r>
              <w:rPr>
                <w:szCs w:val="20"/>
              </w:rPr>
              <w:lastRenderedPageBreak/>
              <w:t>Assessments</w:t>
            </w:r>
          </w:p>
        </w:tc>
        <w:tc>
          <w:tcPr>
            <w:tcW w:w="6210" w:type="dxa"/>
            <w:tcBorders>
              <w:right w:val="single" w:sz="4" w:space="0" w:color="auto"/>
            </w:tcBorders>
            <w:vAlign w:val="center"/>
          </w:tcPr>
          <w:p w14:paraId="6BF3FAAC" w14:textId="4F3312BE" w:rsidR="00697142" w:rsidRDefault="00697142" w:rsidP="00697142">
            <w:pPr>
              <w:rPr>
                <w:b/>
                <w:szCs w:val="20"/>
              </w:rPr>
            </w:pPr>
            <w:r>
              <w:rPr>
                <w:b/>
                <w:szCs w:val="20"/>
              </w:rPr>
              <w:t>Guided Exercise/Practical Exercise (</w:t>
            </w:r>
            <w:r w:rsidR="003A786A">
              <w:rPr>
                <w:b/>
                <w:szCs w:val="20"/>
              </w:rPr>
              <w:t>100</w:t>
            </w:r>
            <w:r>
              <w:rPr>
                <w:b/>
                <w:szCs w:val="20"/>
              </w:rPr>
              <w:t xml:space="preserve"> minutes)</w:t>
            </w:r>
          </w:p>
          <w:p w14:paraId="09E47F4A" w14:textId="0D678F1E" w:rsidR="00697142" w:rsidRPr="00BC6AC3" w:rsidRDefault="00697142" w:rsidP="00697142">
            <w:pPr>
              <w:spacing w:line="256" w:lineRule="auto"/>
              <w:rPr>
                <w:i/>
                <w:szCs w:val="20"/>
              </w:rPr>
            </w:pPr>
            <w:r w:rsidRPr="00BC6AC3">
              <w:rPr>
                <w:i/>
                <w:szCs w:val="20"/>
              </w:rPr>
              <w:t>(</w:t>
            </w:r>
            <w:r w:rsidR="001A78F1">
              <w:rPr>
                <w:i/>
                <w:szCs w:val="20"/>
              </w:rPr>
              <w:t>Facilitator</w:t>
            </w:r>
            <w:r w:rsidRPr="00BC6AC3">
              <w:rPr>
                <w:i/>
                <w:szCs w:val="20"/>
              </w:rPr>
              <w:t xml:space="preserve"> Note:</w:t>
            </w:r>
            <w:r>
              <w:rPr>
                <w:i/>
                <w:szCs w:val="20"/>
              </w:rPr>
              <w:t xml:space="preserve"> All assessments should incorporate a facilitator directed discussion on computational thinking techniques as they relate to the assigned problem. Utilize student handouts, performance support tools, or projected code cells to capture facilitator/student discussion.</w:t>
            </w:r>
            <w:r w:rsidRPr="00BC6AC3">
              <w:rPr>
                <w:i/>
                <w:szCs w:val="20"/>
              </w:rPr>
              <w:t>)</w:t>
            </w:r>
          </w:p>
          <w:p w14:paraId="1DF3F574" w14:textId="77777777" w:rsidR="00697142" w:rsidRDefault="00697142" w:rsidP="00697142">
            <w:pPr>
              <w:rPr>
                <w:b/>
                <w:szCs w:val="20"/>
              </w:rPr>
            </w:pPr>
          </w:p>
          <w:p w14:paraId="41EAC641" w14:textId="3859CE44" w:rsidR="005D3614" w:rsidRDefault="005D3614" w:rsidP="005D3614">
            <w:pPr>
              <w:spacing w:line="256" w:lineRule="auto"/>
              <w:rPr>
                <w:b/>
                <w:szCs w:val="20"/>
              </w:rPr>
            </w:pPr>
            <w:r>
              <w:rPr>
                <w:b/>
                <w:szCs w:val="20"/>
              </w:rPr>
              <w:t>3.5. Guided Exercise: Code a Basic Calculator</w:t>
            </w:r>
          </w:p>
          <w:p w14:paraId="66C488BF" w14:textId="77777777" w:rsidR="005D3614" w:rsidRPr="00E42E1C" w:rsidRDefault="005D3614" w:rsidP="005D3614">
            <w:pPr>
              <w:spacing w:line="256" w:lineRule="auto"/>
              <w:rPr>
                <w:i/>
                <w:szCs w:val="20"/>
              </w:rPr>
            </w:pPr>
            <w:r w:rsidRPr="00E42E1C">
              <w:rPr>
                <w:i/>
                <w:szCs w:val="20"/>
              </w:rPr>
              <w:t xml:space="preserve">(Facilitator Notes: </w:t>
            </w:r>
            <w:proofErr w:type="gramStart"/>
            <w:r w:rsidRPr="00E42E1C">
              <w:rPr>
                <w:i/>
                <w:szCs w:val="20"/>
              </w:rPr>
              <w:t>Refer back</w:t>
            </w:r>
            <w:proofErr w:type="gramEnd"/>
            <w:r w:rsidRPr="00E42E1C">
              <w:rPr>
                <w:i/>
                <w:szCs w:val="20"/>
              </w:rPr>
              <w:t xml:space="preserve"> to Lesson 1 and relate the four steps of problem-solving using Computational Thinking (Decomposition, Pattern Recognition, Abstraction, &amp; Algorithm Design) as appropriate throughout these exercises.)</w:t>
            </w:r>
          </w:p>
          <w:p w14:paraId="1CBEFF20" w14:textId="77777777" w:rsidR="005D3614" w:rsidRDefault="005D3614" w:rsidP="005D3614">
            <w:pPr>
              <w:pStyle w:val="ListParagraph"/>
              <w:numPr>
                <w:ilvl w:val="0"/>
                <w:numId w:val="18"/>
              </w:numPr>
              <w:spacing w:line="256" w:lineRule="auto"/>
              <w:rPr>
                <w:szCs w:val="20"/>
              </w:rPr>
            </w:pPr>
            <w:r w:rsidRPr="0059567A">
              <w:rPr>
                <w:szCs w:val="20"/>
              </w:rPr>
              <w:t>Our task is to write a script that will perform basic subtraction and addition. The inputs we get are strings of numbers and operator characters. Assume that all inputs will include two positive numbers (</w:t>
            </w:r>
            <w:proofErr w:type="spellStart"/>
            <w:r w:rsidRPr="0059567A">
              <w:rPr>
                <w:szCs w:val="20"/>
              </w:rPr>
              <w:t>ints</w:t>
            </w:r>
            <w:proofErr w:type="spellEnd"/>
            <w:r w:rsidRPr="0059567A">
              <w:rPr>
                <w:szCs w:val="20"/>
              </w:rPr>
              <w:t xml:space="preserve"> or floats) separated by either a plus (+) or minus (-) sign. Our script should output the answer to any valid input string, and the data type of the final output should be a float. </w:t>
            </w:r>
          </w:p>
          <w:p w14:paraId="7EB32D02" w14:textId="77777777" w:rsidR="00C85410" w:rsidRPr="007D6CF6" w:rsidRDefault="00C85410" w:rsidP="00C85410">
            <w:pPr>
              <w:pStyle w:val="ListParagraph"/>
              <w:ind w:left="1440"/>
              <w:rPr>
                <w:szCs w:val="20"/>
              </w:rPr>
            </w:pPr>
          </w:p>
          <w:p w14:paraId="65740C73" w14:textId="6D5FB1B7" w:rsidR="001A78F1" w:rsidRDefault="007D6CF6" w:rsidP="00697142">
            <w:pPr>
              <w:rPr>
                <w:b/>
                <w:szCs w:val="20"/>
              </w:rPr>
            </w:pPr>
            <w:r>
              <w:rPr>
                <w:b/>
                <w:szCs w:val="20"/>
              </w:rPr>
              <w:t>3</w:t>
            </w:r>
            <w:r w:rsidR="001A78F1">
              <w:rPr>
                <w:b/>
                <w:szCs w:val="20"/>
              </w:rPr>
              <w:t>.</w:t>
            </w:r>
            <w:r>
              <w:rPr>
                <w:b/>
                <w:szCs w:val="20"/>
              </w:rPr>
              <w:t>6.</w:t>
            </w:r>
            <w:r w:rsidR="001A78F1">
              <w:rPr>
                <w:b/>
                <w:szCs w:val="20"/>
              </w:rPr>
              <w:t xml:space="preserve"> Practical Exercises</w:t>
            </w:r>
          </w:p>
          <w:p w14:paraId="11BA8704" w14:textId="552FA64B" w:rsidR="001A78F1" w:rsidRDefault="001A78F1" w:rsidP="00697142">
            <w:pPr>
              <w:rPr>
                <w:i/>
                <w:szCs w:val="20"/>
              </w:rPr>
            </w:pPr>
            <w:r w:rsidRPr="001A78F1">
              <w:rPr>
                <w:i/>
                <w:szCs w:val="20"/>
              </w:rPr>
              <w:t>(</w:t>
            </w:r>
            <w:r>
              <w:rPr>
                <w:i/>
                <w:szCs w:val="20"/>
              </w:rPr>
              <w:t>Facilitator Note:</w:t>
            </w:r>
          </w:p>
          <w:p w14:paraId="50F612EE" w14:textId="77777777" w:rsidR="001A78F1" w:rsidRPr="001A78F1" w:rsidRDefault="001A78F1" w:rsidP="007D6CF6">
            <w:pPr>
              <w:pStyle w:val="ListParagraph"/>
              <w:numPr>
                <w:ilvl w:val="0"/>
                <w:numId w:val="18"/>
              </w:numPr>
              <w:rPr>
                <w:i/>
                <w:szCs w:val="20"/>
              </w:rPr>
            </w:pPr>
            <w:proofErr w:type="gramStart"/>
            <w:r w:rsidRPr="001A78F1">
              <w:rPr>
                <w:i/>
                <w:szCs w:val="20"/>
              </w:rPr>
              <w:t>Refer back</w:t>
            </w:r>
            <w:proofErr w:type="gramEnd"/>
            <w:r w:rsidRPr="001A78F1">
              <w:rPr>
                <w:i/>
                <w:szCs w:val="20"/>
              </w:rPr>
              <w:t xml:space="preserve"> to Lesson 1 and relate the four steps of problem-solving using Computational Thinking (Decomposition, Pattern Recognition, Abstraction, &amp; Algorithm Design) as appropriate throughout these exercises. </w:t>
            </w:r>
          </w:p>
          <w:p w14:paraId="57F9E6B9" w14:textId="6CE8D56A" w:rsidR="001A78F1" w:rsidRPr="001A78F1" w:rsidRDefault="001A78F1" w:rsidP="007D6CF6">
            <w:pPr>
              <w:pStyle w:val="ListParagraph"/>
              <w:numPr>
                <w:ilvl w:val="0"/>
                <w:numId w:val="18"/>
              </w:numPr>
              <w:rPr>
                <w:i/>
                <w:szCs w:val="20"/>
              </w:rPr>
            </w:pPr>
            <w:r w:rsidRPr="001A78F1">
              <w:rPr>
                <w:i/>
                <w:szCs w:val="20"/>
              </w:rPr>
              <w:t>The practical exercises deemed most important due to content and/or a cumulative result, which should be completed first in the interest of maximum training value in relation to time are Practical Exercises 1, 3, and 5. Ensure you go over the exercise solutions and (as necessary) the processes to arrive at the solutions with the students.</w:t>
            </w:r>
          </w:p>
          <w:p w14:paraId="200B792B" w14:textId="3AD29DC3" w:rsidR="001A78F1" w:rsidRDefault="001A78F1" w:rsidP="007D6CF6">
            <w:pPr>
              <w:pStyle w:val="ListParagraph"/>
              <w:numPr>
                <w:ilvl w:val="0"/>
                <w:numId w:val="18"/>
              </w:numPr>
              <w:rPr>
                <w:i/>
                <w:szCs w:val="20"/>
              </w:rPr>
            </w:pPr>
            <w:r w:rsidRPr="001A78F1">
              <w:rPr>
                <w:i/>
                <w:szCs w:val="20"/>
              </w:rPr>
              <w:t>Follow-up questions are designed to be asked by the facilitators individually as each student completes the task and has it looked at by a facilitator.</w:t>
            </w:r>
          </w:p>
          <w:p w14:paraId="3CFB1B61" w14:textId="77777777" w:rsidR="00C85410" w:rsidRPr="001A78F1" w:rsidRDefault="00C85410" w:rsidP="00C85410">
            <w:pPr>
              <w:pStyle w:val="ListParagraph"/>
              <w:rPr>
                <w:i/>
                <w:szCs w:val="20"/>
              </w:rPr>
            </w:pPr>
          </w:p>
          <w:p w14:paraId="7CD5852C" w14:textId="0B189F82" w:rsidR="00697142" w:rsidRPr="0056774C" w:rsidRDefault="007D6CF6" w:rsidP="00697142">
            <w:pPr>
              <w:rPr>
                <w:b/>
                <w:szCs w:val="20"/>
              </w:rPr>
            </w:pPr>
            <w:r>
              <w:rPr>
                <w:b/>
                <w:szCs w:val="20"/>
              </w:rPr>
              <w:t>3.6</w:t>
            </w:r>
            <w:r w:rsidR="001A78F1">
              <w:rPr>
                <w:b/>
                <w:szCs w:val="20"/>
              </w:rPr>
              <w:t xml:space="preserve">.1. </w:t>
            </w:r>
            <w:r w:rsidR="00697142">
              <w:rPr>
                <w:b/>
                <w:szCs w:val="20"/>
              </w:rPr>
              <w:t>Practical Exercise 1</w:t>
            </w:r>
            <w:r w:rsidR="001A78F1">
              <w:rPr>
                <w:b/>
                <w:szCs w:val="20"/>
              </w:rPr>
              <w:t xml:space="preserve">: </w:t>
            </w:r>
            <w:r w:rsidR="005D3614">
              <w:rPr>
                <w:b/>
                <w:szCs w:val="20"/>
              </w:rPr>
              <w:t>Practice Boolean Expressions</w:t>
            </w:r>
          </w:p>
          <w:p w14:paraId="6E2516ED" w14:textId="46E40981" w:rsidR="00C85410" w:rsidRDefault="005D3614" w:rsidP="005D3614">
            <w:pPr>
              <w:pStyle w:val="ListParagraph"/>
              <w:numPr>
                <w:ilvl w:val="0"/>
                <w:numId w:val="18"/>
              </w:numPr>
              <w:rPr>
                <w:szCs w:val="20"/>
              </w:rPr>
            </w:pPr>
            <w:r w:rsidRPr="005D3614">
              <w:rPr>
                <w:szCs w:val="20"/>
              </w:rPr>
              <w:t xml:space="preserve">Problem 1: Type out what each </w:t>
            </w:r>
            <w:proofErr w:type="spellStart"/>
            <w:r w:rsidRPr="005D3614">
              <w:rPr>
                <w:szCs w:val="20"/>
              </w:rPr>
              <w:t>boolean</w:t>
            </w:r>
            <w:proofErr w:type="spellEnd"/>
            <w:r w:rsidRPr="005D3614">
              <w:rPr>
                <w:szCs w:val="20"/>
              </w:rPr>
              <w:t xml:space="preserve"> operator does.</w:t>
            </w:r>
          </w:p>
          <w:p w14:paraId="354D8144" w14:textId="55EFC613" w:rsidR="005D3614" w:rsidRDefault="005D3614" w:rsidP="005D3614">
            <w:pPr>
              <w:pStyle w:val="ListParagraph"/>
              <w:numPr>
                <w:ilvl w:val="0"/>
                <w:numId w:val="18"/>
              </w:numPr>
              <w:rPr>
                <w:szCs w:val="20"/>
              </w:rPr>
            </w:pPr>
            <w:r w:rsidRPr="005D3614">
              <w:rPr>
                <w:szCs w:val="20"/>
              </w:rPr>
              <w:lastRenderedPageBreak/>
              <w:t xml:space="preserve">Problem 2: Create two different </w:t>
            </w:r>
            <w:proofErr w:type="spellStart"/>
            <w:r w:rsidRPr="005D3614">
              <w:rPr>
                <w:szCs w:val="20"/>
              </w:rPr>
              <w:t>boolean</w:t>
            </w:r>
            <w:proofErr w:type="spellEnd"/>
            <w:r w:rsidRPr="005D3614">
              <w:rPr>
                <w:szCs w:val="20"/>
              </w:rPr>
              <w:t xml:space="preserve"> expressions that evaluate to True using different comparison operators.</w:t>
            </w:r>
          </w:p>
          <w:p w14:paraId="6A8EA35D" w14:textId="10EA9618" w:rsidR="005D3614" w:rsidRDefault="005D3614" w:rsidP="005D3614">
            <w:pPr>
              <w:pStyle w:val="ListParagraph"/>
              <w:numPr>
                <w:ilvl w:val="0"/>
                <w:numId w:val="18"/>
              </w:numPr>
              <w:rPr>
                <w:szCs w:val="20"/>
              </w:rPr>
            </w:pPr>
            <w:r w:rsidRPr="005D3614">
              <w:rPr>
                <w:szCs w:val="20"/>
              </w:rPr>
              <w:t xml:space="preserve">Problem 3: Create a different </w:t>
            </w:r>
            <w:proofErr w:type="spellStart"/>
            <w:r w:rsidRPr="005D3614">
              <w:rPr>
                <w:szCs w:val="20"/>
              </w:rPr>
              <w:t>boolean</w:t>
            </w:r>
            <w:proofErr w:type="spellEnd"/>
            <w:r w:rsidRPr="005D3614">
              <w:rPr>
                <w:szCs w:val="20"/>
              </w:rPr>
              <w:t xml:space="preserve"> expression that evaluates to True using membership operator.</w:t>
            </w:r>
          </w:p>
          <w:p w14:paraId="128CBDFD" w14:textId="4302DD5D" w:rsidR="005D3614" w:rsidRDefault="005D3614" w:rsidP="005D3614">
            <w:pPr>
              <w:pStyle w:val="ListParagraph"/>
              <w:numPr>
                <w:ilvl w:val="0"/>
                <w:numId w:val="18"/>
              </w:numPr>
              <w:rPr>
                <w:szCs w:val="20"/>
              </w:rPr>
            </w:pPr>
            <w:r w:rsidRPr="005D3614">
              <w:rPr>
                <w:szCs w:val="20"/>
              </w:rPr>
              <w:t xml:space="preserve">Problem 4: Create a different </w:t>
            </w:r>
            <w:proofErr w:type="spellStart"/>
            <w:r w:rsidRPr="005D3614">
              <w:rPr>
                <w:szCs w:val="20"/>
              </w:rPr>
              <w:t>boolean</w:t>
            </w:r>
            <w:proofErr w:type="spellEnd"/>
            <w:r w:rsidRPr="005D3614">
              <w:rPr>
                <w:szCs w:val="20"/>
              </w:rPr>
              <w:t xml:space="preserve"> expression that evaluates to False using membership operator.</w:t>
            </w:r>
          </w:p>
          <w:p w14:paraId="76BB62B5" w14:textId="372A02F3" w:rsidR="005D3614" w:rsidRPr="005D3614" w:rsidRDefault="005D3614" w:rsidP="005D3614">
            <w:pPr>
              <w:pStyle w:val="ListParagraph"/>
              <w:numPr>
                <w:ilvl w:val="0"/>
                <w:numId w:val="18"/>
              </w:numPr>
              <w:rPr>
                <w:szCs w:val="20"/>
              </w:rPr>
            </w:pPr>
            <w:r w:rsidRPr="005D3614">
              <w:rPr>
                <w:szCs w:val="20"/>
              </w:rPr>
              <w:t xml:space="preserve">Problem 5: Create two unique </w:t>
            </w:r>
            <w:proofErr w:type="spellStart"/>
            <w:r w:rsidRPr="005D3614">
              <w:rPr>
                <w:szCs w:val="20"/>
              </w:rPr>
              <w:t>boolean</w:t>
            </w:r>
            <w:proofErr w:type="spellEnd"/>
            <w:r w:rsidRPr="005D3614">
              <w:rPr>
                <w:szCs w:val="20"/>
              </w:rPr>
              <w:t xml:space="preserve"> expressions using logical operators and any other operators.</w:t>
            </w:r>
          </w:p>
          <w:p w14:paraId="58EDDD87" w14:textId="1FE2D2EF" w:rsidR="00697142" w:rsidRPr="0056774C" w:rsidRDefault="007D6CF6" w:rsidP="00697142">
            <w:pPr>
              <w:rPr>
                <w:b/>
                <w:szCs w:val="20"/>
              </w:rPr>
            </w:pPr>
            <w:r>
              <w:rPr>
                <w:b/>
                <w:szCs w:val="20"/>
              </w:rPr>
              <w:t>3.6</w:t>
            </w:r>
            <w:r w:rsidR="001A78F1">
              <w:rPr>
                <w:b/>
                <w:szCs w:val="20"/>
              </w:rPr>
              <w:t xml:space="preserve">.2. </w:t>
            </w:r>
            <w:r w:rsidR="00697142">
              <w:rPr>
                <w:b/>
                <w:szCs w:val="20"/>
              </w:rPr>
              <w:t>Practical Exercise 2</w:t>
            </w:r>
            <w:r w:rsidR="005D3614">
              <w:rPr>
                <w:b/>
                <w:szCs w:val="20"/>
              </w:rPr>
              <w:t>: Practice If Statements</w:t>
            </w:r>
          </w:p>
          <w:p w14:paraId="7FF362A8" w14:textId="3DEA517B" w:rsidR="005D3614" w:rsidRPr="005D3614" w:rsidRDefault="005D3614" w:rsidP="005D3614">
            <w:pPr>
              <w:pStyle w:val="ListParagraph"/>
              <w:numPr>
                <w:ilvl w:val="0"/>
                <w:numId w:val="18"/>
              </w:numPr>
              <w:rPr>
                <w:szCs w:val="20"/>
              </w:rPr>
            </w:pPr>
            <w:r w:rsidRPr="005D3614">
              <w:rPr>
                <w:szCs w:val="20"/>
              </w:rPr>
              <w:t>Problem 1:</w:t>
            </w:r>
          </w:p>
          <w:p w14:paraId="371CBBFF" w14:textId="77777777" w:rsidR="005D3614" w:rsidRPr="005D3614" w:rsidRDefault="005D3614" w:rsidP="005D3614">
            <w:pPr>
              <w:pStyle w:val="ListParagraph"/>
              <w:numPr>
                <w:ilvl w:val="1"/>
                <w:numId w:val="18"/>
              </w:numPr>
              <w:rPr>
                <w:szCs w:val="20"/>
              </w:rPr>
            </w:pPr>
            <w:r w:rsidRPr="005D3614">
              <w:rPr>
                <w:szCs w:val="20"/>
              </w:rPr>
              <w:t>When do you use if statements?</w:t>
            </w:r>
          </w:p>
          <w:p w14:paraId="73B58C46" w14:textId="6144A782" w:rsidR="00C85410" w:rsidRDefault="005D3614" w:rsidP="005D3614">
            <w:pPr>
              <w:pStyle w:val="ListParagraph"/>
              <w:numPr>
                <w:ilvl w:val="1"/>
                <w:numId w:val="18"/>
              </w:numPr>
              <w:rPr>
                <w:szCs w:val="20"/>
              </w:rPr>
            </w:pPr>
            <w:r w:rsidRPr="005D3614">
              <w:rPr>
                <w:szCs w:val="20"/>
              </w:rPr>
              <w:t>What does the '</w:t>
            </w:r>
            <w:proofErr w:type="spellStart"/>
            <w:r w:rsidRPr="005D3614">
              <w:rPr>
                <w:szCs w:val="20"/>
              </w:rPr>
              <w:t>elif</w:t>
            </w:r>
            <w:proofErr w:type="spellEnd"/>
            <w:r w:rsidRPr="005D3614">
              <w:rPr>
                <w:szCs w:val="20"/>
              </w:rPr>
              <w:t>' keyword allow you to do and how many times can you use it?</w:t>
            </w:r>
          </w:p>
          <w:p w14:paraId="5B329233" w14:textId="0C48F492" w:rsidR="005D3614" w:rsidRPr="005D3614" w:rsidRDefault="005D3614" w:rsidP="005D3614">
            <w:pPr>
              <w:pStyle w:val="ListParagraph"/>
              <w:numPr>
                <w:ilvl w:val="0"/>
                <w:numId w:val="18"/>
              </w:numPr>
              <w:rPr>
                <w:szCs w:val="20"/>
              </w:rPr>
            </w:pPr>
            <w:r w:rsidRPr="005D3614">
              <w:rPr>
                <w:szCs w:val="20"/>
              </w:rPr>
              <w:t xml:space="preserve">Problem 2: Create a variable that </w:t>
            </w:r>
            <w:proofErr w:type="spellStart"/>
            <w:r w:rsidRPr="005D3614">
              <w:rPr>
                <w:szCs w:val="20"/>
              </w:rPr>
              <w:t>hold's</w:t>
            </w:r>
            <w:proofErr w:type="spellEnd"/>
            <w:r w:rsidRPr="005D3614">
              <w:rPr>
                <w:szCs w:val="20"/>
              </w:rPr>
              <w:t xml:space="preserve"> a person's age. Use that variable to create an if statement printing whether that person can vote!</w:t>
            </w:r>
          </w:p>
          <w:p w14:paraId="1E7AEACE" w14:textId="43E1EDDA" w:rsidR="00697142" w:rsidRPr="0056774C" w:rsidRDefault="007D6CF6" w:rsidP="00697142">
            <w:pPr>
              <w:rPr>
                <w:b/>
                <w:szCs w:val="20"/>
              </w:rPr>
            </w:pPr>
            <w:r>
              <w:rPr>
                <w:b/>
                <w:szCs w:val="20"/>
              </w:rPr>
              <w:t>3.6</w:t>
            </w:r>
            <w:r w:rsidR="001A78F1">
              <w:rPr>
                <w:b/>
                <w:szCs w:val="20"/>
              </w:rPr>
              <w:t xml:space="preserve">.3. </w:t>
            </w:r>
            <w:r w:rsidR="00697142">
              <w:rPr>
                <w:b/>
                <w:szCs w:val="20"/>
              </w:rPr>
              <w:t>Practical Exercise 3</w:t>
            </w:r>
            <w:r w:rsidR="001A78F1">
              <w:rPr>
                <w:b/>
                <w:szCs w:val="20"/>
              </w:rPr>
              <w:t xml:space="preserve">: </w:t>
            </w:r>
            <w:r w:rsidR="005D3614">
              <w:rPr>
                <w:b/>
                <w:szCs w:val="20"/>
              </w:rPr>
              <w:t>Guess the Output</w:t>
            </w:r>
          </w:p>
          <w:p w14:paraId="5DB36EEC" w14:textId="7C6257B7" w:rsidR="007D6CF6" w:rsidRDefault="005D3614" w:rsidP="005D3614">
            <w:pPr>
              <w:pStyle w:val="ListParagraph"/>
              <w:numPr>
                <w:ilvl w:val="0"/>
                <w:numId w:val="18"/>
              </w:numPr>
            </w:pPr>
            <w:r w:rsidRPr="005D3614">
              <w:t>Without running the code below, what is the final value of number?</w:t>
            </w:r>
          </w:p>
          <w:p w14:paraId="719F01E6" w14:textId="1DA3FDC8" w:rsidR="00697142" w:rsidRPr="0056774C" w:rsidRDefault="007D6CF6" w:rsidP="00697142">
            <w:pPr>
              <w:rPr>
                <w:b/>
                <w:szCs w:val="20"/>
              </w:rPr>
            </w:pPr>
            <w:r>
              <w:rPr>
                <w:b/>
                <w:szCs w:val="20"/>
              </w:rPr>
              <w:t>3.6</w:t>
            </w:r>
            <w:r w:rsidR="001A78F1">
              <w:rPr>
                <w:b/>
                <w:szCs w:val="20"/>
              </w:rPr>
              <w:t xml:space="preserve">.4. </w:t>
            </w:r>
            <w:r w:rsidR="00697142">
              <w:rPr>
                <w:b/>
                <w:szCs w:val="20"/>
              </w:rPr>
              <w:t>Practical Exercise 4</w:t>
            </w:r>
            <w:r w:rsidR="001A78F1">
              <w:rPr>
                <w:b/>
                <w:szCs w:val="20"/>
              </w:rPr>
              <w:t xml:space="preserve">: </w:t>
            </w:r>
            <w:r w:rsidR="005D3614">
              <w:rPr>
                <w:b/>
                <w:szCs w:val="20"/>
              </w:rPr>
              <w:t>Odd or Even?</w:t>
            </w:r>
          </w:p>
          <w:p w14:paraId="43E91BC5" w14:textId="4729674B" w:rsidR="00C85410" w:rsidRDefault="005D3614" w:rsidP="005D3614">
            <w:pPr>
              <w:pStyle w:val="ListParagraph"/>
              <w:numPr>
                <w:ilvl w:val="0"/>
                <w:numId w:val="18"/>
              </w:numPr>
              <w:rPr>
                <w:szCs w:val="20"/>
              </w:rPr>
            </w:pPr>
            <w:r w:rsidRPr="005D3614">
              <w:rPr>
                <w:szCs w:val="20"/>
              </w:rPr>
              <w:t>Write a Python script that will take an integer and print whether it is even or odd.</w:t>
            </w:r>
          </w:p>
          <w:p w14:paraId="19D85F1B" w14:textId="015F3F77" w:rsidR="00697142" w:rsidRPr="00870E33" w:rsidRDefault="001F6991" w:rsidP="00697142">
            <w:pPr>
              <w:rPr>
                <w:b/>
                <w:szCs w:val="20"/>
              </w:rPr>
            </w:pPr>
            <w:r>
              <w:rPr>
                <w:b/>
                <w:szCs w:val="20"/>
              </w:rPr>
              <w:t>3.6</w:t>
            </w:r>
            <w:r w:rsidR="001A78F1">
              <w:rPr>
                <w:b/>
                <w:szCs w:val="20"/>
              </w:rPr>
              <w:t xml:space="preserve">.5. Practical Exercise 5: </w:t>
            </w:r>
            <w:r w:rsidR="005D3614">
              <w:rPr>
                <w:b/>
                <w:szCs w:val="20"/>
              </w:rPr>
              <w:t>Valid Question?</w:t>
            </w:r>
          </w:p>
          <w:p w14:paraId="354D9724" w14:textId="17D34FEC" w:rsidR="00C85410" w:rsidRPr="001F6991" w:rsidRDefault="005D3614" w:rsidP="005D3614">
            <w:pPr>
              <w:pStyle w:val="ListParagraph"/>
              <w:numPr>
                <w:ilvl w:val="0"/>
                <w:numId w:val="18"/>
              </w:numPr>
              <w:rPr>
                <w:b/>
                <w:szCs w:val="20"/>
              </w:rPr>
            </w:pPr>
            <w:r w:rsidRPr="005D3614">
              <w:rPr>
                <w:szCs w:val="20"/>
              </w:rPr>
              <w:t>Write a Python script that will take a string and check if it is a valid question.</w:t>
            </w:r>
          </w:p>
          <w:p w14:paraId="5126CB9B" w14:textId="36B58C1E" w:rsidR="001F6991" w:rsidRDefault="001F6991" w:rsidP="001F6991">
            <w:pPr>
              <w:rPr>
                <w:b/>
                <w:szCs w:val="20"/>
              </w:rPr>
            </w:pPr>
            <w:r>
              <w:rPr>
                <w:b/>
                <w:szCs w:val="20"/>
              </w:rPr>
              <w:t xml:space="preserve">3.6.6. Practical Exercise 6: </w:t>
            </w:r>
            <w:r w:rsidR="005D3614">
              <w:rPr>
                <w:b/>
                <w:szCs w:val="20"/>
              </w:rPr>
              <w:t>Digit in Number</w:t>
            </w:r>
          </w:p>
          <w:p w14:paraId="716B1E0A" w14:textId="77B1BAD4" w:rsidR="00C85410" w:rsidRDefault="005D3614" w:rsidP="005D3614">
            <w:pPr>
              <w:pStyle w:val="ListParagraph"/>
              <w:numPr>
                <w:ilvl w:val="0"/>
                <w:numId w:val="18"/>
              </w:numPr>
              <w:rPr>
                <w:szCs w:val="20"/>
              </w:rPr>
            </w:pPr>
            <w:r w:rsidRPr="005D3614">
              <w:rPr>
                <w:szCs w:val="20"/>
              </w:rPr>
              <w:t>Write a script that, given a number (int or float) and a digit (int), will output True if the number contains the digit and False otherwise.</w:t>
            </w:r>
          </w:p>
          <w:p w14:paraId="059C748E" w14:textId="224AD13B" w:rsidR="005D3614" w:rsidRDefault="005D3614" w:rsidP="005D3614">
            <w:pPr>
              <w:rPr>
                <w:b/>
                <w:szCs w:val="20"/>
              </w:rPr>
            </w:pPr>
            <w:r>
              <w:rPr>
                <w:b/>
                <w:szCs w:val="20"/>
              </w:rPr>
              <w:t xml:space="preserve">3.6.7. Practical Exercise 7: Century </w:t>
            </w:r>
            <w:proofErr w:type="gramStart"/>
            <w:r>
              <w:rPr>
                <w:b/>
                <w:szCs w:val="20"/>
              </w:rPr>
              <w:t>From</w:t>
            </w:r>
            <w:proofErr w:type="gramEnd"/>
            <w:r>
              <w:rPr>
                <w:b/>
                <w:szCs w:val="20"/>
              </w:rPr>
              <w:t xml:space="preserve"> Year</w:t>
            </w:r>
          </w:p>
          <w:p w14:paraId="613F98B4" w14:textId="24D82DBC" w:rsidR="001A49BD" w:rsidRPr="001A49BD" w:rsidRDefault="005D3614" w:rsidP="001A49BD">
            <w:pPr>
              <w:pStyle w:val="ListParagraph"/>
              <w:numPr>
                <w:ilvl w:val="0"/>
                <w:numId w:val="18"/>
              </w:numPr>
              <w:rPr>
                <w:szCs w:val="20"/>
              </w:rPr>
            </w:pPr>
            <w:r w:rsidRPr="005D3614">
              <w:rPr>
                <w:szCs w:val="20"/>
              </w:rPr>
              <w:t>Write a script that, given a year (int) outputs the century as defined in the table below.</w:t>
            </w:r>
          </w:p>
          <w:p w14:paraId="109D4884" w14:textId="58D45038" w:rsidR="001A49BD" w:rsidRDefault="001A49BD" w:rsidP="001A49BD">
            <w:pPr>
              <w:rPr>
                <w:b/>
                <w:szCs w:val="20"/>
              </w:rPr>
            </w:pPr>
            <w:r>
              <w:rPr>
                <w:b/>
                <w:szCs w:val="20"/>
              </w:rPr>
              <w:t>3.6.</w:t>
            </w:r>
            <w:r w:rsidR="00191D66">
              <w:rPr>
                <w:b/>
                <w:szCs w:val="20"/>
              </w:rPr>
              <w:t>8</w:t>
            </w:r>
            <w:r>
              <w:rPr>
                <w:b/>
                <w:szCs w:val="20"/>
              </w:rPr>
              <w:t xml:space="preserve">. Practical Exercise </w:t>
            </w:r>
            <w:r w:rsidR="00191D66">
              <w:rPr>
                <w:b/>
                <w:szCs w:val="20"/>
              </w:rPr>
              <w:t>8</w:t>
            </w:r>
            <w:r>
              <w:rPr>
                <w:b/>
                <w:szCs w:val="20"/>
              </w:rPr>
              <w:t>: Date Formatting</w:t>
            </w:r>
          </w:p>
          <w:p w14:paraId="4D898B21" w14:textId="532B177F" w:rsidR="001A49BD" w:rsidRDefault="001A49BD" w:rsidP="001A49BD">
            <w:pPr>
              <w:pStyle w:val="ListParagraph"/>
              <w:numPr>
                <w:ilvl w:val="0"/>
                <w:numId w:val="18"/>
              </w:numPr>
              <w:rPr>
                <w:szCs w:val="20"/>
              </w:rPr>
            </w:pPr>
            <w:r w:rsidRPr="001A49BD">
              <w:rPr>
                <w:szCs w:val="20"/>
              </w:rPr>
              <w:t>Problem 1: Write a script that, given a month (str) and a date (int), will output a string that combines both date and month like so: the &lt;date&gt; of &lt;month&gt;.</w:t>
            </w:r>
          </w:p>
          <w:p w14:paraId="3731327D" w14:textId="43C8C88C" w:rsidR="001A49BD" w:rsidRDefault="001A49BD" w:rsidP="001A49BD">
            <w:pPr>
              <w:pStyle w:val="ListParagraph"/>
              <w:numPr>
                <w:ilvl w:val="0"/>
                <w:numId w:val="18"/>
              </w:numPr>
              <w:rPr>
                <w:szCs w:val="20"/>
              </w:rPr>
            </w:pPr>
            <w:r w:rsidRPr="001A49BD">
              <w:rPr>
                <w:szCs w:val="20"/>
              </w:rPr>
              <w:t>Problem 2: [Challenge] Extend your script so that the output string contains the appropriate suffix for the date ('</w:t>
            </w:r>
            <w:proofErr w:type="spellStart"/>
            <w:r w:rsidRPr="001A49BD">
              <w:rPr>
                <w:szCs w:val="20"/>
              </w:rPr>
              <w:t>st</w:t>
            </w:r>
            <w:proofErr w:type="spellEnd"/>
            <w:r w:rsidRPr="001A49BD">
              <w:rPr>
                <w:szCs w:val="20"/>
              </w:rPr>
              <w:t>', '</w:t>
            </w:r>
            <w:proofErr w:type="spellStart"/>
            <w:r w:rsidRPr="001A49BD">
              <w:rPr>
                <w:szCs w:val="20"/>
              </w:rPr>
              <w:t>nd</w:t>
            </w:r>
            <w:proofErr w:type="spellEnd"/>
            <w:r w:rsidRPr="001A49BD">
              <w:rPr>
                <w:szCs w:val="20"/>
              </w:rPr>
              <w:t>', '</w:t>
            </w:r>
            <w:proofErr w:type="spellStart"/>
            <w:r w:rsidRPr="001A49BD">
              <w:rPr>
                <w:szCs w:val="20"/>
              </w:rPr>
              <w:t>rd</w:t>
            </w:r>
            <w:proofErr w:type="spellEnd"/>
            <w:r w:rsidRPr="001A49BD">
              <w:rPr>
                <w:szCs w:val="20"/>
              </w:rPr>
              <w:t>', '</w:t>
            </w:r>
            <w:proofErr w:type="spellStart"/>
            <w:r w:rsidRPr="001A49BD">
              <w:rPr>
                <w:szCs w:val="20"/>
              </w:rPr>
              <w:t>th</w:t>
            </w:r>
            <w:proofErr w:type="spellEnd"/>
            <w:r w:rsidRPr="001A49BD">
              <w:rPr>
                <w:szCs w:val="20"/>
              </w:rPr>
              <w:t>').</w:t>
            </w:r>
          </w:p>
          <w:p w14:paraId="08C272D0" w14:textId="04B6318F" w:rsidR="001A49BD" w:rsidRDefault="001A49BD" w:rsidP="001A49BD">
            <w:pPr>
              <w:pStyle w:val="ListParagraph"/>
              <w:numPr>
                <w:ilvl w:val="0"/>
                <w:numId w:val="18"/>
              </w:numPr>
              <w:rPr>
                <w:szCs w:val="20"/>
              </w:rPr>
            </w:pPr>
            <w:r w:rsidRPr="001A49BD">
              <w:rPr>
                <w:szCs w:val="20"/>
              </w:rPr>
              <w:t>Problem 3: [Challenge] Extend your script to output a helpful error message if the date is not between 1 and 31 (inclusive).</w:t>
            </w:r>
          </w:p>
          <w:p w14:paraId="5C97FB3C" w14:textId="69B74552" w:rsidR="001A49BD" w:rsidRDefault="001A49BD" w:rsidP="001A49BD">
            <w:pPr>
              <w:pStyle w:val="ListParagraph"/>
              <w:numPr>
                <w:ilvl w:val="0"/>
                <w:numId w:val="18"/>
              </w:numPr>
              <w:rPr>
                <w:szCs w:val="20"/>
              </w:rPr>
            </w:pPr>
            <w:r w:rsidRPr="001A49BD">
              <w:rPr>
                <w:szCs w:val="20"/>
              </w:rPr>
              <w:lastRenderedPageBreak/>
              <w:t>Bonus: Check for valid date values based on the month (e.g. February dates can only be between 1 and 29).</w:t>
            </w:r>
          </w:p>
          <w:p w14:paraId="06E41776" w14:textId="46A5740A" w:rsidR="00191D66" w:rsidRDefault="00191D66" w:rsidP="00191D66">
            <w:pPr>
              <w:rPr>
                <w:b/>
                <w:szCs w:val="20"/>
              </w:rPr>
            </w:pPr>
            <w:r>
              <w:rPr>
                <w:b/>
                <w:szCs w:val="20"/>
              </w:rPr>
              <w:t>3.6.</w:t>
            </w:r>
            <w:r>
              <w:rPr>
                <w:b/>
                <w:szCs w:val="20"/>
              </w:rPr>
              <w:t>9</w:t>
            </w:r>
            <w:bookmarkStart w:id="3" w:name="_GoBack"/>
            <w:bookmarkEnd w:id="3"/>
            <w:r>
              <w:rPr>
                <w:b/>
                <w:szCs w:val="20"/>
              </w:rPr>
              <w:t xml:space="preserve">. Practical Exercise </w:t>
            </w:r>
            <w:r>
              <w:rPr>
                <w:b/>
                <w:szCs w:val="20"/>
              </w:rPr>
              <w:t>9</w:t>
            </w:r>
            <w:r>
              <w:rPr>
                <w:b/>
                <w:szCs w:val="20"/>
              </w:rPr>
              <w:t>: Valid Emails?</w:t>
            </w:r>
          </w:p>
          <w:p w14:paraId="7764AF2E" w14:textId="77777777" w:rsidR="00191D66" w:rsidRDefault="00191D66" w:rsidP="00191D66">
            <w:pPr>
              <w:pStyle w:val="ListParagraph"/>
              <w:numPr>
                <w:ilvl w:val="0"/>
                <w:numId w:val="18"/>
              </w:numPr>
              <w:rPr>
                <w:szCs w:val="20"/>
              </w:rPr>
            </w:pPr>
            <w:r w:rsidRPr="001A49BD">
              <w:rPr>
                <w:szCs w:val="20"/>
              </w:rPr>
              <w:t>Given an email</w:t>
            </w:r>
            <w:r>
              <w:rPr>
                <w:szCs w:val="20"/>
              </w:rPr>
              <w:t xml:space="preserve"> address</w:t>
            </w:r>
            <w:r w:rsidRPr="001A49BD">
              <w:rPr>
                <w:szCs w:val="20"/>
              </w:rPr>
              <w:t>, check that it is a valid email.</w:t>
            </w:r>
          </w:p>
          <w:p w14:paraId="36EB573F" w14:textId="77777777" w:rsidR="00191D66" w:rsidRPr="00191D66" w:rsidRDefault="00191D66" w:rsidP="00191D66">
            <w:pPr>
              <w:rPr>
                <w:szCs w:val="20"/>
              </w:rPr>
            </w:pPr>
          </w:p>
          <w:p w14:paraId="3EAB4BDD" w14:textId="2919DAA4" w:rsidR="001F6991" w:rsidRPr="009F0B9E" w:rsidRDefault="001F6991" w:rsidP="009F0B9E">
            <w:pPr>
              <w:rPr>
                <w:b/>
                <w:szCs w:val="20"/>
              </w:rPr>
            </w:pPr>
            <w:r>
              <w:rPr>
                <w:b/>
                <w:szCs w:val="20"/>
              </w:rPr>
              <w:t>3.7. Appendix</w:t>
            </w:r>
          </w:p>
        </w:tc>
        <w:tc>
          <w:tcPr>
            <w:tcW w:w="1881" w:type="dxa"/>
            <w:gridSpan w:val="2"/>
            <w:tcBorders>
              <w:left w:val="single" w:sz="4" w:space="0" w:color="auto"/>
            </w:tcBorders>
            <w:vAlign w:val="center"/>
          </w:tcPr>
          <w:p w14:paraId="4C8A2B83" w14:textId="77777777" w:rsidR="00697142" w:rsidRPr="00704073" w:rsidRDefault="00697142" w:rsidP="00697142">
            <w:pPr>
              <w:ind w:left="187"/>
              <w:rPr>
                <w:szCs w:val="20"/>
              </w:rPr>
            </w:pPr>
          </w:p>
        </w:tc>
      </w:tr>
      <w:tr w:rsidR="004702DB" w14:paraId="4CA421BB"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65D9175D" w14:textId="77777777" w:rsidR="004702DB" w:rsidRDefault="004702DB" w:rsidP="00057112">
            <w:pPr>
              <w:rPr>
                <w:szCs w:val="20"/>
              </w:rPr>
            </w:pPr>
            <w:r>
              <w:rPr>
                <w:szCs w:val="20"/>
              </w:rPr>
              <w:lastRenderedPageBreak/>
              <w:t>Administrative Notes</w:t>
            </w:r>
          </w:p>
        </w:tc>
        <w:tc>
          <w:tcPr>
            <w:tcW w:w="6210" w:type="dxa"/>
            <w:tcBorders>
              <w:top w:val="single" w:sz="4" w:space="0" w:color="000000"/>
              <w:left w:val="single" w:sz="4" w:space="0" w:color="000000"/>
              <w:bottom w:val="single" w:sz="4" w:space="0" w:color="000000"/>
              <w:right w:val="single" w:sz="4" w:space="0" w:color="auto"/>
            </w:tcBorders>
            <w:vAlign w:val="center"/>
            <w:hideMark/>
          </w:tcPr>
          <w:p w14:paraId="54F8963A" w14:textId="22A010F9" w:rsidR="004702DB" w:rsidRDefault="001F6991" w:rsidP="00057112">
            <w:pPr>
              <w:rPr>
                <w:szCs w:val="20"/>
              </w:rPr>
            </w:pPr>
            <w:r>
              <w:rPr>
                <w:szCs w:val="20"/>
              </w:rPr>
              <w:t>N/A</w:t>
            </w:r>
          </w:p>
        </w:tc>
        <w:tc>
          <w:tcPr>
            <w:tcW w:w="1881" w:type="dxa"/>
            <w:gridSpan w:val="2"/>
            <w:tcBorders>
              <w:top w:val="single" w:sz="4" w:space="0" w:color="000000"/>
              <w:left w:val="single" w:sz="4" w:space="0" w:color="auto"/>
              <w:bottom w:val="single" w:sz="4" w:space="0" w:color="000000"/>
              <w:right w:val="single" w:sz="4" w:space="0" w:color="000000"/>
            </w:tcBorders>
            <w:vAlign w:val="center"/>
          </w:tcPr>
          <w:p w14:paraId="5FA80A68" w14:textId="77777777" w:rsidR="004702DB" w:rsidRDefault="004702DB" w:rsidP="00057112">
            <w:pPr>
              <w:ind w:left="187"/>
              <w:rPr>
                <w:szCs w:val="20"/>
              </w:rPr>
            </w:pPr>
          </w:p>
        </w:tc>
      </w:tr>
      <w:tr w:rsidR="00697142" w:rsidRPr="00AC18E0" w14:paraId="0DB4626C" w14:textId="77777777" w:rsidTr="00951529">
        <w:trPr>
          <w:trHeight w:val="360"/>
          <w:jc w:val="center"/>
        </w:trPr>
        <w:tc>
          <w:tcPr>
            <w:tcW w:w="10066" w:type="dxa"/>
            <w:gridSpan w:val="4"/>
            <w:shd w:val="clear" w:color="auto" w:fill="B8CCE4"/>
            <w:vAlign w:val="center"/>
          </w:tcPr>
          <w:p w14:paraId="7393F1E9" w14:textId="77777777" w:rsidR="00697142" w:rsidRPr="00AC18E0" w:rsidRDefault="00697142" w:rsidP="00697142">
            <w:pPr>
              <w:rPr>
                <w:b/>
                <w:szCs w:val="20"/>
              </w:rPr>
            </w:pPr>
            <w:r w:rsidRPr="00AC18E0">
              <w:rPr>
                <w:b/>
                <w:szCs w:val="20"/>
              </w:rPr>
              <w:t>Assessment</w:t>
            </w:r>
          </w:p>
        </w:tc>
      </w:tr>
      <w:tr w:rsidR="00697142" w:rsidRPr="00AC18E0" w14:paraId="4B34EABD" w14:textId="77777777" w:rsidTr="001B49A4">
        <w:trPr>
          <w:trHeight w:val="360"/>
          <w:jc w:val="center"/>
        </w:trPr>
        <w:tc>
          <w:tcPr>
            <w:tcW w:w="1975" w:type="dxa"/>
            <w:vAlign w:val="center"/>
          </w:tcPr>
          <w:p w14:paraId="5C307691" w14:textId="77777777" w:rsidR="00697142" w:rsidRPr="009D0AD3" w:rsidRDefault="00697142" w:rsidP="00697142">
            <w:pPr>
              <w:rPr>
                <w:b/>
                <w:i/>
                <w:szCs w:val="20"/>
              </w:rPr>
            </w:pPr>
            <w:r w:rsidRPr="009D0AD3">
              <w:rPr>
                <w:b/>
                <w:i/>
                <w:szCs w:val="20"/>
              </w:rPr>
              <w:t>Assessment Type</w:t>
            </w:r>
          </w:p>
        </w:tc>
        <w:tc>
          <w:tcPr>
            <w:tcW w:w="8091" w:type="dxa"/>
            <w:gridSpan w:val="3"/>
            <w:vAlign w:val="center"/>
          </w:tcPr>
          <w:p w14:paraId="4A416E65" w14:textId="77777777" w:rsidR="00697142" w:rsidRPr="009D0AD3" w:rsidRDefault="00697142" w:rsidP="00697142">
            <w:pPr>
              <w:rPr>
                <w:b/>
                <w:i/>
                <w:szCs w:val="20"/>
              </w:rPr>
            </w:pPr>
            <w:r w:rsidRPr="009D0AD3">
              <w:rPr>
                <w:b/>
                <w:i/>
                <w:szCs w:val="20"/>
              </w:rPr>
              <w:t>Instructions/Prompts/Notes</w:t>
            </w:r>
          </w:p>
        </w:tc>
      </w:tr>
      <w:tr w:rsidR="00697142" w14:paraId="1AC7A32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481E2A87" w14:textId="77777777" w:rsidR="00697142" w:rsidRDefault="00697142" w:rsidP="00697142">
            <w:pPr>
              <w:rPr>
                <w:szCs w:val="22"/>
              </w:rPr>
            </w:pPr>
            <w:r>
              <w:rPr>
                <w:szCs w:val="20"/>
              </w:rPr>
              <w:t>Guided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hideMark/>
          </w:tcPr>
          <w:p w14:paraId="48525D07"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14:paraId="6947279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7CB895A" w14:textId="77777777" w:rsidR="00697142" w:rsidRDefault="00697142" w:rsidP="00697142">
            <w:pPr>
              <w:rPr>
                <w:szCs w:val="20"/>
              </w:rPr>
            </w:pPr>
            <w:r>
              <w:rPr>
                <w:szCs w:val="20"/>
              </w:rPr>
              <w:t>Practical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tcPr>
          <w:p w14:paraId="56612EA4"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rsidRPr="00AC18E0" w14:paraId="2652F5D3" w14:textId="77777777" w:rsidTr="00951529">
        <w:trPr>
          <w:trHeight w:val="360"/>
          <w:jc w:val="center"/>
        </w:trPr>
        <w:tc>
          <w:tcPr>
            <w:tcW w:w="10066" w:type="dxa"/>
            <w:gridSpan w:val="4"/>
            <w:shd w:val="clear" w:color="auto" w:fill="B8CCE4"/>
            <w:vAlign w:val="center"/>
          </w:tcPr>
          <w:p w14:paraId="50B762B7" w14:textId="77777777" w:rsidR="00697142" w:rsidRPr="00AC18E0" w:rsidRDefault="00697142" w:rsidP="00697142">
            <w:pPr>
              <w:rPr>
                <w:b/>
                <w:szCs w:val="20"/>
              </w:rPr>
            </w:pPr>
            <w:r w:rsidRPr="00AC18E0">
              <w:rPr>
                <w:b/>
                <w:szCs w:val="20"/>
              </w:rPr>
              <w:t>Conclusion</w:t>
            </w:r>
          </w:p>
        </w:tc>
      </w:tr>
      <w:tr w:rsidR="00697142" w:rsidRPr="00AC18E0" w14:paraId="43801F42" w14:textId="77777777" w:rsidTr="001B49A4">
        <w:trPr>
          <w:trHeight w:val="360"/>
          <w:jc w:val="center"/>
        </w:trPr>
        <w:tc>
          <w:tcPr>
            <w:tcW w:w="1975" w:type="dxa"/>
            <w:vAlign w:val="center"/>
          </w:tcPr>
          <w:p w14:paraId="57AD7658" w14:textId="77777777" w:rsidR="00697142" w:rsidRPr="00AC18E0" w:rsidRDefault="00697142" w:rsidP="00697142">
            <w:pPr>
              <w:rPr>
                <w:szCs w:val="20"/>
              </w:rPr>
            </w:pPr>
            <w:r w:rsidRPr="00AC18E0">
              <w:rPr>
                <w:szCs w:val="20"/>
              </w:rPr>
              <w:t>Conclusion</w:t>
            </w:r>
          </w:p>
        </w:tc>
        <w:tc>
          <w:tcPr>
            <w:tcW w:w="8091" w:type="dxa"/>
            <w:gridSpan w:val="3"/>
            <w:vAlign w:val="center"/>
          </w:tcPr>
          <w:p w14:paraId="34A1EDE1" w14:textId="77777777" w:rsidR="00697142" w:rsidRPr="00AC18E0" w:rsidRDefault="00697142" w:rsidP="00697142">
            <w:pPr>
              <w:pStyle w:val="ListParagraph"/>
              <w:numPr>
                <w:ilvl w:val="0"/>
                <w:numId w:val="8"/>
              </w:numPr>
              <w:ind w:left="540"/>
              <w:rPr>
                <w:b/>
                <w:szCs w:val="20"/>
              </w:rPr>
            </w:pPr>
            <w:r w:rsidRPr="00AC18E0">
              <w:rPr>
                <w:b/>
                <w:szCs w:val="20"/>
              </w:rPr>
              <w:t>Final Summary</w:t>
            </w:r>
            <w:r w:rsidRPr="00AC18E0">
              <w:rPr>
                <w:szCs w:val="20"/>
              </w:rPr>
              <w:t xml:space="preserve"> (to be personalized by instructor)</w:t>
            </w:r>
          </w:p>
          <w:p w14:paraId="432F9765" w14:textId="77777777" w:rsidR="00697142" w:rsidRPr="006F06BB" w:rsidRDefault="00697142" w:rsidP="00697142">
            <w:pPr>
              <w:pStyle w:val="ListParagraph"/>
              <w:numPr>
                <w:ilvl w:val="1"/>
                <w:numId w:val="8"/>
              </w:numPr>
              <w:rPr>
                <w:szCs w:val="22"/>
              </w:rPr>
            </w:pPr>
            <w:r w:rsidRPr="006F06BB">
              <w:rPr>
                <w:szCs w:val="22"/>
              </w:rPr>
              <w:t xml:space="preserve">Review </w:t>
            </w:r>
            <w:r>
              <w:rPr>
                <w:szCs w:val="22"/>
              </w:rPr>
              <w:t>l</w:t>
            </w:r>
            <w:r w:rsidRPr="006F06BB">
              <w:rPr>
                <w:szCs w:val="22"/>
              </w:rPr>
              <w:t xml:space="preserve">earning </w:t>
            </w:r>
            <w:r>
              <w:rPr>
                <w:szCs w:val="22"/>
              </w:rPr>
              <w:t>o</w:t>
            </w:r>
            <w:r w:rsidRPr="006F06BB">
              <w:rPr>
                <w:szCs w:val="22"/>
              </w:rPr>
              <w:t>bjectives</w:t>
            </w:r>
          </w:p>
          <w:p w14:paraId="6C164396" w14:textId="6F4C9DAA" w:rsidR="00080E66" w:rsidRPr="00E63169" w:rsidRDefault="00697142" w:rsidP="00E63169">
            <w:pPr>
              <w:pStyle w:val="ListParagraph"/>
              <w:numPr>
                <w:ilvl w:val="1"/>
                <w:numId w:val="8"/>
              </w:numPr>
              <w:rPr>
                <w:szCs w:val="22"/>
              </w:rPr>
            </w:pPr>
            <w:r w:rsidRPr="006F06BB">
              <w:rPr>
                <w:szCs w:val="22"/>
              </w:rPr>
              <w:t xml:space="preserve">Review </w:t>
            </w:r>
            <w:r>
              <w:rPr>
                <w:szCs w:val="22"/>
              </w:rPr>
              <w:t>l</w:t>
            </w:r>
            <w:r w:rsidRPr="006F06BB">
              <w:rPr>
                <w:szCs w:val="22"/>
              </w:rPr>
              <w:t xml:space="preserve">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013B97E7" w14:textId="230BB12B" w:rsidR="00080E66" w:rsidRPr="00E63169" w:rsidRDefault="00697142" w:rsidP="00E63169">
            <w:pPr>
              <w:pStyle w:val="ListParagraph"/>
              <w:numPr>
                <w:ilvl w:val="0"/>
                <w:numId w:val="8"/>
              </w:numPr>
              <w:ind w:left="540"/>
              <w:rPr>
                <w:b/>
                <w:szCs w:val="20"/>
              </w:rPr>
            </w:pPr>
            <w:proofErr w:type="spellStart"/>
            <w:r w:rsidRPr="00AC18E0">
              <w:rPr>
                <w:b/>
                <w:szCs w:val="20"/>
              </w:rPr>
              <w:t>Remotivation</w:t>
            </w:r>
            <w:proofErr w:type="spellEnd"/>
            <w:r w:rsidRPr="00AC18E0">
              <w:rPr>
                <w:szCs w:val="20"/>
              </w:rPr>
              <w:t xml:space="preserve"> (to be personalized by instructor)</w:t>
            </w:r>
          </w:p>
          <w:p w14:paraId="214C0838" w14:textId="582260EF" w:rsidR="00080E66" w:rsidRPr="00E63169" w:rsidRDefault="00697142" w:rsidP="00E63169">
            <w:pPr>
              <w:pStyle w:val="ListParagraph"/>
              <w:numPr>
                <w:ilvl w:val="0"/>
                <w:numId w:val="8"/>
              </w:numPr>
              <w:ind w:left="540"/>
              <w:rPr>
                <w:b/>
                <w:szCs w:val="20"/>
              </w:rPr>
            </w:pPr>
            <w:r w:rsidRPr="00AC18E0">
              <w:rPr>
                <w:b/>
                <w:szCs w:val="20"/>
              </w:rPr>
              <w:t>Closure</w:t>
            </w:r>
            <w:r w:rsidRPr="00AC18E0">
              <w:rPr>
                <w:szCs w:val="20"/>
              </w:rPr>
              <w:t xml:space="preserve"> (to be personalized by instructor)</w:t>
            </w:r>
          </w:p>
          <w:p w14:paraId="00CFEB3C" w14:textId="77777777" w:rsidR="00697142" w:rsidRPr="00B249FD" w:rsidRDefault="00697142" w:rsidP="00697142">
            <w:pPr>
              <w:pStyle w:val="ListParagraph"/>
              <w:numPr>
                <w:ilvl w:val="0"/>
                <w:numId w:val="8"/>
              </w:numPr>
              <w:ind w:left="540"/>
              <w:rPr>
                <w:b/>
                <w:szCs w:val="20"/>
              </w:rPr>
            </w:pPr>
            <w:r w:rsidRPr="00AC18E0">
              <w:rPr>
                <w:b/>
                <w:szCs w:val="20"/>
              </w:rPr>
              <w:t>Next Lesson Introduction</w:t>
            </w:r>
            <w:r w:rsidRPr="00AC18E0">
              <w:rPr>
                <w:szCs w:val="20"/>
              </w:rPr>
              <w:t xml:space="preserve"> (to be personalized by instructor)</w:t>
            </w:r>
          </w:p>
        </w:tc>
      </w:tr>
    </w:tbl>
    <w:p w14:paraId="253C053D" w14:textId="77777777" w:rsidR="005E1F1D" w:rsidRPr="00AC18E0" w:rsidRDefault="005E1F1D" w:rsidP="00F63CBB">
      <w:pPr>
        <w:spacing w:before="0" w:after="0"/>
        <w:rPr>
          <w:b/>
          <w:bCs/>
          <w:kern w:val="32"/>
          <w:sz w:val="28"/>
        </w:rPr>
      </w:pPr>
    </w:p>
    <w:sectPr w:rsidR="005E1F1D" w:rsidRPr="00AC18E0" w:rsidSect="005C2869">
      <w:headerReference w:type="default" r:id="rId13"/>
      <w:footerReference w:type="default" r:id="rId14"/>
      <w:headerReference w:type="first" r:id="rId15"/>
      <w:footerReference w:type="first" r:id="rId16"/>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5EE6" w14:textId="77777777" w:rsidR="00A467FB" w:rsidRDefault="00A467FB" w:rsidP="00D61FE0">
      <w:r>
        <w:separator/>
      </w:r>
    </w:p>
    <w:p w14:paraId="00E59538" w14:textId="77777777" w:rsidR="00A467FB" w:rsidRDefault="00A467FB" w:rsidP="00D61FE0"/>
    <w:p w14:paraId="029A3BF8" w14:textId="77777777" w:rsidR="00A467FB" w:rsidRDefault="00A467FB" w:rsidP="00D61FE0"/>
    <w:p w14:paraId="71FB5C87" w14:textId="77777777" w:rsidR="00A467FB" w:rsidRDefault="00A467FB" w:rsidP="00D61FE0"/>
  </w:endnote>
  <w:endnote w:type="continuationSeparator" w:id="0">
    <w:p w14:paraId="18E8B567" w14:textId="77777777" w:rsidR="00A467FB" w:rsidRDefault="00A467FB" w:rsidP="00D61FE0">
      <w:r>
        <w:continuationSeparator/>
      </w:r>
    </w:p>
    <w:p w14:paraId="3283FB7F" w14:textId="77777777" w:rsidR="00A467FB" w:rsidRDefault="00A467FB" w:rsidP="00D61FE0"/>
    <w:p w14:paraId="0C541121" w14:textId="77777777" w:rsidR="00A467FB" w:rsidRDefault="00A467FB" w:rsidP="00D61FE0"/>
    <w:p w14:paraId="1021D83D" w14:textId="77777777" w:rsidR="00A467FB" w:rsidRDefault="00A467FB"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6B02C534" w14:textId="77777777" w:rsidTr="00957783">
      <w:tc>
        <w:tcPr>
          <w:tcW w:w="3192" w:type="dxa"/>
          <w:tcBorders>
            <w:top w:val="single" w:sz="4" w:space="0" w:color="auto"/>
          </w:tcBorders>
        </w:tcPr>
        <w:p w14:paraId="573E83A2"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44CD4EA" w14:textId="24F2C27F"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8</w:t>
          </w:r>
          <w:r w:rsidRPr="00B249FD">
            <w:rPr>
              <w:rStyle w:val="PageNumber"/>
              <w:szCs w:val="22"/>
            </w:rPr>
            <w:fldChar w:fldCharType="end"/>
          </w:r>
        </w:p>
      </w:tc>
      <w:tc>
        <w:tcPr>
          <w:tcW w:w="3192" w:type="dxa"/>
          <w:tcBorders>
            <w:top w:val="single" w:sz="4" w:space="0" w:color="auto"/>
          </w:tcBorders>
        </w:tcPr>
        <w:p w14:paraId="6290E089" w14:textId="77777777" w:rsidR="00957783" w:rsidRPr="00B249FD" w:rsidRDefault="00957783" w:rsidP="001E4495">
          <w:pPr>
            <w:jc w:val="right"/>
            <w:rPr>
              <w:szCs w:val="22"/>
            </w:rPr>
          </w:pPr>
        </w:p>
      </w:tc>
    </w:tr>
    <w:tr w:rsidR="00957783" w:rsidRPr="00B249FD" w14:paraId="10869743" w14:textId="77777777" w:rsidTr="00957783">
      <w:trPr>
        <w:trHeight w:val="95"/>
      </w:trPr>
      <w:tc>
        <w:tcPr>
          <w:tcW w:w="9576" w:type="dxa"/>
          <w:gridSpan w:val="3"/>
          <w:tcBorders>
            <w:top w:val="nil"/>
          </w:tcBorders>
        </w:tcPr>
        <w:p w14:paraId="64544922"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1665AD20"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2966AEE8" w14:textId="77777777" w:rsidTr="005C2869">
      <w:trPr>
        <w:trHeight w:val="82"/>
      </w:trPr>
      <w:tc>
        <w:tcPr>
          <w:tcW w:w="3192" w:type="dxa"/>
          <w:tcBorders>
            <w:top w:val="single" w:sz="4" w:space="0" w:color="auto"/>
          </w:tcBorders>
        </w:tcPr>
        <w:p w14:paraId="1CDE7F91"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ED0944D" w14:textId="3FDF2021"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1</w:t>
          </w:r>
          <w:r w:rsidRPr="00B249FD">
            <w:rPr>
              <w:rStyle w:val="PageNumber"/>
              <w:szCs w:val="22"/>
            </w:rPr>
            <w:fldChar w:fldCharType="end"/>
          </w:r>
        </w:p>
      </w:tc>
      <w:tc>
        <w:tcPr>
          <w:tcW w:w="3192" w:type="dxa"/>
          <w:tcBorders>
            <w:top w:val="single" w:sz="4" w:space="0" w:color="auto"/>
          </w:tcBorders>
        </w:tcPr>
        <w:p w14:paraId="42D61169" w14:textId="77777777" w:rsidR="00957783" w:rsidRPr="00B249FD" w:rsidRDefault="00957783" w:rsidP="008111E0">
          <w:pPr>
            <w:jc w:val="right"/>
            <w:rPr>
              <w:szCs w:val="22"/>
            </w:rPr>
          </w:pPr>
        </w:p>
      </w:tc>
    </w:tr>
    <w:tr w:rsidR="00957783" w:rsidRPr="009F1154" w14:paraId="29C4D60A" w14:textId="77777777" w:rsidTr="00B249FD">
      <w:trPr>
        <w:trHeight w:val="95"/>
      </w:trPr>
      <w:tc>
        <w:tcPr>
          <w:tcW w:w="9576" w:type="dxa"/>
          <w:gridSpan w:val="3"/>
          <w:tcBorders>
            <w:top w:val="nil"/>
          </w:tcBorders>
        </w:tcPr>
        <w:p w14:paraId="6350B1E0"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7F53F42D"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8AFD" w14:textId="77777777" w:rsidR="00A467FB" w:rsidRDefault="00A467FB" w:rsidP="00D61FE0">
      <w:r>
        <w:separator/>
      </w:r>
    </w:p>
    <w:p w14:paraId="258705D2" w14:textId="77777777" w:rsidR="00A467FB" w:rsidRDefault="00A467FB" w:rsidP="00D61FE0"/>
    <w:p w14:paraId="47F71112" w14:textId="77777777" w:rsidR="00A467FB" w:rsidRDefault="00A467FB" w:rsidP="00D61FE0"/>
    <w:p w14:paraId="6C56B9D3" w14:textId="77777777" w:rsidR="00A467FB" w:rsidRDefault="00A467FB" w:rsidP="00D61FE0"/>
  </w:footnote>
  <w:footnote w:type="continuationSeparator" w:id="0">
    <w:p w14:paraId="36CE3261" w14:textId="77777777" w:rsidR="00A467FB" w:rsidRDefault="00A467FB" w:rsidP="00D61FE0">
      <w:r>
        <w:continuationSeparator/>
      </w:r>
    </w:p>
    <w:p w14:paraId="1F6F83B7" w14:textId="77777777" w:rsidR="00A467FB" w:rsidRDefault="00A467FB" w:rsidP="00D61FE0"/>
    <w:p w14:paraId="141CBA1B" w14:textId="77777777" w:rsidR="00A467FB" w:rsidRDefault="00A467FB" w:rsidP="00D61FE0"/>
    <w:p w14:paraId="2D1C613F" w14:textId="77777777" w:rsidR="00A467FB" w:rsidRDefault="00A467FB"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Borders>
        <w:bottom w:val="single" w:sz="4" w:space="0" w:color="auto"/>
      </w:tblBorders>
      <w:tblLook w:val="01E0" w:firstRow="1" w:lastRow="1" w:firstColumn="1" w:lastColumn="1" w:noHBand="0" w:noVBand="0"/>
    </w:tblPr>
    <w:tblGrid>
      <w:gridCol w:w="4860"/>
      <w:gridCol w:w="4680"/>
    </w:tblGrid>
    <w:tr w:rsidR="00957783" w:rsidRPr="00E54AED" w14:paraId="66113CC7" w14:textId="77777777" w:rsidTr="00951529">
      <w:tc>
        <w:tcPr>
          <w:tcW w:w="9540" w:type="dxa"/>
          <w:gridSpan w:val="2"/>
        </w:tcPr>
        <w:p w14:paraId="23AAAF3B" w14:textId="77777777" w:rsidR="00957783" w:rsidRPr="00330B60" w:rsidRDefault="00330B60" w:rsidP="00B249FD">
          <w:pPr>
            <w:pStyle w:val="Classification"/>
            <w:spacing w:before="60" w:after="60"/>
            <w:rPr>
              <w:rFonts w:ascii="Arial" w:hAnsi="Arial"/>
            </w:rPr>
          </w:pPr>
          <w:r w:rsidRPr="00330B60">
            <w:rPr>
              <w:rFonts w:ascii="Arial" w:hAnsi="Arial"/>
              <w:sz w:val="22"/>
            </w:rPr>
            <w:t>UNCLASSIFIED</w:t>
          </w:r>
        </w:p>
      </w:tc>
    </w:tr>
    <w:tr w:rsidR="00951529" w:rsidRPr="00951529" w14:paraId="15BCECB2" w14:textId="77777777" w:rsidTr="00951529">
      <w:tc>
        <w:tcPr>
          <w:tcW w:w="4860" w:type="dxa"/>
        </w:tcPr>
        <w:p w14:paraId="3E559009" w14:textId="77777777" w:rsidR="00951529" w:rsidRPr="00951529" w:rsidRDefault="00951529" w:rsidP="00951529">
          <w:pPr>
            <w:rPr>
              <w:b/>
              <w:sz w:val="21"/>
              <w:szCs w:val="21"/>
            </w:rPr>
          </w:pPr>
          <w:r w:rsidRPr="00951529">
            <w:rPr>
              <w:sz w:val="21"/>
              <w:szCs w:val="21"/>
            </w:rPr>
            <w:t>National Geospatial-Intelligence College</w:t>
          </w:r>
        </w:p>
      </w:tc>
      <w:tc>
        <w:tcPr>
          <w:tcW w:w="4680" w:type="dxa"/>
        </w:tcPr>
        <w:p w14:paraId="738378C4" w14:textId="72F23D8E" w:rsidR="00951529" w:rsidRPr="00951529" w:rsidRDefault="00951529" w:rsidP="00951529">
          <w:pPr>
            <w:ind w:left="-194" w:right="-108"/>
            <w:jc w:val="right"/>
            <w:rPr>
              <w:sz w:val="20"/>
              <w:szCs w:val="21"/>
            </w:rPr>
          </w:pPr>
          <w:r w:rsidRPr="00951529">
            <w:rPr>
              <w:sz w:val="21"/>
              <w:szCs w:val="21"/>
            </w:rPr>
            <w:t>Fundamentals of Problem Solving Using Python</w:t>
          </w:r>
          <w:r>
            <w:rPr>
              <w:sz w:val="21"/>
              <w:szCs w:val="21"/>
            </w:rPr>
            <w:t xml:space="preserve"> I</w:t>
          </w:r>
        </w:p>
      </w:tc>
    </w:tr>
  </w:tbl>
  <w:p w14:paraId="0BD114F3" w14:textId="243C0B8C" w:rsidR="00957783" w:rsidRPr="00364B94" w:rsidRDefault="00957783" w:rsidP="0095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14:paraId="639866A1" w14:textId="77777777" w:rsidTr="004D0E45">
      <w:tc>
        <w:tcPr>
          <w:tcW w:w="9576" w:type="dxa"/>
          <w:gridSpan w:val="2"/>
        </w:tcPr>
        <w:p w14:paraId="42E4EE57" w14:textId="77777777" w:rsidR="00A63293" w:rsidRPr="00330B60" w:rsidRDefault="00330B60" w:rsidP="00A63293">
          <w:pPr>
            <w:pStyle w:val="Classification"/>
            <w:spacing w:before="60" w:after="60"/>
            <w:rPr>
              <w:rFonts w:ascii="Arial" w:hAnsi="Arial"/>
            </w:rPr>
          </w:pPr>
          <w:r w:rsidRPr="00330B60">
            <w:rPr>
              <w:rFonts w:ascii="Arial" w:hAnsi="Arial"/>
              <w:sz w:val="22"/>
            </w:rPr>
            <w:t>UNCLASSIFIED</w:t>
          </w:r>
        </w:p>
      </w:tc>
    </w:tr>
    <w:tr w:rsidR="00A63293" w:rsidRPr="00951529" w14:paraId="23752E84" w14:textId="77777777" w:rsidTr="004D0E45">
      <w:tc>
        <w:tcPr>
          <w:tcW w:w="4788" w:type="dxa"/>
        </w:tcPr>
        <w:p w14:paraId="68A62553" w14:textId="77777777" w:rsidR="00A63293" w:rsidRPr="00951529" w:rsidRDefault="00A63293" w:rsidP="00A63293">
          <w:pPr>
            <w:rPr>
              <w:b/>
              <w:sz w:val="21"/>
              <w:szCs w:val="21"/>
            </w:rPr>
          </w:pPr>
          <w:r w:rsidRPr="00951529">
            <w:rPr>
              <w:sz w:val="21"/>
              <w:szCs w:val="21"/>
            </w:rPr>
            <w:t>National Geospatial-Intelligence College</w:t>
          </w:r>
        </w:p>
      </w:tc>
      <w:tc>
        <w:tcPr>
          <w:tcW w:w="4788" w:type="dxa"/>
        </w:tcPr>
        <w:p w14:paraId="48F2BE23" w14:textId="0A554B40" w:rsidR="00A63293" w:rsidRPr="00951529" w:rsidRDefault="00330B60" w:rsidP="00951529">
          <w:pPr>
            <w:ind w:left="-194"/>
            <w:jc w:val="right"/>
            <w:rPr>
              <w:sz w:val="21"/>
              <w:szCs w:val="21"/>
            </w:rPr>
          </w:pPr>
          <w:r w:rsidRPr="00951529">
            <w:rPr>
              <w:sz w:val="21"/>
              <w:szCs w:val="21"/>
            </w:rPr>
            <w:t>Fundamentals of Problem Solving Using Python</w:t>
          </w:r>
          <w:r w:rsidR="00951529">
            <w:rPr>
              <w:sz w:val="21"/>
              <w:szCs w:val="21"/>
            </w:rPr>
            <w:t xml:space="preserve"> I</w:t>
          </w:r>
        </w:p>
      </w:tc>
    </w:tr>
  </w:tbl>
  <w:p w14:paraId="618643B6"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C70"/>
    <w:multiLevelType w:val="multilevel"/>
    <w:tmpl w:val="F50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4" w15:restartNumberingAfterBreak="0">
    <w:nsid w:val="0B9F08DF"/>
    <w:multiLevelType w:val="hybridMultilevel"/>
    <w:tmpl w:val="1A5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C6178"/>
    <w:multiLevelType w:val="hybridMultilevel"/>
    <w:tmpl w:val="E1F6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D0EBD"/>
    <w:multiLevelType w:val="hybridMultilevel"/>
    <w:tmpl w:val="C766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2D6658"/>
    <w:multiLevelType w:val="hybridMultilevel"/>
    <w:tmpl w:val="24E4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F5266A"/>
    <w:multiLevelType w:val="hybridMultilevel"/>
    <w:tmpl w:val="CC5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D2813"/>
    <w:multiLevelType w:val="hybridMultilevel"/>
    <w:tmpl w:val="3C8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34765"/>
    <w:multiLevelType w:val="hybridMultilevel"/>
    <w:tmpl w:val="8018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5F3"/>
    <w:multiLevelType w:val="hybridMultilevel"/>
    <w:tmpl w:val="B0B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2"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306C51"/>
    <w:multiLevelType w:val="hybridMultilevel"/>
    <w:tmpl w:val="557281A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333388"/>
    <w:multiLevelType w:val="hybridMultilevel"/>
    <w:tmpl w:val="54CA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9562C"/>
    <w:multiLevelType w:val="hybridMultilevel"/>
    <w:tmpl w:val="5B58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5"/>
  </w:num>
  <w:num w:numId="4">
    <w:abstractNumId w:val="15"/>
  </w:num>
  <w:num w:numId="5">
    <w:abstractNumId w:val="21"/>
  </w:num>
  <w:num w:numId="6">
    <w:abstractNumId w:val="2"/>
  </w:num>
  <w:num w:numId="7">
    <w:abstractNumId w:val="22"/>
  </w:num>
  <w:num w:numId="8">
    <w:abstractNumId w:val="27"/>
  </w:num>
  <w:num w:numId="9">
    <w:abstractNumId w:val="1"/>
  </w:num>
  <w:num w:numId="10">
    <w:abstractNumId w:val="20"/>
  </w:num>
  <w:num w:numId="11">
    <w:abstractNumId w:val="16"/>
  </w:num>
  <w:num w:numId="12">
    <w:abstractNumId w:val="8"/>
  </w:num>
  <w:num w:numId="13">
    <w:abstractNumId w:val="10"/>
  </w:num>
  <w:num w:numId="14">
    <w:abstractNumId w:val="13"/>
  </w:num>
  <w:num w:numId="15">
    <w:abstractNumId w:val="24"/>
  </w:num>
  <w:num w:numId="16">
    <w:abstractNumId w:val="17"/>
  </w:num>
  <w:num w:numId="17">
    <w:abstractNumId w:val="6"/>
  </w:num>
  <w:num w:numId="18">
    <w:abstractNumId w:val="19"/>
  </w:num>
  <w:num w:numId="19">
    <w:abstractNumId w:val="18"/>
  </w:num>
  <w:num w:numId="20">
    <w:abstractNumId w:val="7"/>
  </w:num>
  <w:num w:numId="21">
    <w:abstractNumId w:val="28"/>
  </w:num>
  <w:num w:numId="22">
    <w:abstractNumId w:val="11"/>
  </w:num>
  <w:num w:numId="23">
    <w:abstractNumId w:val="23"/>
  </w:num>
  <w:num w:numId="24">
    <w:abstractNumId w:val="13"/>
  </w:num>
  <w:num w:numId="25">
    <w:abstractNumId w:val="9"/>
  </w:num>
  <w:num w:numId="26">
    <w:abstractNumId w:val="26"/>
  </w:num>
  <w:num w:numId="27">
    <w:abstractNumId w:val="5"/>
  </w:num>
  <w:num w:numId="28">
    <w:abstractNumId w:val="4"/>
  </w:num>
  <w:num w:numId="29">
    <w:abstractNumId w:val="0"/>
  </w:num>
  <w:num w:numId="3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169A"/>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0E66"/>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6E70"/>
    <w:rsid w:val="00097BF6"/>
    <w:rsid w:val="00097CCD"/>
    <w:rsid w:val="000A0637"/>
    <w:rsid w:val="000A075F"/>
    <w:rsid w:val="000A0A60"/>
    <w:rsid w:val="000A0EEA"/>
    <w:rsid w:val="000A1485"/>
    <w:rsid w:val="000A1F5C"/>
    <w:rsid w:val="000A2F50"/>
    <w:rsid w:val="000A302E"/>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BF8"/>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59F3"/>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03A"/>
    <w:rsid w:val="00171821"/>
    <w:rsid w:val="001720F6"/>
    <w:rsid w:val="0017311B"/>
    <w:rsid w:val="0017311D"/>
    <w:rsid w:val="00173687"/>
    <w:rsid w:val="001737A9"/>
    <w:rsid w:val="001737C6"/>
    <w:rsid w:val="0017382B"/>
    <w:rsid w:val="0017409C"/>
    <w:rsid w:val="001742A0"/>
    <w:rsid w:val="00175482"/>
    <w:rsid w:val="00176875"/>
    <w:rsid w:val="00177BE8"/>
    <w:rsid w:val="0018088A"/>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1D66"/>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49BD"/>
    <w:rsid w:val="001A52C6"/>
    <w:rsid w:val="001A546B"/>
    <w:rsid w:val="001A670F"/>
    <w:rsid w:val="001A6A8F"/>
    <w:rsid w:val="001A6B19"/>
    <w:rsid w:val="001A706A"/>
    <w:rsid w:val="001A714A"/>
    <w:rsid w:val="001A78F1"/>
    <w:rsid w:val="001B0493"/>
    <w:rsid w:val="001B0D25"/>
    <w:rsid w:val="001B0DA5"/>
    <w:rsid w:val="001B107A"/>
    <w:rsid w:val="001B11BA"/>
    <w:rsid w:val="001B1394"/>
    <w:rsid w:val="001B1DA8"/>
    <w:rsid w:val="001B2045"/>
    <w:rsid w:val="001B226E"/>
    <w:rsid w:val="001B3A89"/>
    <w:rsid w:val="001B4061"/>
    <w:rsid w:val="001B49A4"/>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6991"/>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E77"/>
    <w:rsid w:val="00211F23"/>
    <w:rsid w:val="00212467"/>
    <w:rsid w:val="0021315F"/>
    <w:rsid w:val="00213E0C"/>
    <w:rsid w:val="00213F7E"/>
    <w:rsid w:val="0021423F"/>
    <w:rsid w:val="00214F06"/>
    <w:rsid w:val="00215C66"/>
    <w:rsid w:val="002164CA"/>
    <w:rsid w:val="00217CB8"/>
    <w:rsid w:val="0022353B"/>
    <w:rsid w:val="002249C4"/>
    <w:rsid w:val="00225EAC"/>
    <w:rsid w:val="002265F1"/>
    <w:rsid w:val="00227CFC"/>
    <w:rsid w:val="00227D91"/>
    <w:rsid w:val="00231B5C"/>
    <w:rsid w:val="00232101"/>
    <w:rsid w:val="002326F4"/>
    <w:rsid w:val="00232F38"/>
    <w:rsid w:val="002345F0"/>
    <w:rsid w:val="0023536B"/>
    <w:rsid w:val="00235A24"/>
    <w:rsid w:val="00240226"/>
    <w:rsid w:val="002417D7"/>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0C79"/>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0B60"/>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41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86A"/>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C1E"/>
    <w:rsid w:val="003C2D8E"/>
    <w:rsid w:val="003C3C17"/>
    <w:rsid w:val="003C3DF9"/>
    <w:rsid w:val="003C3EB4"/>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4A01"/>
    <w:rsid w:val="00466B7E"/>
    <w:rsid w:val="004700A0"/>
    <w:rsid w:val="004702DB"/>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698F"/>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0C59"/>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57C1"/>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1A7"/>
    <w:rsid w:val="005223BC"/>
    <w:rsid w:val="0052264A"/>
    <w:rsid w:val="005226D8"/>
    <w:rsid w:val="00523FBD"/>
    <w:rsid w:val="0052442B"/>
    <w:rsid w:val="00524A11"/>
    <w:rsid w:val="0052528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19A"/>
    <w:rsid w:val="005612D3"/>
    <w:rsid w:val="00561BF8"/>
    <w:rsid w:val="00562772"/>
    <w:rsid w:val="005639F5"/>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05BA"/>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06A2"/>
    <w:rsid w:val="005C1B7E"/>
    <w:rsid w:val="005C283D"/>
    <w:rsid w:val="005C2869"/>
    <w:rsid w:val="005C4126"/>
    <w:rsid w:val="005C4637"/>
    <w:rsid w:val="005C515C"/>
    <w:rsid w:val="005C52B9"/>
    <w:rsid w:val="005C57AE"/>
    <w:rsid w:val="005C602A"/>
    <w:rsid w:val="005C773A"/>
    <w:rsid w:val="005C7CD7"/>
    <w:rsid w:val="005D0068"/>
    <w:rsid w:val="005D2699"/>
    <w:rsid w:val="005D2A39"/>
    <w:rsid w:val="005D2B69"/>
    <w:rsid w:val="005D2E62"/>
    <w:rsid w:val="005D3614"/>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609"/>
    <w:rsid w:val="00652CC7"/>
    <w:rsid w:val="00653478"/>
    <w:rsid w:val="00654258"/>
    <w:rsid w:val="0065431F"/>
    <w:rsid w:val="006556A3"/>
    <w:rsid w:val="00655858"/>
    <w:rsid w:val="00655E6F"/>
    <w:rsid w:val="00656727"/>
    <w:rsid w:val="00656F50"/>
    <w:rsid w:val="00657025"/>
    <w:rsid w:val="00657055"/>
    <w:rsid w:val="0065714F"/>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B09"/>
    <w:rsid w:val="00686C7C"/>
    <w:rsid w:val="00687A8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142"/>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956"/>
    <w:rsid w:val="006B7B31"/>
    <w:rsid w:val="006C1377"/>
    <w:rsid w:val="006C1998"/>
    <w:rsid w:val="006C3F8D"/>
    <w:rsid w:val="006C4700"/>
    <w:rsid w:val="006C58D8"/>
    <w:rsid w:val="006C5D24"/>
    <w:rsid w:val="006C74B3"/>
    <w:rsid w:val="006D05E9"/>
    <w:rsid w:val="006D105F"/>
    <w:rsid w:val="006D192D"/>
    <w:rsid w:val="006D22B6"/>
    <w:rsid w:val="006D28BF"/>
    <w:rsid w:val="006D2A5D"/>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98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68"/>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4A86"/>
    <w:rsid w:val="007A4DEA"/>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6CF6"/>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C88"/>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02DF"/>
    <w:rsid w:val="008715B0"/>
    <w:rsid w:val="00871A8E"/>
    <w:rsid w:val="00871C17"/>
    <w:rsid w:val="00872635"/>
    <w:rsid w:val="0087278F"/>
    <w:rsid w:val="008728E7"/>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62C"/>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29"/>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86"/>
    <w:rsid w:val="009679ED"/>
    <w:rsid w:val="0097012C"/>
    <w:rsid w:val="00972EB6"/>
    <w:rsid w:val="009749D6"/>
    <w:rsid w:val="00976250"/>
    <w:rsid w:val="00977053"/>
    <w:rsid w:val="00977076"/>
    <w:rsid w:val="00977E0B"/>
    <w:rsid w:val="00980854"/>
    <w:rsid w:val="00980D09"/>
    <w:rsid w:val="0098130B"/>
    <w:rsid w:val="009815F1"/>
    <w:rsid w:val="00981B5C"/>
    <w:rsid w:val="009825B4"/>
    <w:rsid w:val="00982DCB"/>
    <w:rsid w:val="00983295"/>
    <w:rsid w:val="009843E2"/>
    <w:rsid w:val="00984E6E"/>
    <w:rsid w:val="00986741"/>
    <w:rsid w:val="009870AD"/>
    <w:rsid w:val="00990330"/>
    <w:rsid w:val="00992171"/>
    <w:rsid w:val="00992A4D"/>
    <w:rsid w:val="00992C0B"/>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1844"/>
    <w:rsid w:val="009D2162"/>
    <w:rsid w:val="009D28FA"/>
    <w:rsid w:val="009D3300"/>
    <w:rsid w:val="009D40AE"/>
    <w:rsid w:val="009D4A7A"/>
    <w:rsid w:val="009D4DC6"/>
    <w:rsid w:val="009D5126"/>
    <w:rsid w:val="009D7BF4"/>
    <w:rsid w:val="009E1380"/>
    <w:rsid w:val="009E213B"/>
    <w:rsid w:val="009E2C56"/>
    <w:rsid w:val="009E39DA"/>
    <w:rsid w:val="009E3E36"/>
    <w:rsid w:val="009E5AFF"/>
    <w:rsid w:val="009E5DB1"/>
    <w:rsid w:val="009E69D4"/>
    <w:rsid w:val="009E78F4"/>
    <w:rsid w:val="009F037F"/>
    <w:rsid w:val="009F0B9E"/>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36B8C"/>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7FB"/>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489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7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17BF6"/>
    <w:rsid w:val="00B2045D"/>
    <w:rsid w:val="00B20695"/>
    <w:rsid w:val="00B20E42"/>
    <w:rsid w:val="00B2180F"/>
    <w:rsid w:val="00B21BAA"/>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CF6"/>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494A"/>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0C7B"/>
    <w:rsid w:val="00C010CC"/>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6EBC"/>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541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2DAC"/>
    <w:rsid w:val="00CA39E8"/>
    <w:rsid w:val="00CA40C3"/>
    <w:rsid w:val="00CA4E6C"/>
    <w:rsid w:val="00CA533E"/>
    <w:rsid w:val="00CA539D"/>
    <w:rsid w:val="00CA5CDB"/>
    <w:rsid w:val="00CA5D8E"/>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09B"/>
    <w:rsid w:val="00CC62E2"/>
    <w:rsid w:val="00CC72BC"/>
    <w:rsid w:val="00CC74B0"/>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99D"/>
    <w:rsid w:val="00D84186"/>
    <w:rsid w:val="00D84A5F"/>
    <w:rsid w:val="00D84D42"/>
    <w:rsid w:val="00D85F18"/>
    <w:rsid w:val="00D86076"/>
    <w:rsid w:val="00D86493"/>
    <w:rsid w:val="00D86554"/>
    <w:rsid w:val="00D86A6A"/>
    <w:rsid w:val="00D871E9"/>
    <w:rsid w:val="00D90512"/>
    <w:rsid w:val="00D917CF"/>
    <w:rsid w:val="00D919C1"/>
    <w:rsid w:val="00D92C70"/>
    <w:rsid w:val="00D935C9"/>
    <w:rsid w:val="00D936A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5932"/>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5851"/>
    <w:rsid w:val="00E5669A"/>
    <w:rsid w:val="00E574D8"/>
    <w:rsid w:val="00E6100F"/>
    <w:rsid w:val="00E610F3"/>
    <w:rsid w:val="00E615D7"/>
    <w:rsid w:val="00E6178B"/>
    <w:rsid w:val="00E619D9"/>
    <w:rsid w:val="00E61EA0"/>
    <w:rsid w:val="00E63169"/>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5576"/>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341"/>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5FD5"/>
    <w:rsid w:val="00F478C1"/>
    <w:rsid w:val="00F50CF7"/>
    <w:rsid w:val="00F50E55"/>
    <w:rsid w:val="00F5463B"/>
    <w:rsid w:val="00F54F7D"/>
    <w:rsid w:val="00F553B4"/>
    <w:rsid w:val="00F55802"/>
    <w:rsid w:val="00F609A4"/>
    <w:rsid w:val="00F62446"/>
    <w:rsid w:val="00F63432"/>
    <w:rsid w:val="00F63CBB"/>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BF7"/>
    <w:rsid w:val="00F95C5A"/>
    <w:rsid w:val="00F96929"/>
    <w:rsid w:val="00F97B58"/>
    <w:rsid w:val="00FA0025"/>
    <w:rsid w:val="00FA043F"/>
    <w:rsid w:val="00FA0444"/>
    <w:rsid w:val="00FA0B23"/>
    <w:rsid w:val="00FA1804"/>
    <w:rsid w:val="00FA211F"/>
    <w:rsid w:val="00FA3460"/>
    <w:rsid w:val="00FA3F08"/>
    <w:rsid w:val="00FA4076"/>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2967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68891822">
      <w:bodyDiv w:val="1"/>
      <w:marLeft w:val="0"/>
      <w:marRight w:val="0"/>
      <w:marTop w:val="0"/>
      <w:marBottom w:val="0"/>
      <w:divBdr>
        <w:top w:val="none" w:sz="0" w:space="0" w:color="auto"/>
        <w:left w:val="none" w:sz="0" w:space="0" w:color="auto"/>
        <w:bottom w:val="none" w:sz="0" w:space="0" w:color="auto"/>
        <w:right w:val="none" w:sz="0" w:space="0" w:color="auto"/>
      </w:divBdr>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698511052">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3087883">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13219056">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remy.R.Debrow@coe.ic.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remy.R.Debrow@nga.mi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7940B-8C46-4DDE-9A6E-C362E92B18CC}">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2.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3.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E59AEA-87A1-45A5-9842-786D77B22A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8181</CharactersWithSpaces>
  <SharedDoc>false</SharedDoc>
  <HLinks>
    <vt:vector size="12" baseType="variant">
      <vt:variant>
        <vt:i4>5832749</vt:i4>
      </vt:variant>
      <vt:variant>
        <vt:i4>3</vt:i4>
      </vt:variant>
      <vt:variant>
        <vt:i4>0</vt:i4>
      </vt:variant>
      <vt:variant>
        <vt:i4>5</vt:i4>
      </vt:variant>
      <vt:variant>
        <vt:lpwstr>mailto:Jeremy.R.Debrow@coe.ic.gov</vt:lpwstr>
      </vt:variant>
      <vt:variant>
        <vt:lpwstr/>
      </vt:variant>
      <vt:variant>
        <vt:i4>7929928</vt:i4>
      </vt:variant>
      <vt:variant>
        <vt:i4>0</vt:i4>
      </vt:variant>
      <vt:variant>
        <vt:i4>0</vt:i4>
      </vt:variant>
      <vt:variant>
        <vt:i4>5</vt:i4>
      </vt:variant>
      <vt:variant>
        <vt:lpwstr>mailto:Jeremy.R.Debrow@nga.mil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2019-04-04T18:42:00Z</dcterms:created>
  <dcterms:modified xsi:type="dcterms:W3CDTF">2019-04-26T15:29:00Z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