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Baltimore Police have arrested Karen Mikkelson, 66, of Baltimore, for DUI.</w:t>
      </w:r>
    </w:p>
    <w:p>
      <w:r>
        <w:rPr>
          <w:sz w:val="24"/>
        </w:rPr>
        <w:t>An officer responding to reports of a traffic crash determined that the driver of one of the vehicles was intoxicated.  Karen Mikkelson was charged with Driving Under the Influence on 11/07/2016 at 4:03 AM at 3110 Piquett Ln Baltimore Md 21229 (39.28207, -76.668267).</w:t>
      </w:r>
    </w:p>
    <w:p>
      <w:r>
        <w:rPr>
          <w:sz w:val="24"/>
        </w:rPr>
        <w:t>The Baltimore Police Department reminds the public to drive responsibly and never under the influence.  BPD asks all citizens to report suspected drunk driving.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2016-11-07T05:00:00Z</dcterms:created>
  <dc:creator>Baltimore PD</dc:creator>
  <cp:lastModifiedBy>Baltimore PD 1478494800000</cp:lastModifiedBy>
  <dcterms:modified xsi:type="dcterms:W3CDTF">2016-11-07T05:00:00Z</dcterms:modified>
  <dc:title>Disturbance and Nuisance report 071 for day 2016-11-07</dc:title>
</cp:coreProperties>
</file>