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responded to a fight that occurred around 12:54 AM, at 2125 Booth St Baltimore Md 21223 (39.287442, -76.650374) on 11/08/2016.  Witnesses report Curtis Dishaw, 70, was attacked by an intoxicated Maggie Gerda Campbell, 20.  Dishaw was able to fend off and subdue Campbell until officers arrived.</w:t>
      </w:r>
    </w:p>
    <w:p>
      <w:r>
        <w:rPr>
          <w:sz w:val="24"/>
        </w:rPr>
        <w:t>The incident was reportedly initiated when Campbell shouted insults at the victim, who responded in kind, at which time Campbell then proceeded to unsuccessfully charge Dishaw. </w:t>
      </w:r>
    </w:p>
    <w:p>
      <w:r>
        <w:rPr>
          <w:sz w:val="24"/>
        </w:rPr>
        <w:t>Anyone with further information on the case is asked to contact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Assault report 003 for day 2016-11-08</dc:title>
</cp:coreProperties>
</file>