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officers were conducting a routine patrol in the area of 514 N Franklintown Rd Baltimore Md 21223 Usa (39.293522, -76.662924) on 11/08/2016.  At about 7:13 PM officers encountered an individual who appeared to be intoxicated on the sidewalk.  During questioning officers discovered the individual to be in possession of numerous capsules of heroin.</w:t>
      </w:r>
    </w:p>
    <w:p>
      <w:r>
        <w:rPr>
          <w:sz w:val="24"/>
        </w:rPr>
        <w:t>Officers arrested 16-year-old Kenneth Torres for Possession with Intent to Distribute and Public Intoxication.  Further charges pending.</w:t>
      </w:r>
    </w:p>
    <w:p>
      <w:r>
        <w:rPr>
          <w:sz w:val="24"/>
        </w:rPr>
        <w:t>For further information, contact the Criminal Investigation Section at 410-746-6711.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Narcotics report 040 for day 2016-11-08</dc:title>
</cp:coreProperties>
</file>