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Baltimore Police are seeking the public’s help in identifying the suspect involved in the robbery of the On Stack Jewelry located at 904 Poplar Grove St, Baltimore, MD 21216, United States (39.298172, -76.665271). On 11/11/2016, 10:30 AM, the suspect entered the business, displayed a box cutter knife and demanded the employees lie on the floor. The employees complied and the suspect took an undisclosed amount of merchandise and fled the store. He was last seen on foot, heading southbound. There were no injuries.</w:t>
      </w:r>
    </w:p>
    <w:p>
      <w:r>
        <w:rPr>
          <w:sz w:val="24"/>
        </w:rPr>
        <w:t>The suspect is described as a White male, late teens and about 5' 8" tall. He was wearing dark pants, a white shirt, black cap, and a gray hooded sweatshirt.</w:t>
      </w:r>
    </w:p>
    <w:p>
      <w:r>
        <w:rPr>
          <w:sz w:val="24"/>
        </w:rPr>
        <w:t>Anyone with information about this case is asked to call the Criminal Investigations Section of the Baltimore Police Department at 410-838-4444.</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2016-11-11T15:30:00Z</dcterms:created>
  <dc:creator>Baltimore PD</dc:creator>
  <cp:lastModifiedBy>Baltimore PD 1478878200000</cp:lastModifiedBy>
  <dcterms:modified xsi:type="dcterms:W3CDTF">2016-11-11T15:30:00Z</dcterms:modified>
  <dc:title>Robery report 012 for day 2016-11-11</dc:title>
</cp:coreProperties>
</file>