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13AF" w:rsidRDefault="00BD272F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>REPARACION  DE  TODO  TIPO  DE  CIRCUITOS  ELECTRONICOS</w:t>
      </w:r>
    </w:p>
    <w:p w:rsidR="00BD272F" w:rsidRDefault="00BD272F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>DE  APLICACIÓN    INDUSTRIAL</w:t>
      </w:r>
      <w:r w:rsidR="004D24E8">
        <w:rPr>
          <w:color w:val="FF0000"/>
          <w:sz w:val="28"/>
          <w:szCs w:val="28"/>
          <w:lang w:val="es-ES"/>
        </w:rPr>
        <w:t xml:space="preserve">  E  </w:t>
      </w:r>
      <w:proofErr w:type="gramStart"/>
      <w:r w:rsidR="004D24E8">
        <w:rPr>
          <w:color w:val="FF0000"/>
          <w:sz w:val="28"/>
          <w:szCs w:val="28"/>
          <w:lang w:val="es-ES"/>
        </w:rPr>
        <w:t>INSTRUMENTACION .</w:t>
      </w:r>
      <w:proofErr w:type="gramEnd"/>
    </w:p>
    <w:p w:rsidR="00BD272F" w:rsidRDefault="00BD272F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>REPARACION  DE  MODULOS  DE  CONTROL  PARA  COMPRESORES</w:t>
      </w:r>
    </w:p>
    <w:p w:rsidR="00BD272F" w:rsidRDefault="00BD272F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 xml:space="preserve">DE  AIRE  MARCAS  TALES  COMO    INGERSOLL        RAND   ATLAS  COPCO    </w:t>
      </w:r>
    </w:p>
    <w:p w:rsidR="00BD272F" w:rsidRDefault="00BD272F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>KAESER  Y  QUINCY</w:t>
      </w:r>
    </w:p>
    <w:p w:rsidR="00BD272F" w:rsidRDefault="00BD272F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 xml:space="preserve">REPARACION  DE  MODULOS  DE  CONTROL  ELECTRONICO  PARA  </w:t>
      </w:r>
    </w:p>
    <w:p w:rsidR="00BD272F" w:rsidRDefault="00BD272F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>RETROEXCAVADORAS  MARCA   CATERPILLAR   Y  CASE  9030B</w:t>
      </w:r>
    </w:p>
    <w:p w:rsidR="00472CF0" w:rsidRDefault="00472CF0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>REPARACION  DE  VARIADORES  DE VELOCIDAD  DE  DIFERENTES  MARCAS</w:t>
      </w:r>
    </w:p>
    <w:p w:rsidR="00472CF0" w:rsidRDefault="00472CF0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 xml:space="preserve">COMERCIALES  </w:t>
      </w:r>
    </w:p>
    <w:p w:rsidR="00BD272F" w:rsidRDefault="00BD272F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>DISEÑO  Y  PROGRAMACION  DE   TODO  TIPO  DE  MEMORIAS    EPROM</w:t>
      </w:r>
    </w:p>
    <w:p w:rsidR="00BD272F" w:rsidRDefault="00BD272F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>PROM</w:t>
      </w:r>
      <w:proofErr w:type="gramStart"/>
      <w:r>
        <w:rPr>
          <w:color w:val="FF0000"/>
          <w:sz w:val="28"/>
          <w:szCs w:val="28"/>
          <w:lang w:val="es-ES"/>
        </w:rPr>
        <w:t>,</w:t>
      </w:r>
      <w:r w:rsidR="004D24E8">
        <w:rPr>
          <w:color w:val="FF0000"/>
          <w:sz w:val="28"/>
          <w:szCs w:val="28"/>
          <w:lang w:val="es-ES"/>
        </w:rPr>
        <w:t>PLDS</w:t>
      </w:r>
      <w:proofErr w:type="gramEnd"/>
      <w:r>
        <w:rPr>
          <w:color w:val="FF0000"/>
          <w:sz w:val="28"/>
          <w:szCs w:val="28"/>
          <w:lang w:val="es-ES"/>
        </w:rPr>
        <w:t xml:space="preserve">, FPGAS  Y  </w:t>
      </w:r>
      <w:r w:rsidR="004D24E8">
        <w:rPr>
          <w:color w:val="FF0000"/>
          <w:sz w:val="28"/>
          <w:szCs w:val="28"/>
          <w:lang w:val="es-ES"/>
        </w:rPr>
        <w:t xml:space="preserve"> </w:t>
      </w:r>
      <w:r>
        <w:rPr>
          <w:color w:val="FF0000"/>
          <w:sz w:val="28"/>
          <w:szCs w:val="28"/>
          <w:lang w:val="es-ES"/>
        </w:rPr>
        <w:t>MICROCONTROLADORES</w:t>
      </w:r>
      <w:r w:rsidR="004D24E8">
        <w:rPr>
          <w:color w:val="FF0000"/>
          <w:sz w:val="28"/>
          <w:szCs w:val="28"/>
          <w:lang w:val="es-ES"/>
        </w:rPr>
        <w:t>.</w:t>
      </w:r>
    </w:p>
    <w:p w:rsidR="00472CF0" w:rsidRDefault="004D24E8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 xml:space="preserve">MONTAJE  E  IMPLEMENTACION  DE  </w:t>
      </w:r>
      <w:r w:rsidR="00472CF0">
        <w:rPr>
          <w:color w:val="FF0000"/>
          <w:sz w:val="28"/>
          <w:szCs w:val="28"/>
          <w:lang w:val="es-ES"/>
        </w:rPr>
        <w:t xml:space="preserve"> SISTEMAS  AUTOMATIZADOS  CON </w:t>
      </w:r>
    </w:p>
    <w:p w:rsidR="004D24E8" w:rsidRDefault="00472CF0">
      <w:pPr>
        <w:rPr>
          <w:color w:val="FF0000"/>
          <w:sz w:val="28"/>
          <w:szCs w:val="28"/>
          <w:lang w:val="es-ES"/>
        </w:rPr>
      </w:pPr>
      <w:r>
        <w:rPr>
          <w:color w:val="FF0000"/>
          <w:sz w:val="28"/>
          <w:szCs w:val="28"/>
          <w:lang w:val="es-ES"/>
        </w:rPr>
        <w:t xml:space="preserve">PLC  </w:t>
      </w:r>
      <w:bookmarkStart w:id="0" w:name="_GoBack"/>
      <w:bookmarkEnd w:id="0"/>
      <w:r>
        <w:rPr>
          <w:color w:val="FF0000"/>
          <w:sz w:val="28"/>
          <w:szCs w:val="28"/>
          <w:lang w:val="es-ES"/>
        </w:rPr>
        <w:t xml:space="preserve">  </w:t>
      </w:r>
    </w:p>
    <w:p w:rsidR="00BD272F" w:rsidRDefault="00BD272F">
      <w:pPr>
        <w:rPr>
          <w:color w:val="FF0000"/>
          <w:sz w:val="28"/>
          <w:szCs w:val="28"/>
          <w:lang w:val="es-ES"/>
        </w:rPr>
      </w:pPr>
    </w:p>
    <w:p w:rsidR="00BD272F" w:rsidRPr="00BD272F" w:rsidRDefault="00BD272F">
      <w:pPr>
        <w:rPr>
          <w:color w:val="FF0000"/>
          <w:sz w:val="28"/>
          <w:szCs w:val="28"/>
          <w:lang w:val="es-ES"/>
        </w:rPr>
      </w:pPr>
    </w:p>
    <w:sectPr w:rsidR="00BD272F" w:rsidRPr="00BD27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72F"/>
    <w:rsid w:val="00472CF0"/>
    <w:rsid w:val="004D24E8"/>
    <w:rsid w:val="005313AF"/>
    <w:rsid w:val="00BD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1</cp:revision>
  <dcterms:created xsi:type="dcterms:W3CDTF">2019-05-02T19:25:00Z</dcterms:created>
  <dcterms:modified xsi:type="dcterms:W3CDTF">2019-05-02T19:50:00Z</dcterms:modified>
</cp:coreProperties>
</file>