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C08D0" w14:textId="1BD2C1BB" w:rsidR="00412C8D" w:rsidRPr="00403774" w:rsidRDefault="00095EE7" w:rsidP="00403774">
      <w:pPr>
        <w:jc w:val="center"/>
        <w:rPr>
          <w:b/>
          <w:bCs/>
          <w:sz w:val="28"/>
          <w:szCs w:val="28"/>
          <w:lang w:val="es-ES_tradnl"/>
        </w:rPr>
      </w:pPr>
      <w:r w:rsidRPr="00403774">
        <w:rPr>
          <w:b/>
          <w:bCs/>
          <w:sz w:val="28"/>
          <w:szCs w:val="28"/>
          <w:lang w:val="es-ES_tradnl"/>
        </w:rPr>
        <w:t xml:space="preserve">Caso </w:t>
      </w:r>
      <w:proofErr w:type="spellStart"/>
      <w:r w:rsidRPr="00403774">
        <w:rPr>
          <w:b/>
          <w:bCs/>
          <w:sz w:val="28"/>
          <w:szCs w:val="28"/>
          <w:lang w:val="es-ES_tradnl"/>
        </w:rPr>
        <w:t>Bankito</w:t>
      </w:r>
      <w:r w:rsidR="0037218F">
        <w:rPr>
          <w:b/>
          <w:bCs/>
          <w:sz w:val="28"/>
          <w:szCs w:val="28"/>
          <w:lang w:val="es-ES_tradnl"/>
        </w:rPr>
        <w:t>r</w:t>
      </w:r>
      <w:proofErr w:type="spellEnd"/>
    </w:p>
    <w:p w14:paraId="4CA15289" w14:textId="63E8387F" w:rsidR="00095EE7" w:rsidRDefault="00095EE7">
      <w:pPr>
        <w:rPr>
          <w:lang w:val="es-ES_tradnl"/>
        </w:rPr>
      </w:pPr>
    </w:p>
    <w:p w14:paraId="7D0CB230" w14:textId="7F5EDC1A" w:rsidR="00173962" w:rsidRDefault="00095EE7" w:rsidP="000F42E5">
      <w:pPr>
        <w:jc w:val="both"/>
        <w:rPr>
          <w:lang w:val="es-ES_tradnl"/>
        </w:rPr>
      </w:pPr>
      <w:proofErr w:type="spellStart"/>
      <w:r>
        <w:rPr>
          <w:lang w:val="es-ES_tradnl"/>
        </w:rPr>
        <w:t>Bankito</w:t>
      </w:r>
      <w:r w:rsidR="0037218F">
        <w:rPr>
          <w:lang w:val="es-ES_tradnl"/>
        </w:rPr>
        <w:t>r</w:t>
      </w:r>
      <w:proofErr w:type="spellEnd"/>
      <w:r>
        <w:rPr>
          <w:lang w:val="es-ES_tradnl"/>
        </w:rPr>
        <w:t xml:space="preserve"> es una entidad financiera que tiene más de 10 años en el mercado financiero peruano y está regulada por la SBS. Actualmente ya cuenta con ciertos roles y especialistas dedicados a la Ciberseguridad</w:t>
      </w:r>
      <w:r w:rsidR="00B31FF3">
        <w:rPr>
          <w:lang w:val="es-ES_tradnl"/>
        </w:rPr>
        <w:t>. Quiere reforzar su arquitectura de seguridad en la red</w:t>
      </w:r>
      <w:r>
        <w:rPr>
          <w:lang w:val="es-ES_tradnl"/>
        </w:rPr>
        <w:t xml:space="preserve"> </w:t>
      </w:r>
      <w:r w:rsidR="00B31FF3">
        <w:rPr>
          <w:lang w:val="es-ES_tradnl"/>
        </w:rPr>
        <w:t>y e</w:t>
      </w:r>
      <w:r>
        <w:rPr>
          <w:lang w:val="es-ES_tradnl"/>
        </w:rPr>
        <w:t>stá</w:t>
      </w:r>
      <w:r w:rsidR="00B31FF3">
        <w:rPr>
          <w:lang w:val="es-ES_tradnl"/>
        </w:rPr>
        <w:t>n</w:t>
      </w:r>
      <w:r>
        <w:rPr>
          <w:lang w:val="es-ES_tradnl"/>
        </w:rPr>
        <w:t xml:space="preserve"> dispuesta a hacer </w:t>
      </w:r>
      <w:r w:rsidR="00B31FF3">
        <w:rPr>
          <w:lang w:val="es-ES_tradnl"/>
        </w:rPr>
        <w:t>ciertos gastos o inversiones</w:t>
      </w:r>
      <w:r w:rsidR="00784A7A">
        <w:rPr>
          <w:lang w:val="es-ES_tradnl"/>
        </w:rPr>
        <w:t xml:space="preserve"> </w:t>
      </w:r>
    </w:p>
    <w:p w14:paraId="4D98CEF2" w14:textId="77777777" w:rsidR="00173962" w:rsidRDefault="00173962" w:rsidP="000F42E5">
      <w:pPr>
        <w:jc w:val="both"/>
        <w:rPr>
          <w:lang w:val="es-ES_tradnl"/>
        </w:rPr>
      </w:pPr>
    </w:p>
    <w:p w14:paraId="6EA45D59" w14:textId="2BDD57FE" w:rsidR="00DB6A4A" w:rsidRDefault="00784A7A" w:rsidP="000F42E5">
      <w:pPr>
        <w:jc w:val="both"/>
        <w:rPr>
          <w:lang w:val="es-ES_tradnl"/>
        </w:rPr>
      </w:pPr>
      <w:r>
        <w:rPr>
          <w:lang w:val="es-ES_tradnl"/>
        </w:rPr>
        <w:t xml:space="preserve">Cuentan con una estrategia, políticas de seguridad </w:t>
      </w:r>
      <w:r w:rsidR="00DB6A4A">
        <w:rPr>
          <w:lang w:val="es-ES_tradnl"/>
        </w:rPr>
        <w:t xml:space="preserve">(definidas a alto nivel por la unidad de Seguridad de la Información) </w:t>
      </w:r>
      <w:r>
        <w:rPr>
          <w:lang w:val="es-ES_tradnl"/>
        </w:rPr>
        <w:t xml:space="preserve">y </w:t>
      </w:r>
      <w:r w:rsidR="006A67DC">
        <w:rPr>
          <w:lang w:val="es-ES_tradnl"/>
        </w:rPr>
        <w:t>procedimientos (</w:t>
      </w:r>
      <w:r w:rsidR="00DB6A4A">
        <w:rPr>
          <w:lang w:val="es-ES_tradnl"/>
        </w:rPr>
        <w:t>definidos por Seguridad Informática y Producción de Sistemas</w:t>
      </w:r>
      <w:r w:rsidR="00173962">
        <w:rPr>
          <w:lang w:val="es-ES_tradnl"/>
        </w:rPr>
        <w:t>)</w:t>
      </w:r>
      <w:r>
        <w:rPr>
          <w:lang w:val="es-ES_tradnl"/>
        </w:rPr>
        <w:t xml:space="preserve">. Tienen también un SOC como servicio tercerizado para las </w:t>
      </w:r>
      <w:r w:rsidR="001A718D">
        <w:rPr>
          <w:lang w:val="es-ES_tradnl"/>
        </w:rPr>
        <w:t>TSI (</w:t>
      </w:r>
      <w:r w:rsidR="00173962">
        <w:rPr>
          <w:lang w:val="es-ES_tradnl"/>
        </w:rPr>
        <w:t>Tecnologías de Seguridad Informática)</w:t>
      </w:r>
      <w:r>
        <w:rPr>
          <w:lang w:val="es-ES_tradnl"/>
        </w:rPr>
        <w:t xml:space="preserve"> actuales</w:t>
      </w:r>
      <w:r w:rsidR="0037218F">
        <w:rPr>
          <w:lang w:val="es-ES_tradnl"/>
        </w:rPr>
        <w:t>.</w:t>
      </w:r>
      <w:r w:rsidR="00DB6A4A">
        <w:rPr>
          <w:lang w:val="es-ES_tradnl"/>
        </w:rPr>
        <w:t xml:space="preserve"> </w:t>
      </w:r>
    </w:p>
    <w:p w14:paraId="4BB0A26F" w14:textId="52545B7B" w:rsidR="00F47A4D" w:rsidRDefault="00F47A4D" w:rsidP="000F42E5">
      <w:pPr>
        <w:jc w:val="both"/>
        <w:rPr>
          <w:lang w:val="es-ES_tradnl"/>
        </w:rPr>
      </w:pPr>
    </w:p>
    <w:p w14:paraId="094671C0" w14:textId="6767FFF1" w:rsidR="00F47A4D" w:rsidRDefault="0037218F" w:rsidP="000F42E5">
      <w:pPr>
        <w:jc w:val="both"/>
        <w:rPr>
          <w:lang w:val="es-ES_tradnl"/>
        </w:rPr>
      </w:pPr>
      <w:r>
        <w:rPr>
          <w:lang w:val="es-ES_tradnl"/>
        </w:rPr>
        <w:t xml:space="preserve">Tuvieron un problema de disponibilidad porque se les cayó la entrada y salida a Internet por un cambio de configuración ejecutado en el </w:t>
      </w:r>
      <w:proofErr w:type="spellStart"/>
      <w:r>
        <w:rPr>
          <w:lang w:val="es-ES_tradnl"/>
        </w:rPr>
        <w:t>router</w:t>
      </w:r>
      <w:proofErr w:type="spellEnd"/>
      <w:r>
        <w:rPr>
          <w:lang w:val="es-ES_tradnl"/>
        </w:rPr>
        <w:t xml:space="preserve"> de borde</w:t>
      </w:r>
      <w:r w:rsidR="00F47A4D">
        <w:rPr>
          <w:lang w:val="es-ES_tradnl"/>
        </w:rPr>
        <w:t xml:space="preserve">. </w:t>
      </w:r>
      <w:r>
        <w:rPr>
          <w:lang w:val="es-ES_tradnl"/>
        </w:rPr>
        <w:t xml:space="preserve">Hicieron el análisis forense y lamentablemente no tenían registrado que comandos se ejecutaron en el </w:t>
      </w:r>
      <w:proofErr w:type="spellStart"/>
      <w:r>
        <w:rPr>
          <w:lang w:val="es-ES_tradnl"/>
        </w:rPr>
        <w:t>router</w:t>
      </w:r>
      <w:proofErr w:type="spellEnd"/>
      <w:r>
        <w:rPr>
          <w:lang w:val="es-ES_tradnl"/>
        </w:rPr>
        <w:t xml:space="preserve"> de borde. Por otro </w:t>
      </w:r>
      <w:proofErr w:type="gramStart"/>
      <w:r>
        <w:rPr>
          <w:lang w:val="es-ES_tradnl"/>
        </w:rPr>
        <w:t>lado</w:t>
      </w:r>
      <w:proofErr w:type="gramEnd"/>
      <w:r>
        <w:rPr>
          <w:lang w:val="es-ES_tradnl"/>
        </w:rPr>
        <w:t xml:space="preserve"> tuvieron una modificación en su BD de créditos y a varios clientes se les actualizó el saldo de deuda a cero, hicieron el análisis forense pero no lograron detectar que DBA o aplicación ejecutó este cambio. </w:t>
      </w:r>
      <w:r w:rsidR="00F47A4D">
        <w:rPr>
          <w:lang w:val="es-ES_tradnl"/>
        </w:rPr>
        <w:t xml:space="preserve">Esta situación le preocupa al Gerente de Sistemas y </w:t>
      </w:r>
      <w:r w:rsidR="001A718D">
        <w:rPr>
          <w:lang w:val="es-ES_tradnl"/>
        </w:rPr>
        <w:t>h</w:t>
      </w:r>
      <w:r w:rsidR="00F47A4D">
        <w:rPr>
          <w:lang w:val="es-ES_tradnl"/>
        </w:rPr>
        <w:t xml:space="preserve">a pedido a su equipo pensar en </w:t>
      </w:r>
      <w:r w:rsidR="00173962">
        <w:rPr>
          <w:lang w:val="es-ES_tradnl"/>
        </w:rPr>
        <w:t>cómo</w:t>
      </w:r>
      <w:r w:rsidR="00F47A4D">
        <w:rPr>
          <w:lang w:val="es-ES_tradnl"/>
        </w:rPr>
        <w:t xml:space="preserve"> mejorar esto.</w:t>
      </w:r>
    </w:p>
    <w:p w14:paraId="5D2DD78C" w14:textId="42B2EFB3" w:rsidR="00F47A4D" w:rsidRDefault="00F47A4D" w:rsidP="000F42E5">
      <w:pPr>
        <w:jc w:val="both"/>
        <w:rPr>
          <w:lang w:val="es-ES_tradnl"/>
        </w:rPr>
      </w:pPr>
    </w:p>
    <w:p w14:paraId="65A277B2" w14:textId="1435BD6A" w:rsidR="00F47A4D" w:rsidRDefault="00F47A4D" w:rsidP="000F42E5">
      <w:pPr>
        <w:jc w:val="both"/>
        <w:rPr>
          <w:lang w:val="es-ES_tradnl"/>
        </w:rPr>
      </w:pPr>
      <w:r>
        <w:rPr>
          <w:lang w:val="es-ES_tradnl"/>
        </w:rPr>
        <w:t>Tienen una página web informativa y transaccional (Banca por Internet), felizmente hasta el momento no han tenido ninguna brecha de seguridad. Pero quieren mejorar sus niveles antes de que la sufran.</w:t>
      </w:r>
    </w:p>
    <w:p w14:paraId="6E6AB991" w14:textId="0F5DD6C8" w:rsidR="00EA5243" w:rsidRDefault="00EA5243" w:rsidP="000F42E5">
      <w:pPr>
        <w:jc w:val="both"/>
        <w:rPr>
          <w:lang w:val="es-ES_tradnl"/>
        </w:rPr>
      </w:pPr>
    </w:p>
    <w:p w14:paraId="1E0567BD" w14:textId="43D898BA" w:rsidR="00EA5243" w:rsidRDefault="00EA5243" w:rsidP="000F42E5">
      <w:pPr>
        <w:jc w:val="both"/>
        <w:rPr>
          <w:lang w:val="es-ES_tradnl"/>
        </w:rPr>
      </w:pPr>
      <w:r>
        <w:rPr>
          <w:lang w:val="es-ES_tradnl"/>
        </w:rPr>
        <w:t xml:space="preserve">Se le muestra </w:t>
      </w:r>
      <w:r w:rsidR="00B10CE9">
        <w:rPr>
          <w:lang w:val="es-ES_tradnl"/>
        </w:rPr>
        <w:t>el</w:t>
      </w:r>
      <w:r>
        <w:rPr>
          <w:lang w:val="es-ES_tradnl"/>
        </w:rPr>
        <w:t xml:space="preserve"> s</w:t>
      </w:r>
      <w:r w:rsidR="00173962">
        <w:rPr>
          <w:lang w:val="es-ES_tradnl"/>
        </w:rPr>
        <w:t>iguiente</w:t>
      </w:r>
      <w:r>
        <w:rPr>
          <w:lang w:val="es-ES_tradnl"/>
        </w:rPr>
        <w:t xml:space="preserve"> diagrama tecnológico. (AS-IS)</w:t>
      </w:r>
      <w:r w:rsidR="00173962">
        <w:rPr>
          <w:lang w:val="es-ES_tradnl"/>
        </w:rPr>
        <w:t>:</w:t>
      </w:r>
    </w:p>
    <w:p w14:paraId="58CEB77C" w14:textId="0D61EAA3" w:rsidR="00B85787" w:rsidRDefault="00B85787">
      <w:pPr>
        <w:rPr>
          <w:lang w:val="es-ES_tradnl"/>
        </w:rPr>
      </w:pPr>
    </w:p>
    <w:p w14:paraId="71C9AAEF" w14:textId="5A470950" w:rsidR="00095EE7" w:rsidRDefault="00095EE7" w:rsidP="006D7A58">
      <w:pPr>
        <w:jc w:val="center"/>
        <w:rPr>
          <w:lang w:val="es-ES_tradnl"/>
        </w:rPr>
      </w:pPr>
    </w:p>
    <w:p w14:paraId="3904D39C" w14:textId="3B398DD7" w:rsidR="000F42E5" w:rsidRDefault="00F47A4D">
      <w:pPr>
        <w:rPr>
          <w:lang w:val="es-ES_tradnl"/>
        </w:rPr>
      </w:pPr>
      <w:r>
        <w:rPr>
          <w:lang w:val="es-ES_tradnl"/>
        </w:rPr>
        <w:br w:type="page"/>
      </w:r>
    </w:p>
    <w:p w14:paraId="4764CC35" w14:textId="752EC1FC" w:rsidR="000F42E5" w:rsidRDefault="000F42E5" w:rsidP="000F42E5">
      <w:pPr>
        <w:jc w:val="center"/>
        <w:rPr>
          <w:lang w:val="es-ES_tradnl"/>
        </w:rPr>
      </w:pPr>
    </w:p>
    <w:p w14:paraId="32137153" w14:textId="77777777" w:rsidR="000F42E5" w:rsidRDefault="000F42E5">
      <w:pPr>
        <w:rPr>
          <w:lang w:val="es-ES_tradnl"/>
        </w:rPr>
      </w:pPr>
    </w:p>
    <w:p w14:paraId="14285DAB" w14:textId="77777777" w:rsidR="000F42E5" w:rsidRDefault="000F42E5">
      <w:pPr>
        <w:rPr>
          <w:lang w:val="es-ES_tradnl"/>
        </w:rPr>
      </w:pPr>
    </w:p>
    <w:p w14:paraId="2F81BFCD" w14:textId="77777777" w:rsidR="000F42E5" w:rsidRDefault="000F42E5">
      <w:pPr>
        <w:rPr>
          <w:lang w:val="es-ES_tradnl"/>
        </w:rPr>
      </w:pPr>
    </w:p>
    <w:p w14:paraId="12BA2B69" w14:textId="3FCEAD4C" w:rsidR="006B6A42" w:rsidRDefault="000F42E5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2E94540A" wp14:editId="0CD2FD03">
            <wp:extent cx="5943600" cy="5236845"/>
            <wp:effectExtent l="0" t="0" r="0" b="0"/>
            <wp:docPr id="142" name="Picture 14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Diagram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6A4A">
        <w:rPr>
          <w:lang w:val="es-ES_tradnl"/>
        </w:rPr>
        <w:br w:type="page"/>
      </w:r>
    </w:p>
    <w:p w14:paraId="4A15ABCF" w14:textId="06432DF7" w:rsidR="00095EE7" w:rsidRPr="00095EE7" w:rsidRDefault="00095EE7" w:rsidP="000F42E5">
      <w:pPr>
        <w:jc w:val="both"/>
        <w:rPr>
          <w:lang w:val="es-ES_tradnl"/>
        </w:rPr>
      </w:pPr>
      <w:r>
        <w:rPr>
          <w:lang w:val="es-ES_tradnl"/>
        </w:rPr>
        <w:lastRenderedPageBreak/>
        <w:t xml:space="preserve">Se le solicita que plantee cambios </w:t>
      </w:r>
      <w:r w:rsidR="00B10CE9">
        <w:rPr>
          <w:lang w:val="es-ES_tradnl"/>
        </w:rPr>
        <w:t>en la</w:t>
      </w:r>
      <w:r>
        <w:rPr>
          <w:lang w:val="es-ES_tradnl"/>
        </w:rPr>
        <w:t xml:space="preserve"> infraestructura tecnológica y/o de seguridad para ir mejorando sus niveles de Seguridad</w:t>
      </w:r>
      <w:r w:rsidR="006A67DC">
        <w:rPr>
          <w:lang w:val="es-ES_tradnl"/>
        </w:rPr>
        <w:t xml:space="preserve">. </w:t>
      </w:r>
      <w:r w:rsidR="00784A7A">
        <w:rPr>
          <w:lang w:val="es-ES_tradnl"/>
        </w:rPr>
        <w:t>Por favor plantee actividades para el corto plazo</w:t>
      </w:r>
      <w:r w:rsidR="00173962">
        <w:rPr>
          <w:lang w:val="es-ES_tradnl"/>
        </w:rPr>
        <w:t xml:space="preserve"> </w:t>
      </w:r>
      <w:r w:rsidR="00784A7A">
        <w:rPr>
          <w:lang w:val="es-ES_tradnl"/>
        </w:rPr>
        <w:t>(3 meses), mediano plazo</w:t>
      </w:r>
      <w:r w:rsidR="00173962">
        <w:rPr>
          <w:lang w:val="es-ES_tradnl"/>
        </w:rPr>
        <w:t xml:space="preserve"> </w:t>
      </w:r>
      <w:r w:rsidR="00784A7A">
        <w:rPr>
          <w:lang w:val="es-ES_tradnl"/>
        </w:rPr>
        <w:t>(6 meses) y largo plazo</w:t>
      </w:r>
      <w:r w:rsidR="00173962">
        <w:rPr>
          <w:lang w:val="es-ES_tradnl"/>
        </w:rPr>
        <w:t xml:space="preserve"> </w:t>
      </w:r>
      <w:r w:rsidR="00784A7A">
        <w:rPr>
          <w:lang w:val="es-ES_tradnl"/>
        </w:rPr>
        <w:t>(12 meses o más)</w:t>
      </w:r>
      <w:r w:rsidR="00EA5243">
        <w:rPr>
          <w:lang w:val="es-ES_tradnl"/>
        </w:rPr>
        <w:t xml:space="preserve"> incluya también diagramas del (TO-BE)</w:t>
      </w:r>
      <w:r w:rsidR="00245171">
        <w:rPr>
          <w:lang w:val="es-ES_tradnl"/>
        </w:rPr>
        <w:t>. Se puede asumir cualquier dato que considere relevante y no esté considerado en el texto, sólo debe comentarlo como parte de su sustento.</w:t>
      </w:r>
    </w:p>
    <w:sectPr w:rsidR="00095EE7" w:rsidRPr="00095EE7">
      <w:footerReference w:type="even" r:id="rId7"/>
      <w:footerReference w:type="firs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593CC" w14:textId="77777777" w:rsidR="00B419D8" w:rsidRDefault="00B419D8" w:rsidP="001A718D">
      <w:r>
        <w:separator/>
      </w:r>
    </w:p>
  </w:endnote>
  <w:endnote w:type="continuationSeparator" w:id="0">
    <w:p w14:paraId="0F9AD710" w14:textId="77777777" w:rsidR="00B419D8" w:rsidRDefault="00B419D8" w:rsidP="001A71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9D9C9" w14:textId="7CE80CAB" w:rsidR="001A718D" w:rsidRDefault="001A718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D3AF5A7" wp14:editId="4522862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1709916297" name="Text Box 2" descr="Datos elaborados por BCP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58FF0C" w14:textId="253D3D83" w:rsidR="001A718D" w:rsidRPr="001A718D" w:rsidRDefault="001A718D" w:rsidP="001A718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1A718D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  <w:t>Datos elaborados por BCP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3AF5A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Datos elaborados por BCP para uso Interno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" filled="f" stroked="f">
              <v:fill o:detectmouseclick="t"/>
              <v:textbox style="mso-fit-shape-to-text:t" inset="0,0,0,15pt">
                <w:txbxContent>
                  <w:p w14:paraId="4458FF0C" w14:textId="253D3D83" w:rsidR="001A718D" w:rsidRPr="001A718D" w:rsidRDefault="001A718D" w:rsidP="001A718D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</w:pPr>
                    <w:r w:rsidRPr="001A718D"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  <w:t>Datos elaborados por BCP para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218CA" w14:textId="2A18B3BA" w:rsidR="001A718D" w:rsidRDefault="001A718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0B3BE8A" wp14:editId="4A69EFE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1173785397" name="Text Box 1" descr="Datos elaborados por BCP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193095" w14:textId="09699B46" w:rsidR="001A718D" w:rsidRPr="001A718D" w:rsidRDefault="001A718D" w:rsidP="001A718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1A718D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  <w:t>Datos elaborados por BCP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B3BE8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Datos elaborados por BCP para uso Interno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" filled="f" stroked="f">
              <v:fill o:detectmouseclick="t"/>
              <v:textbox style="mso-fit-shape-to-text:t" inset="0,0,0,15pt">
                <w:txbxContent>
                  <w:p w14:paraId="48193095" w14:textId="09699B46" w:rsidR="001A718D" w:rsidRPr="001A718D" w:rsidRDefault="001A718D" w:rsidP="001A718D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</w:pPr>
                    <w:r w:rsidRPr="001A718D"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  <w:t>Datos elaborados por BCP para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83B96" w14:textId="77777777" w:rsidR="00B419D8" w:rsidRDefault="00B419D8" w:rsidP="001A718D">
      <w:r>
        <w:separator/>
      </w:r>
    </w:p>
  </w:footnote>
  <w:footnote w:type="continuationSeparator" w:id="0">
    <w:p w14:paraId="264D6476" w14:textId="77777777" w:rsidR="00B419D8" w:rsidRDefault="00B419D8" w:rsidP="001A71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EE7"/>
    <w:rsid w:val="00015B19"/>
    <w:rsid w:val="00095EE7"/>
    <w:rsid w:val="000F42E5"/>
    <w:rsid w:val="00173962"/>
    <w:rsid w:val="001A718D"/>
    <w:rsid w:val="001F54C0"/>
    <w:rsid w:val="00245171"/>
    <w:rsid w:val="0037218F"/>
    <w:rsid w:val="00403774"/>
    <w:rsid w:val="00412C8D"/>
    <w:rsid w:val="004E783A"/>
    <w:rsid w:val="006A67DC"/>
    <w:rsid w:val="006B6A42"/>
    <w:rsid w:val="006D7A58"/>
    <w:rsid w:val="006E23F9"/>
    <w:rsid w:val="00784A7A"/>
    <w:rsid w:val="00B10CE9"/>
    <w:rsid w:val="00B31FF3"/>
    <w:rsid w:val="00B419D8"/>
    <w:rsid w:val="00B85787"/>
    <w:rsid w:val="00BF1333"/>
    <w:rsid w:val="00C51CCD"/>
    <w:rsid w:val="00C8487D"/>
    <w:rsid w:val="00D056F2"/>
    <w:rsid w:val="00DB6A4A"/>
    <w:rsid w:val="00EA5243"/>
    <w:rsid w:val="00F47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B9D57"/>
  <w15:chartTrackingRefBased/>
  <w15:docId w15:val="{6FB2BE8E-F105-2A40-9BFF-3A6243C13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P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A71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718D"/>
  </w:style>
  <w:style w:type="paragraph" w:styleId="Header">
    <w:name w:val="header"/>
    <w:basedOn w:val="Normal"/>
    <w:link w:val="HeaderChar"/>
    <w:uiPriority w:val="99"/>
    <w:unhideWhenUsed/>
    <w:rsid w:val="00015B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5B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Benvenuto</dc:creator>
  <cp:keywords/>
  <dc:description/>
  <cp:lastModifiedBy>Javier Benvenuto</cp:lastModifiedBy>
  <cp:revision>2</cp:revision>
  <dcterms:created xsi:type="dcterms:W3CDTF">2026-05-23T00:51:00Z</dcterms:created>
  <dcterms:modified xsi:type="dcterms:W3CDTF">2026-05-23T00:51:00Z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45f68b35,65eb4089,293cd007</vt:lpwstr>
  </property>
  <property fmtid="{D5CDD505-2E9C-101B-9397-08002B2CF9AE}" pid="3" name="ClassificationContentMarkingFooterFontProps">
    <vt:lpwstr>#0000ff,8,Calibri</vt:lpwstr>
  </property>
  <property fmtid="{D5CDD505-2E9C-101B-9397-08002B2CF9AE}" pid="4" name="ClassificationContentMarkingFooterText">
    <vt:lpwstr>Datos elaborados por BCP para uso Interno</vt:lpwstr>
  </property>
  <property fmtid="{D5CDD505-2E9C-101B-9397-08002B2CF9AE}" pid="5" name="MSIP_Label_c15ead3b-a842-409e-8059-3e3468c48585_Enabled">
    <vt:lpwstr>true</vt:lpwstr>
  </property>
  <property fmtid="{D5CDD505-2E9C-101B-9397-08002B2CF9AE}" pid="6" name="MSIP_Label_c15ead3b-a842-409e-8059-3e3468c48585_SetDate">
    <vt:lpwstr>2023-06-23T22:38:08Z</vt:lpwstr>
  </property>
  <property fmtid="{D5CDD505-2E9C-101B-9397-08002B2CF9AE}" pid="7" name="MSIP_Label_c15ead3b-a842-409e-8059-3e3468c48585_Method">
    <vt:lpwstr>Standard</vt:lpwstr>
  </property>
  <property fmtid="{D5CDD505-2E9C-101B-9397-08002B2CF9AE}" pid="8" name="MSIP_Label_c15ead3b-a842-409e-8059-3e3468c48585_Name">
    <vt:lpwstr>Interna BCP</vt:lpwstr>
  </property>
  <property fmtid="{D5CDD505-2E9C-101B-9397-08002B2CF9AE}" pid="9" name="MSIP_Label_c15ead3b-a842-409e-8059-3e3468c48585_SiteId">
    <vt:lpwstr>5d93ebcc-f769-4380-8b7e-289fc972da1b</vt:lpwstr>
  </property>
  <property fmtid="{D5CDD505-2E9C-101B-9397-08002B2CF9AE}" pid="10" name="MSIP_Label_c15ead3b-a842-409e-8059-3e3468c48585_ActionId">
    <vt:lpwstr>40dbb01d-005f-48de-97a9-a6b61da996ce</vt:lpwstr>
  </property>
  <property fmtid="{D5CDD505-2E9C-101B-9397-08002B2CF9AE}" pid="11" name="MSIP_Label_c15ead3b-a842-409e-8059-3e3468c48585_ContentBits">
    <vt:lpwstr>2</vt:lpwstr>
  </property>
</Properties>
</file>