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CBF" w:rsidRPr="00E82AC1" w:rsidRDefault="00690CBF" w:rsidP="00690CBF">
      <w:pPr>
        <w:pStyle w:val="Textoindependiente"/>
        <w:jc w:val="center"/>
        <w:rPr>
          <w:rFonts w:ascii="Tahoma" w:hAnsi="Tahoma" w:cs="Tahoma"/>
        </w:rPr>
      </w:pPr>
      <w:r w:rsidRPr="00E82AC1">
        <w:rPr>
          <w:rFonts w:ascii="Tahoma" w:hAnsi="Tahoma" w:cs="Tahoma"/>
          <w:b w:val="0"/>
          <w:noProof/>
          <w:u w:val="none"/>
          <w:lang w:val="es-EC" w:eastAsia="es-EC"/>
        </w:rPr>
        <w:drawing>
          <wp:inline distT="0" distB="0" distL="0" distR="0" wp14:anchorId="0A14A34B" wp14:editId="54C9397B">
            <wp:extent cx="981075" cy="804482"/>
            <wp:effectExtent l="19050" t="0" r="9525" b="0"/>
            <wp:docPr id="1" name="Imagen 1" descr="L:\Logo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s\logo 1.jpg"/>
                    <pic:cNvPicPr>
                      <a:picLocks noChangeAspect="1" noChangeArrowheads="1"/>
                    </pic:cNvPicPr>
                  </pic:nvPicPr>
                  <pic:blipFill>
                    <a:blip r:embed="rId6" cstate="print"/>
                    <a:srcRect/>
                    <a:stretch>
                      <a:fillRect/>
                    </a:stretch>
                  </pic:blipFill>
                  <pic:spPr bwMode="auto">
                    <a:xfrm>
                      <a:off x="0" y="0"/>
                      <a:ext cx="981075" cy="804482"/>
                    </a:xfrm>
                    <a:prstGeom prst="rect">
                      <a:avLst/>
                    </a:prstGeom>
                    <a:noFill/>
                    <a:ln w="9525">
                      <a:noFill/>
                      <a:miter lim="800000"/>
                      <a:headEnd/>
                      <a:tailEnd/>
                    </a:ln>
                  </pic:spPr>
                </pic:pic>
              </a:graphicData>
            </a:graphic>
          </wp:inline>
        </w:drawing>
      </w:r>
    </w:p>
    <w:p w:rsidR="00690CBF" w:rsidRPr="00E82AC1" w:rsidRDefault="00690CBF" w:rsidP="00690CBF">
      <w:pPr>
        <w:jc w:val="center"/>
        <w:rPr>
          <w:rFonts w:ascii="Tahoma" w:hAnsi="Tahoma" w:cs="Tahoma"/>
          <w:b/>
        </w:rPr>
      </w:pPr>
      <w:r w:rsidRPr="00E82AC1">
        <w:rPr>
          <w:rFonts w:ascii="Tahoma" w:hAnsi="Tahoma" w:cs="Tahoma"/>
          <w:b/>
        </w:rPr>
        <w:t>COMANDO CONJUNTO DE LAS FF. AA.</w:t>
      </w:r>
    </w:p>
    <w:p w:rsidR="00690CBF" w:rsidRPr="00E82AC1" w:rsidRDefault="00690CBF" w:rsidP="00690CBF">
      <w:pPr>
        <w:jc w:val="center"/>
        <w:rPr>
          <w:rFonts w:ascii="Tahoma" w:hAnsi="Tahoma" w:cs="Tahoma"/>
          <w:b/>
        </w:rPr>
      </w:pPr>
      <w:r w:rsidRPr="00E82AC1">
        <w:rPr>
          <w:rFonts w:ascii="Tahoma" w:hAnsi="Tahoma" w:cs="Tahoma"/>
          <w:b/>
        </w:rPr>
        <w:t>HOSPITAL DE ESPECIALIDADES FF.AA. No. 1</w:t>
      </w:r>
    </w:p>
    <w:p w:rsidR="00690CBF" w:rsidRPr="00E82AC1" w:rsidRDefault="00690CBF" w:rsidP="00690CBF">
      <w:pPr>
        <w:jc w:val="center"/>
        <w:rPr>
          <w:rFonts w:ascii="Tahoma" w:hAnsi="Tahoma" w:cs="Tahoma"/>
          <w:b/>
        </w:rPr>
      </w:pPr>
    </w:p>
    <w:p w:rsidR="00690CBF" w:rsidRPr="00E82AC1" w:rsidRDefault="00690CBF" w:rsidP="00690CBF">
      <w:pPr>
        <w:rPr>
          <w:rFonts w:ascii="Tahoma" w:hAnsi="Tahoma" w:cs="Tahoma"/>
          <w:b/>
        </w:rPr>
      </w:pPr>
    </w:p>
    <w:p w:rsidR="00690CBF" w:rsidRPr="00E82AC1" w:rsidRDefault="00690CBF" w:rsidP="00690CBF">
      <w:pPr>
        <w:rPr>
          <w:rFonts w:ascii="Tahoma" w:hAnsi="Tahoma" w:cs="Tahoma"/>
          <w:b/>
          <w:sz w:val="22"/>
          <w:szCs w:val="22"/>
        </w:rPr>
      </w:pPr>
      <w:r w:rsidRPr="00E82AC1">
        <w:rPr>
          <w:rFonts w:ascii="Tahoma" w:hAnsi="Tahoma" w:cs="Tahoma"/>
          <w:b/>
        </w:rPr>
        <w:t>DTIC HE-1</w:t>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r>
      <w:r w:rsidRPr="00E82AC1">
        <w:rPr>
          <w:rFonts w:ascii="Tahoma" w:hAnsi="Tahoma" w:cs="Tahoma"/>
          <w:b/>
        </w:rPr>
        <w:tab/>
        <w:t xml:space="preserve">  </w:t>
      </w:r>
      <w:r w:rsidRPr="00E82AC1">
        <w:rPr>
          <w:rFonts w:ascii="Tahoma" w:hAnsi="Tahoma" w:cs="Tahoma"/>
          <w:b/>
          <w:sz w:val="22"/>
          <w:szCs w:val="22"/>
        </w:rPr>
        <w:t xml:space="preserve">FECHA: </w:t>
      </w:r>
      <w:r w:rsidR="008F5C02">
        <w:rPr>
          <w:rFonts w:ascii="Tahoma" w:hAnsi="Tahoma" w:cs="Tahoma"/>
          <w:sz w:val="22"/>
          <w:szCs w:val="22"/>
        </w:rPr>
        <w:t>11</w:t>
      </w:r>
      <w:r w:rsidRPr="00E82AC1">
        <w:rPr>
          <w:rFonts w:ascii="Tahoma" w:hAnsi="Tahoma" w:cs="Tahoma"/>
          <w:sz w:val="22"/>
          <w:szCs w:val="22"/>
        </w:rPr>
        <w:t xml:space="preserve"> de </w:t>
      </w:r>
      <w:r w:rsidR="00035A4E">
        <w:rPr>
          <w:rFonts w:ascii="Tahoma" w:hAnsi="Tahoma" w:cs="Tahoma"/>
          <w:sz w:val="22"/>
          <w:szCs w:val="22"/>
        </w:rPr>
        <w:t>Junio</w:t>
      </w:r>
      <w:r w:rsidRPr="00E82AC1">
        <w:rPr>
          <w:rFonts w:ascii="Tahoma" w:hAnsi="Tahoma" w:cs="Tahoma"/>
          <w:sz w:val="22"/>
          <w:szCs w:val="22"/>
        </w:rPr>
        <w:t xml:space="preserve"> del 201</w:t>
      </w:r>
      <w:r w:rsidR="00035A4E">
        <w:rPr>
          <w:rFonts w:ascii="Tahoma" w:hAnsi="Tahoma" w:cs="Tahoma"/>
          <w:sz w:val="22"/>
          <w:szCs w:val="22"/>
        </w:rPr>
        <w:t>5</w:t>
      </w:r>
    </w:p>
    <w:p w:rsidR="00690CBF" w:rsidRPr="00E82AC1" w:rsidRDefault="00690CBF" w:rsidP="00690CBF">
      <w:pPr>
        <w:pStyle w:val="Textoindependiente"/>
        <w:rPr>
          <w:rFonts w:ascii="Tahoma" w:hAnsi="Tahoma" w:cs="Tahoma"/>
        </w:rPr>
      </w:pPr>
    </w:p>
    <w:p w:rsidR="00690CBF" w:rsidRDefault="00690CBF" w:rsidP="00690CBF">
      <w:pPr>
        <w:pStyle w:val="Textoindependiente"/>
        <w:pBdr>
          <w:bottom w:val="single" w:sz="6" w:space="1" w:color="auto"/>
        </w:pBdr>
        <w:rPr>
          <w:rFonts w:ascii="Tahoma" w:hAnsi="Tahoma" w:cs="Tahoma"/>
          <w:sz w:val="22"/>
          <w:szCs w:val="22"/>
          <w:u w:val="none"/>
        </w:rPr>
      </w:pPr>
      <w:r w:rsidRPr="00D8250F">
        <w:rPr>
          <w:rFonts w:ascii="Tahoma" w:hAnsi="Tahoma" w:cs="Tahoma"/>
          <w:sz w:val="22"/>
          <w:szCs w:val="22"/>
          <w:u w:val="none"/>
        </w:rPr>
        <w:t xml:space="preserve">INFORME DE NECESIDAD PARA </w:t>
      </w:r>
      <w:r w:rsidR="00DF5812">
        <w:rPr>
          <w:rFonts w:ascii="Tahoma" w:hAnsi="Tahoma" w:cs="Tahoma"/>
          <w:sz w:val="22"/>
          <w:szCs w:val="22"/>
          <w:u w:val="none"/>
        </w:rPr>
        <w:t xml:space="preserve">ADQUISICION DE </w:t>
      </w:r>
      <w:r w:rsidR="00974CEB">
        <w:rPr>
          <w:rFonts w:ascii="Tahoma" w:hAnsi="Tahoma" w:cs="Tahoma"/>
          <w:sz w:val="22"/>
          <w:szCs w:val="22"/>
          <w:u w:val="none"/>
        </w:rPr>
        <w:t xml:space="preserve">LICENCIAS TOAD FOR </w:t>
      </w:r>
      <w:r w:rsidR="00DF5812">
        <w:rPr>
          <w:rFonts w:ascii="Tahoma" w:hAnsi="Tahoma" w:cs="Tahoma"/>
          <w:sz w:val="22"/>
          <w:szCs w:val="22"/>
          <w:u w:val="none"/>
        </w:rPr>
        <w:t xml:space="preserve">ORACLE </w:t>
      </w:r>
      <w:r w:rsidR="00650CF3">
        <w:rPr>
          <w:rFonts w:ascii="Tahoma" w:hAnsi="Tahoma" w:cs="Tahoma"/>
          <w:sz w:val="22"/>
          <w:szCs w:val="22"/>
          <w:u w:val="none"/>
        </w:rPr>
        <w:t xml:space="preserve">PARA EL HOSPITAL DE ESPECIALIDADES FUERZAS ARMADAS N° 1 </w:t>
      </w:r>
      <w:r w:rsidRPr="00D8250F">
        <w:rPr>
          <w:rFonts w:ascii="Tahoma" w:hAnsi="Tahoma" w:cs="Tahoma"/>
          <w:sz w:val="22"/>
          <w:szCs w:val="22"/>
          <w:u w:val="none"/>
        </w:rPr>
        <w:t>HE-1</w:t>
      </w:r>
    </w:p>
    <w:p w:rsidR="00690CBF" w:rsidRPr="00D8250F" w:rsidRDefault="00690CBF" w:rsidP="00690CBF">
      <w:pPr>
        <w:pStyle w:val="Textoindependiente"/>
        <w:rPr>
          <w:rFonts w:ascii="Tahoma" w:hAnsi="Tahoma" w:cs="Tahoma"/>
          <w:b w:val="0"/>
          <w:sz w:val="22"/>
          <w:szCs w:val="22"/>
          <w:u w:val="none"/>
        </w:rPr>
      </w:pPr>
    </w:p>
    <w:p w:rsidR="00690CBF" w:rsidRDefault="00690CBF"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Default="00000C17" w:rsidP="00690CBF">
      <w:pPr>
        <w:pStyle w:val="Textoindependiente"/>
        <w:rPr>
          <w:rFonts w:ascii="Tahoma" w:hAnsi="Tahoma" w:cs="Tahoma"/>
          <w:sz w:val="22"/>
          <w:szCs w:val="22"/>
        </w:rPr>
      </w:pPr>
    </w:p>
    <w:p w:rsidR="00000C17" w:rsidRPr="00E82AC1" w:rsidRDefault="00000C17" w:rsidP="00690CBF">
      <w:pPr>
        <w:pStyle w:val="Textoindependiente"/>
        <w:rPr>
          <w:rFonts w:ascii="Tahoma" w:hAnsi="Tahoma" w:cs="Tahoma"/>
          <w:sz w:val="22"/>
          <w:szCs w:val="22"/>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A.-</w:t>
      </w:r>
      <w:r w:rsidRPr="00E82AC1">
        <w:rPr>
          <w:rFonts w:ascii="Tahoma" w:hAnsi="Tahoma" w:cs="Tahoma"/>
          <w:b/>
          <w:sz w:val="22"/>
          <w:szCs w:val="22"/>
        </w:rPr>
        <w:tab/>
        <w:t>ANTECEDENTES:</w:t>
      </w:r>
    </w:p>
    <w:p w:rsidR="00690CBF" w:rsidRPr="00E82AC1" w:rsidRDefault="00690CBF" w:rsidP="00690CBF">
      <w:pPr>
        <w:jc w:val="both"/>
        <w:rPr>
          <w:rFonts w:ascii="Tahoma" w:hAnsi="Tahoma" w:cs="Tahoma"/>
          <w:b/>
          <w:sz w:val="22"/>
          <w:szCs w:val="22"/>
        </w:rPr>
      </w:pPr>
    </w:p>
    <w:p w:rsidR="00A0366B" w:rsidRDefault="00FE2B04" w:rsidP="00000C17">
      <w:pPr>
        <w:pStyle w:val="Textoindependiente"/>
        <w:spacing w:line="360" w:lineRule="auto"/>
        <w:ind w:left="709"/>
        <w:rPr>
          <w:rFonts w:ascii="Tahoma" w:hAnsi="Tahoma" w:cs="Tahoma"/>
          <w:b w:val="0"/>
          <w:bCs w:val="0"/>
          <w:sz w:val="22"/>
          <w:u w:val="none"/>
        </w:rPr>
      </w:pPr>
      <w:r w:rsidRPr="00C3301D">
        <w:rPr>
          <w:rFonts w:ascii="Tahoma" w:hAnsi="Tahoma" w:cs="Tahoma"/>
          <w:b w:val="0"/>
          <w:bCs w:val="0"/>
          <w:sz w:val="22"/>
          <w:u w:val="none"/>
        </w:rPr>
        <w:t>Los productos de Oracle con los que cuenta el H</w:t>
      </w:r>
      <w:r>
        <w:rPr>
          <w:rFonts w:ascii="Tahoma" w:hAnsi="Tahoma" w:cs="Tahoma"/>
          <w:b w:val="0"/>
          <w:bCs w:val="0"/>
          <w:sz w:val="22"/>
          <w:u w:val="none"/>
        </w:rPr>
        <w:t>E</w:t>
      </w:r>
      <w:r w:rsidRPr="00C3301D">
        <w:rPr>
          <w:rFonts w:ascii="Tahoma" w:hAnsi="Tahoma" w:cs="Tahoma"/>
          <w:b w:val="0"/>
          <w:bCs w:val="0"/>
          <w:sz w:val="22"/>
          <w:u w:val="none"/>
        </w:rPr>
        <w:t xml:space="preserve">-1 actualmente, han sido pilar fundamental para el desarrollo y soporte de los proyectos informáticos existentes hasta el momento. Estos productos constituyen una verdadera fortaleza para la institución al ser en el Hospital la herramienta base para que funcionen las aplicaciones existentes. </w:t>
      </w:r>
    </w:p>
    <w:p w:rsidR="006767CE" w:rsidRPr="006767CE" w:rsidRDefault="006767CE" w:rsidP="00000C17">
      <w:pPr>
        <w:pStyle w:val="Textoindependiente"/>
        <w:spacing w:line="360" w:lineRule="auto"/>
        <w:ind w:left="709"/>
        <w:rPr>
          <w:rFonts w:ascii="Tahoma" w:hAnsi="Tahoma" w:cs="Tahoma"/>
          <w:b w:val="0"/>
          <w:bCs w:val="0"/>
          <w:sz w:val="22"/>
        </w:rPr>
      </w:pPr>
      <w:r>
        <w:rPr>
          <w:rFonts w:ascii="Tahoma" w:hAnsi="Tahoma" w:cs="Tahoma"/>
          <w:b w:val="0"/>
          <w:bCs w:val="0"/>
          <w:sz w:val="22"/>
          <w:u w:val="none"/>
        </w:rPr>
        <w:t>asda</w:t>
      </w:r>
      <w:bookmarkStart w:id="0" w:name="_GoBack"/>
      <w:bookmarkEnd w:id="0"/>
    </w:p>
    <w:p w:rsidR="00A0366B" w:rsidRDefault="00A0366B" w:rsidP="00000C17">
      <w:pPr>
        <w:pStyle w:val="Textoindependiente"/>
        <w:spacing w:line="360" w:lineRule="auto"/>
        <w:ind w:left="709"/>
        <w:rPr>
          <w:rFonts w:ascii="Tahoma" w:hAnsi="Tahoma" w:cs="Tahoma"/>
          <w:b w:val="0"/>
          <w:bCs w:val="0"/>
          <w:sz w:val="22"/>
          <w:u w:val="none"/>
        </w:rPr>
      </w:pPr>
    </w:p>
    <w:p w:rsidR="00690CBF" w:rsidRDefault="00480909" w:rsidP="00000C17">
      <w:pPr>
        <w:spacing w:line="360" w:lineRule="auto"/>
        <w:ind w:left="705"/>
        <w:jc w:val="both"/>
        <w:rPr>
          <w:rFonts w:ascii="Tahoma" w:hAnsi="Tahoma" w:cs="Tahoma"/>
          <w:sz w:val="22"/>
          <w:szCs w:val="22"/>
        </w:rPr>
      </w:pPr>
      <w:r>
        <w:rPr>
          <w:rFonts w:ascii="Tahoma" w:hAnsi="Tahoma" w:cs="Tahoma"/>
          <w:sz w:val="22"/>
          <w:szCs w:val="22"/>
        </w:rPr>
        <w:t xml:space="preserve">En el departamento se utilizan algunas herramientas libres para poder administrar la base de datos, las mismas que solventan de manera parcial los requerimientos </w:t>
      </w:r>
      <w:r w:rsidR="00A5001D">
        <w:rPr>
          <w:rFonts w:ascii="Tahoma" w:hAnsi="Tahoma" w:cs="Tahoma"/>
          <w:sz w:val="22"/>
          <w:szCs w:val="22"/>
        </w:rPr>
        <w:t>y necesidades que se presentan en el cumplimiento de las actividades que realiza el área</w:t>
      </w:r>
      <w:r w:rsidR="008F5C02">
        <w:rPr>
          <w:rFonts w:ascii="Tahoma" w:hAnsi="Tahoma" w:cs="Tahoma"/>
          <w:sz w:val="22"/>
          <w:szCs w:val="22"/>
        </w:rPr>
        <w:t>.</w:t>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No se puede realizar las tareas de monitoreo y control </w:t>
      </w:r>
      <w:r w:rsidR="00A5001D">
        <w:rPr>
          <w:rFonts w:ascii="Tahoma" w:hAnsi="Tahoma" w:cs="Tahoma"/>
          <w:sz w:val="22"/>
          <w:szCs w:val="22"/>
        </w:rPr>
        <w:t xml:space="preserve">sobre el comportamiento y operatividad  de </w:t>
      </w:r>
      <w:r>
        <w:rPr>
          <w:rFonts w:ascii="Tahoma" w:hAnsi="Tahoma" w:cs="Tahoma"/>
          <w:sz w:val="22"/>
          <w:szCs w:val="22"/>
        </w:rPr>
        <w:t xml:space="preserve">los diferentes ambientes de base de datos, por </w:t>
      </w:r>
      <w:r w:rsidR="00A5001D">
        <w:rPr>
          <w:rFonts w:ascii="Tahoma" w:hAnsi="Tahoma" w:cs="Tahoma"/>
          <w:sz w:val="22"/>
          <w:szCs w:val="22"/>
        </w:rPr>
        <w:t xml:space="preserve">tal motivo no se puede tener un correcto indicador de los </w:t>
      </w:r>
      <w:r>
        <w:rPr>
          <w:rFonts w:ascii="Tahoma" w:hAnsi="Tahoma" w:cs="Tahoma"/>
          <w:sz w:val="22"/>
          <w:szCs w:val="22"/>
        </w:rPr>
        <w:t>niveles de servicio que presta la plataforma.</w:t>
      </w:r>
      <w:r>
        <w:rPr>
          <w:rFonts w:ascii="Tahoma" w:hAnsi="Tahoma" w:cs="Tahoma"/>
          <w:sz w:val="22"/>
          <w:szCs w:val="22"/>
        </w:rPr>
        <w:tab/>
      </w:r>
    </w:p>
    <w:p w:rsidR="008F5C02" w:rsidRDefault="008F5C02" w:rsidP="00000C17">
      <w:pPr>
        <w:spacing w:line="360" w:lineRule="auto"/>
        <w:ind w:left="705"/>
        <w:jc w:val="both"/>
        <w:rPr>
          <w:rFonts w:ascii="Tahoma" w:hAnsi="Tahoma" w:cs="Tahoma"/>
          <w:sz w:val="22"/>
          <w:szCs w:val="22"/>
        </w:rPr>
      </w:pPr>
    </w:p>
    <w:p w:rsidR="008F5C02" w:rsidRDefault="008F5C02" w:rsidP="00000C17">
      <w:pPr>
        <w:spacing w:line="360" w:lineRule="auto"/>
        <w:ind w:left="705"/>
        <w:jc w:val="both"/>
        <w:rPr>
          <w:rFonts w:ascii="Tahoma" w:hAnsi="Tahoma" w:cs="Tahoma"/>
          <w:sz w:val="22"/>
          <w:szCs w:val="22"/>
        </w:rPr>
      </w:pPr>
      <w:r>
        <w:rPr>
          <w:rFonts w:ascii="Tahoma" w:hAnsi="Tahoma" w:cs="Tahoma"/>
          <w:sz w:val="22"/>
          <w:szCs w:val="22"/>
        </w:rPr>
        <w:t xml:space="preserve">Se necesita de una plataforma que permita obtener los respaldos y carga de información de manea </w:t>
      </w:r>
      <w:r w:rsidR="00AC0C19">
        <w:rPr>
          <w:rFonts w:ascii="Tahoma" w:hAnsi="Tahoma" w:cs="Tahoma"/>
          <w:sz w:val="22"/>
          <w:szCs w:val="22"/>
        </w:rPr>
        <w:t>simple ya con esto se pod</w:t>
      </w:r>
      <w:r>
        <w:rPr>
          <w:rFonts w:ascii="Tahoma" w:hAnsi="Tahoma" w:cs="Tahoma"/>
          <w:sz w:val="22"/>
          <w:szCs w:val="22"/>
        </w:rPr>
        <w:t>r</w:t>
      </w:r>
      <w:r w:rsidR="00AC0C19">
        <w:rPr>
          <w:rFonts w:ascii="Tahoma" w:hAnsi="Tahoma" w:cs="Tahoma"/>
          <w:sz w:val="22"/>
          <w:szCs w:val="22"/>
        </w:rPr>
        <w:t>ía</w:t>
      </w:r>
      <w:r>
        <w:rPr>
          <w:rFonts w:ascii="Tahoma" w:hAnsi="Tahoma" w:cs="Tahoma"/>
          <w:sz w:val="22"/>
          <w:szCs w:val="22"/>
        </w:rPr>
        <w:t xml:space="preserve"> distribuir los respaldos </w:t>
      </w:r>
      <w:r w:rsidR="00AC0C19">
        <w:rPr>
          <w:rFonts w:ascii="Tahoma" w:hAnsi="Tahoma" w:cs="Tahoma"/>
          <w:sz w:val="22"/>
          <w:szCs w:val="22"/>
        </w:rPr>
        <w:t xml:space="preserve">en los diferentes ambientes </w:t>
      </w:r>
      <w:r>
        <w:rPr>
          <w:rFonts w:ascii="Tahoma" w:hAnsi="Tahoma" w:cs="Tahoma"/>
          <w:sz w:val="22"/>
          <w:szCs w:val="22"/>
        </w:rPr>
        <w:t>de manera ágil y eficiente.</w:t>
      </w:r>
    </w:p>
    <w:p w:rsidR="008F5C02" w:rsidRDefault="008F5C02" w:rsidP="00000C17">
      <w:pPr>
        <w:spacing w:line="360" w:lineRule="auto"/>
        <w:ind w:left="705"/>
        <w:jc w:val="both"/>
        <w:rPr>
          <w:rFonts w:ascii="Tahoma" w:hAnsi="Tahoma" w:cs="Tahoma"/>
          <w:sz w:val="22"/>
          <w:szCs w:val="22"/>
        </w:rPr>
      </w:pPr>
    </w:p>
    <w:p w:rsidR="00B6118F" w:rsidRDefault="00B6118F" w:rsidP="00000C17">
      <w:pPr>
        <w:spacing w:line="360" w:lineRule="auto"/>
        <w:ind w:left="705"/>
        <w:jc w:val="both"/>
        <w:rPr>
          <w:rFonts w:ascii="Tahoma" w:hAnsi="Tahoma" w:cs="Tahoma"/>
          <w:sz w:val="22"/>
          <w:szCs w:val="22"/>
        </w:rPr>
      </w:pPr>
      <w:r>
        <w:rPr>
          <w:rFonts w:ascii="Tahoma" w:hAnsi="Tahoma" w:cs="Tahoma"/>
          <w:sz w:val="22"/>
          <w:szCs w:val="22"/>
        </w:rPr>
        <w:t xml:space="preserve">Se necesita herramientas que permitan mediante el monitoreo de sentencias </w:t>
      </w:r>
      <w:proofErr w:type="spellStart"/>
      <w:r>
        <w:rPr>
          <w:rFonts w:ascii="Tahoma" w:hAnsi="Tahoma" w:cs="Tahoma"/>
          <w:sz w:val="22"/>
          <w:szCs w:val="22"/>
        </w:rPr>
        <w:t>sql</w:t>
      </w:r>
      <w:proofErr w:type="spellEnd"/>
      <w:r>
        <w:rPr>
          <w:rFonts w:ascii="Tahoma" w:hAnsi="Tahoma" w:cs="Tahoma"/>
          <w:sz w:val="22"/>
          <w:szCs w:val="22"/>
        </w:rPr>
        <w:t xml:space="preserve"> revisar cuales son los </w:t>
      </w:r>
      <w:proofErr w:type="spellStart"/>
      <w:r>
        <w:rPr>
          <w:rFonts w:ascii="Tahoma" w:hAnsi="Tahoma" w:cs="Tahoma"/>
          <w:sz w:val="22"/>
          <w:szCs w:val="22"/>
        </w:rPr>
        <w:t>querys</w:t>
      </w:r>
      <w:proofErr w:type="spellEnd"/>
      <w:r>
        <w:rPr>
          <w:rFonts w:ascii="Tahoma" w:hAnsi="Tahoma" w:cs="Tahoma"/>
          <w:sz w:val="22"/>
          <w:szCs w:val="22"/>
        </w:rPr>
        <w:t xml:space="preserve"> que presentan problemas de optimización y desempeño.</w:t>
      </w:r>
    </w:p>
    <w:p w:rsidR="008F5C02" w:rsidRDefault="008F5C02" w:rsidP="00690CBF">
      <w:pPr>
        <w:ind w:left="705"/>
        <w:jc w:val="both"/>
        <w:rPr>
          <w:rFonts w:ascii="Tahoma" w:hAnsi="Tahoma" w:cs="Tahoma"/>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B6118F" w:rsidRDefault="00B6118F"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000C17" w:rsidRDefault="00000C17" w:rsidP="00690CBF">
      <w:pPr>
        <w:jc w:val="both"/>
        <w:rPr>
          <w:rFonts w:ascii="Tahoma" w:hAnsi="Tahoma" w:cs="Tahoma"/>
          <w:b/>
          <w:sz w:val="22"/>
          <w:szCs w:val="22"/>
        </w:rPr>
      </w:pPr>
    </w:p>
    <w:p w:rsidR="00690CBF" w:rsidRPr="00E82AC1" w:rsidRDefault="00690CBF" w:rsidP="00690CBF">
      <w:pPr>
        <w:jc w:val="both"/>
        <w:rPr>
          <w:rFonts w:ascii="Tahoma" w:hAnsi="Tahoma" w:cs="Tahoma"/>
          <w:bCs/>
          <w:sz w:val="22"/>
          <w:szCs w:val="22"/>
        </w:rPr>
      </w:pPr>
      <w:r w:rsidRPr="00E82AC1">
        <w:rPr>
          <w:rFonts w:ascii="Tahoma" w:hAnsi="Tahoma" w:cs="Tahoma"/>
          <w:b/>
          <w:sz w:val="22"/>
          <w:szCs w:val="22"/>
        </w:rPr>
        <w:t>B.-</w:t>
      </w:r>
      <w:r w:rsidRPr="00E82AC1">
        <w:rPr>
          <w:rFonts w:ascii="Tahoma" w:hAnsi="Tahoma" w:cs="Tahoma"/>
          <w:b/>
          <w:sz w:val="22"/>
          <w:szCs w:val="22"/>
        </w:rPr>
        <w:tab/>
        <w:t>DESARROLLO:</w:t>
      </w:r>
      <w:r w:rsidRPr="00E82AC1">
        <w:rPr>
          <w:rFonts w:ascii="Tahoma" w:hAnsi="Tahoma" w:cs="Tahoma"/>
          <w:bCs/>
          <w:sz w:val="22"/>
          <w:szCs w:val="22"/>
        </w:rPr>
        <w:t xml:space="preserve"> </w:t>
      </w:r>
    </w:p>
    <w:p w:rsidR="00690CBF" w:rsidRPr="00E82AC1" w:rsidRDefault="00690CBF" w:rsidP="00690CBF">
      <w:pPr>
        <w:jc w:val="both"/>
        <w:rPr>
          <w:rFonts w:ascii="Tahoma" w:hAnsi="Tahoma" w:cs="Tahoma"/>
          <w:bCs/>
          <w:sz w:val="22"/>
          <w:szCs w:val="22"/>
        </w:rPr>
      </w:pPr>
    </w:p>
    <w:p w:rsidR="00690CBF" w:rsidRPr="00C3301D" w:rsidRDefault="00690CBF" w:rsidP="00690CBF">
      <w:pPr>
        <w:pStyle w:val="Textoindependiente"/>
        <w:ind w:left="709"/>
        <w:rPr>
          <w:rFonts w:ascii="Tahoma" w:hAnsi="Tahoma" w:cs="Tahoma"/>
          <w:b w:val="0"/>
          <w:bCs w:val="0"/>
          <w:sz w:val="22"/>
          <w:u w:val="none"/>
        </w:rPr>
      </w:pPr>
    </w:p>
    <w:p w:rsidR="00B6118F" w:rsidRDefault="00B6118F"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Existen muchas herramientas en el mercado que proveen algunas funcionalidades que permiten llevar una administración de manera parcial de la base de datos Oracle, en muchos casos algunas de estas no tienen costo</w:t>
      </w:r>
      <w:r w:rsidR="00AC0C19">
        <w:rPr>
          <w:rFonts w:ascii="Tahoma" w:hAnsi="Tahoma" w:cs="Tahoma"/>
          <w:b w:val="0"/>
          <w:bCs w:val="0"/>
          <w:sz w:val="22"/>
          <w:u w:val="none"/>
        </w:rPr>
        <w:t>, pero no brindan la solución administrativa y operativa de manera integrada. El</w:t>
      </w:r>
      <w:r>
        <w:rPr>
          <w:rFonts w:ascii="Tahoma" w:hAnsi="Tahoma" w:cs="Tahoma"/>
          <w:b w:val="0"/>
          <w:bCs w:val="0"/>
          <w:sz w:val="22"/>
          <w:u w:val="none"/>
        </w:rPr>
        <w:t xml:space="preserve"> tiempo en generar cualquier solución de administración de base de datos es alto</w:t>
      </w:r>
      <w:r w:rsidR="00AC0C19">
        <w:rPr>
          <w:rFonts w:ascii="Tahoma" w:hAnsi="Tahoma" w:cs="Tahoma"/>
          <w:b w:val="0"/>
          <w:bCs w:val="0"/>
          <w:sz w:val="22"/>
          <w:u w:val="none"/>
        </w:rPr>
        <w:t xml:space="preserve"> y no </w:t>
      </w:r>
      <w:r w:rsidR="00707222">
        <w:rPr>
          <w:rFonts w:ascii="Tahoma" w:hAnsi="Tahoma" w:cs="Tahoma"/>
          <w:b w:val="0"/>
          <w:bCs w:val="0"/>
          <w:sz w:val="22"/>
          <w:u w:val="none"/>
        </w:rPr>
        <w:t>está</w:t>
      </w:r>
      <w:r w:rsidR="00AC0C19">
        <w:rPr>
          <w:rFonts w:ascii="Tahoma" w:hAnsi="Tahoma" w:cs="Tahoma"/>
          <w:b w:val="0"/>
          <w:bCs w:val="0"/>
          <w:sz w:val="22"/>
          <w:u w:val="none"/>
        </w:rPr>
        <w:t xml:space="preserve"> de acuerdo a las necesidades de tiempos que el hospital maneja</w:t>
      </w:r>
      <w:r>
        <w:rPr>
          <w:rFonts w:ascii="Tahoma" w:hAnsi="Tahoma" w:cs="Tahoma"/>
          <w:b w:val="0"/>
          <w:bCs w:val="0"/>
          <w:sz w:val="22"/>
          <w:u w:val="none"/>
        </w:rPr>
        <w:t>.</w:t>
      </w:r>
    </w:p>
    <w:p w:rsidR="00B6118F" w:rsidRPr="00C3301D" w:rsidRDefault="009906C8" w:rsidP="00000C17">
      <w:pPr>
        <w:pStyle w:val="Textoindependiente"/>
        <w:spacing w:line="360" w:lineRule="auto"/>
        <w:ind w:left="709"/>
        <w:rPr>
          <w:rFonts w:ascii="Tahoma" w:hAnsi="Tahoma" w:cs="Tahoma"/>
          <w:b w:val="0"/>
          <w:bCs w:val="0"/>
          <w:sz w:val="22"/>
          <w:u w:val="none"/>
        </w:rPr>
      </w:pPr>
      <w:r>
        <w:rPr>
          <w:rFonts w:ascii="Tahoma" w:hAnsi="Tahoma" w:cs="Tahoma"/>
          <w:b w:val="0"/>
          <w:bCs w:val="0"/>
          <w:sz w:val="22"/>
          <w:u w:val="none"/>
        </w:rPr>
        <w:t xml:space="preserve">En base a un modelo comparativo, la herramienta que </w:t>
      </w:r>
      <w:r w:rsidR="00B6118F">
        <w:rPr>
          <w:rFonts w:ascii="Tahoma" w:hAnsi="Tahoma" w:cs="Tahoma"/>
          <w:b w:val="0"/>
          <w:bCs w:val="0"/>
          <w:sz w:val="22"/>
          <w:u w:val="none"/>
        </w:rPr>
        <w:t xml:space="preserve">presta las mejores características </w:t>
      </w:r>
      <w:r>
        <w:rPr>
          <w:rFonts w:ascii="Tahoma" w:hAnsi="Tahoma" w:cs="Tahoma"/>
          <w:b w:val="0"/>
          <w:bCs w:val="0"/>
          <w:sz w:val="22"/>
          <w:u w:val="none"/>
        </w:rPr>
        <w:t>y</w:t>
      </w:r>
      <w:r w:rsidR="00B6118F">
        <w:rPr>
          <w:rFonts w:ascii="Tahoma" w:hAnsi="Tahoma" w:cs="Tahoma"/>
          <w:b w:val="0"/>
          <w:bCs w:val="0"/>
          <w:sz w:val="22"/>
          <w:u w:val="none"/>
        </w:rPr>
        <w:t xml:space="preserve"> se puede acoplar a las necesidades institucionales y </w:t>
      </w:r>
      <w:r>
        <w:rPr>
          <w:rFonts w:ascii="Tahoma" w:hAnsi="Tahoma" w:cs="Tahoma"/>
          <w:b w:val="0"/>
          <w:bCs w:val="0"/>
          <w:sz w:val="22"/>
          <w:u w:val="none"/>
        </w:rPr>
        <w:t xml:space="preserve">del </w:t>
      </w:r>
      <w:r w:rsidR="00B6118F">
        <w:rPr>
          <w:rFonts w:ascii="Tahoma" w:hAnsi="Tahoma" w:cs="Tahoma"/>
          <w:b w:val="0"/>
          <w:bCs w:val="0"/>
          <w:sz w:val="22"/>
          <w:u w:val="none"/>
        </w:rPr>
        <w:t>departamento de TICS</w:t>
      </w:r>
      <w:r>
        <w:rPr>
          <w:rFonts w:ascii="Tahoma" w:hAnsi="Tahoma" w:cs="Tahoma"/>
          <w:b w:val="0"/>
          <w:bCs w:val="0"/>
          <w:sz w:val="22"/>
          <w:u w:val="none"/>
        </w:rPr>
        <w:t xml:space="preserve"> es TOAD </w:t>
      </w:r>
      <w:proofErr w:type="spellStart"/>
      <w:r>
        <w:rPr>
          <w:rFonts w:ascii="Tahoma" w:hAnsi="Tahoma" w:cs="Tahoma"/>
          <w:b w:val="0"/>
          <w:bCs w:val="0"/>
          <w:sz w:val="22"/>
          <w:u w:val="none"/>
        </w:rPr>
        <w:t>for</w:t>
      </w:r>
      <w:proofErr w:type="spellEnd"/>
      <w:r>
        <w:rPr>
          <w:rFonts w:ascii="Tahoma" w:hAnsi="Tahoma" w:cs="Tahoma"/>
          <w:b w:val="0"/>
          <w:bCs w:val="0"/>
          <w:sz w:val="22"/>
          <w:u w:val="none"/>
        </w:rPr>
        <w:t xml:space="preserve"> Oracle. E</w:t>
      </w:r>
      <w:r w:rsidR="00B6118F">
        <w:rPr>
          <w:rFonts w:ascii="Tahoma" w:hAnsi="Tahoma" w:cs="Tahoma"/>
          <w:b w:val="0"/>
          <w:bCs w:val="0"/>
          <w:sz w:val="22"/>
          <w:u w:val="none"/>
        </w:rPr>
        <w:t xml:space="preserve">ntre las bondades a nivel de administración se tiene monitoreo de sesiones, optimización de consultas, generación de respaldos de manera gráfica y con plantillas que pueden ser reutilizadas, </w:t>
      </w:r>
      <w:r w:rsidR="00AC6151">
        <w:rPr>
          <w:rFonts w:ascii="Tahoma" w:hAnsi="Tahoma" w:cs="Tahoma"/>
          <w:b w:val="0"/>
          <w:bCs w:val="0"/>
          <w:sz w:val="22"/>
          <w:u w:val="none"/>
        </w:rPr>
        <w:t>generación de reportes y además posee varios utilitarios de generación de códigos automáticos.</w:t>
      </w:r>
    </w:p>
    <w:p w:rsidR="00000C17" w:rsidRDefault="00000C17" w:rsidP="00690CBF">
      <w:pPr>
        <w:pStyle w:val="Textoindependiente"/>
        <w:ind w:left="709"/>
        <w:rPr>
          <w:rFonts w:ascii="Tahoma" w:hAnsi="Tahoma" w:cs="Tahoma"/>
          <w:b w:val="0"/>
          <w:bCs w:val="0"/>
          <w:sz w:val="22"/>
          <w:u w:val="none"/>
        </w:rPr>
      </w:pPr>
    </w:p>
    <w:p w:rsidR="00035A4E" w:rsidRDefault="00690CBF" w:rsidP="00690CBF">
      <w:pPr>
        <w:pStyle w:val="Textoindependiente"/>
        <w:ind w:left="709"/>
        <w:rPr>
          <w:rFonts w:ascii="Tahoma" w:hAnsi="Tahoma" w:cs="Tahoma"/>
          <w:b w:val="0"/>
          <w:bCs w:val="0"/>
          <w:sz w:val="22"/>
          <w:u w:val="none"/>
        </w:rPr>
      </w:pPr>
      <w:r w:rsidRPr="00C3301D">
        <w:rPr>
          <w:rFonts w:ascii="Tahoma" w:hAnsi="Tahoma" w:cs="Tahoma"/>
          <w:b w:val="0"/>
          <w:bCs w:val="0"/>
          <w:sz w:val="22"/>
          <w:u w:val="none"/>
        </w:rPr>
        <w:t xml:space="preserve">Los productos que </w:t>
      </w:r>
      <w:r w:rsidR="00E83170">
        <w:rPr>
          <w:rFonts w:ascii="Tahoma" w:hAnsi="Tahoma" w:cs="Tahoma"/>
          <w:b w:val="0"/>
          <w:bCs w:val="0"/>
          <w:sz w:val="22"/>
          <w:u w:val="none"/>
        </w:rPr>
        <w:t xml:space="preserve">se </w:t>
      </w:r>
      <w:r w:rsidRPr="00C3301D">
        <w:rPr>
          <w:rFonts w:ascii="Tahoma" w:hAnsi="Tahoma" w:cs="Tahoma"/>
          <w:b w:val="0"/>
          <w:bCs w:val="0"/>
          <w:sz w:val="22"/>
          <w:u w:val="none"/>
        </w:rPr>
        <w:t>requiere</w:t>
      </w:r>
      <w:r w:rsidR="00E83170">
        <w:rPr>
          <w:rFonts w:ascii="Tahoma" w:hAnsi="Tahoma" w:cs="Tahoma"/>
          <w:b w:val="0"/>
          <w:bCs w:val="0"/>
          <w:sz w:val="22"/>
          <w:u w:val="none"/>
        </w:rPr>
        <w:t xml:space="preserve"> suscribir</w:t>
      </w:r>
      <w:r w:rsidRPr="00C3301D">
        <w:rPr>
          <w:rFonts w:ascii="Tahoma" w:hAnsi="Tahoma" w:cs="Tahoma"/>
          <w:b w:val="0"/>
          <w:bCs w:val="0"/>
          <w:sz w:val="22"/>
          <w:u w:val="none"/>
        </w:rPr>
        <w:t xml:space="preserve"> son los siguientes:</w:t>
      </w:r>
    </w:p>
    <w:p w:rsidR="00FA77AC" w:rsidRDefault="00FA77AC" w:rsidP="00690CBF">
      <w:pPr>
        <w:pStyle w:val="Textoindependiente"/>
        <w:ind w:left="709"/>
        <w:rPr>
          <w:rFonts w:ascii="Tahoma" w:hAnsi="Tahoma" w:cs="Tahoma"/>
          <w:b w:val="0"/>
          <w:bCs w:val="0"/>
          <w:sz w:val="22"/>
          <w:u w:val="none"/>
        </w:rPr>
      </w:pPr>
    </w:p>
    <w:p w:rsidR="00FA77AC" w:rsidRDefault="00FA77AC" w:rsidP="00690CBF">
      <w:pPr>
        <w:pStyle w:val="Textoindependiente"/>
        <w:ind w:left="709"/>
        <w:rPr>
          <w:rFonts w:ascii="Tahoma" w:hAnsi="Tahoma" w:cs="Tahoma"/>
          <w:b w:val="0"/>
          <w:bCs w:val="0"/>
          <w:sz w:val="22"/>
          <w:u w:val="none"/>
        </w:rPr>
      </w:pPr>
    </w:p>
    <w:tbl>
      <w:tblPr>
        <w:tblStyle w:val="Tablaconcuadrcula"/>
        <w:tblW w:w="0" w:type="auto"/>
        <w:tblInd w:w="709" w:type="dxa"/>
        <w:tblLook w:val="04A0" w:firstRow="1" w:lastRow="0" w:firstColumn="1" w:lastColumn="0" w:noHBand="0" w:noVBand="1"/>
      </w:tblPr>
      <w:tblGrid>
        <w:gridCol w:w="4502"/>
        <w:gridCol w:w="1276"/>
        <w:gridCol w:w="1701"/>
        <w:gridCol w:w="1099"/>
      </w:tblGrid>
      <w:tr w:rsidR="00FA77AC" w:rsidTr="00FA77AC">
        <w:tc>
          <w:tcPr>
            <w:tcW w:w="4502"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Producto</w:t>
            </w:r>
          </w:p>
        </w:tc>
        <w:tc>
          <w:tcPr>
            <w:tcW w:w="1276"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Cantidad</w:t>
            </w:r>
          </w:p>
        </w:tc>
        <w:tc>
          <w:tcPr>
            <w:tcW w:w="1701"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Precio unitario</w:t>
            </w:r>
          </w:p>
        </w:tc>
        <w:tc>
          <w:tcPr>
            <w:tcW w:w="1099" w:type="dxa"/>
          </w:tcPr>
          <w:p w:rsidR="00FA77AC" w:rsidRPr="00FA77AC" w:rsidRDefault="00FA77AC" w:rsidP="00FA77AC">
            <w:pPr>
              <w:pStyle w:val="Textoindependiente"/>
              <w:jc w:val="center"/>
              <w:rPr>
                <w:rFonts w:ascii="Tahoma" w:hAnsi="Tahoma" w:cs="Tahoma"/>
                <w:bCs w:val="0"/>
                <w:sz w:val="22"/>
                <w:u w:val="none"/>
              </w:rPr>
            </w:pPr>
            <w:r w:rsidRPr="00FA77AC">
              <w:rPr>
                <w:rFonts w:ascii="Tahoma" w:hAnsi="Tahoma" w:cs="Tahoma"/>
                <w:bCs w:val="0"/>
                <w:sz w:val="22"/>
                <w:u w:val="none"/>
              </w:rPr>
              <w:t>Total</w:t>
            </w:r>
          </w:p>
        </w:tc>
      </w:tr>
      <w:tr w:rsidR="00FA77AC" w:rsidTr="00FA77AC">
        <w:tc>
          <w:tcPr>
            <w:tcW w:w="4502" w:type="dxa"/>
          </w:tcPr>
          <w:p w:rsidR="00FA77AC" w:rsidRDefault="00FA77AC" w:rsidP="00FA77AC">
            <w:pPr>
              <w:pStyle w:val="Textoindependiente"/>
              <w:jc w:val="center"/>
              <w:rPr>
                <w:rFonts w:ascii="Tahoma" w:hAnsi="Tahoma" w:cs="Tahoma"/>
                <w:b w:val="0"/>
                <w:bCs w:val="0"/>
                <w:sz w:val="22"/>
                <w:u w:val="none"/>
              </w:rPr>
            </w:pPr>
            <w:r w:rsidRPr="00FA77AC">
              <w:rPr>
                <w:rFonts w:ascii="Tahoma" w:hAnsi="Tahoma" w:cs="Tahoma"/>
                <w:b w:val="0"/>
                <w:bCs w:val="0"/>
                <w:sz w:val="22"/>
                <w:u w:val="none"/>
              </w:rPr>
              <w:t>TOAD FOR ORACLE, incluye 1 año de soporte con el fabricante</w:t>
            </w:r>
          </w:p>
        </w:tc>
        <w:tc>
          <w:tcPr>
            <w:tcW w:w="1276"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w:t>
            </w:r>
          </w:p>
        </w:tc>
        <w:tc>
          <w:tcPr>
            <w:tcW w:w="1701"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1.100,00</w:t>
            </w:r>
          </w:p>
        </w:tc>
        <w:tc>
          <w:tcPr>
            <w:tcW w:w="1099" w:type="dxa"/>
          </w:tcPr>
          <w:p w:rsidR="00FA77AC" w:rsidRDefault="00FA77AC"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r w:rsidR="00B125A4" w:rsidTr="00FA77AC">
        <w:tc>
          <w:tcPr>
            <w:tcW w:w="4502" w:type="dxa"/>
          </w:tcPr>
          <w:p w:rsidR="00B125A4" w:rsidRPr="00B125A4" w:rsidRDefault="00B125A4" w:rsidP="00FA77AC">
            <w:pPr>
              <w:pStyle w:val="Textoindependiente"/>
              <w:jc w:val="center"/>
              <w:rPr>
                <w:rFonts w:ascii="Tahoma" w:hAnsi="Tahoma" w:cs="Tahoma"/>
                <w:bCs w:val="0"/>
                <w:sz w:val="22"/>
                <w:u w:val="none"/>
              </w:rPr>
            </w:pPr>
            <w:r w:rsidRPr="00B125A4">
              <w:rPr>
                <w:rFonts w:ascii="Tahoma" w:hAnsi="Tahoma" w:cs="Tahoma"/>
                <w:bCs w:val="0"/>
                <w:sz w:val="22"/>
                <w:u w:val="none"/>
              </w:rPr>
              <w:t>Subtotal</w:t>
            </w:r>
            <w:r>
              <w:rPr>
                <w:rFonts w:ascii="Tahoma" w:hAnsi="Tahoma" w:cs="Tahoma"/>
                <w:bCs w:val="0"/>
                <w:sz w:val="22"/>
                <w:u w:val="none"/>
              </w:rPr>
              <w:t>:</w:t>
            </w:r>
          </w:p>
        </w:tc>
        <w:tc>
          <w:tcPr>
            <w:tcW w:w="1276" w:type="dxa"/>
          </w:tcPr>
          <w:p w:rsidR="00B125A4" w:rsidRDefault="00B125A4" w:rsidP="00FA77AC">
            <w:pPr>
              <w:pStyle w:val="Textoindependiente"/>
              <w:jc w:val="right"/>
              <w:rPr>
                <w:rFonts w:ascii="Tahoma" w:hAnsi="Tahoma" w:cs="Tahoma"/>
                <w:b w:val="0"/>
                <w:bCs w:val="0"/>
                <w:sz w:val="22"/>
                <w:u w:val="none"/>
              </w:rPr>
            </w:pPr>
          </w:p>
        </w:tc>
        <w:tc>
          <w:tcPr>
            <w:tcW w:w="1701" w:type="dxa"/>
          </w:tcPr>
          <w:p w:rsidR="00B125A4" w:rsidRDefault="00B125A4" w:rsidP="00FA77AC">
            <w:pPr>
              <w:pStyle w:val="Textoindependiente"/>
              <w:jc w:val="right"/>
              <w:rPr>
                <w:rFonts w:ascii="Tahoma" w:hAnsi="Tahoma" w:cs="Tahoma"/>
                <w:b w:val="0"/>
                <w:bCs w:val="0"/>
                <w:sz w:val="22"/>
                <w:u w:val="none"/>
              </w:rPr>
            </w:pPr>
          </w:p>
        </w:tc>
        <w:tc>
          <w:tcPr>
            <w:tcW w:w="1099" w:type="dxa"/>
          </w:tcPr>
          <w:p w:rsidR="00B125A4" w:rsidRDefault="00B125A4" w:rsidP="00FA77AC">
            <w:pPr>
              <w:pStyle w:val="Textoindependiente"/>
              <w:jc w:val="right"/>
              <w:rPr>
                <w:rFonts w:ascii="Tahoma" w:hAnsi="Tahoma" w:cs="Tahoma"/>
                <w:b w:val="0"/>
                <w:bCs w:val="0"/>
                <w:sz w:val="22"/>
                <w:u w:val="none"/>
              </w:rPr>
            </w:pPr>
            <w:r>
              <w:rPr>
                <w:rFonts w:ascii="Tahoma" w:hAnsi="Tahoma" w:cs="Tahoma"/>
                <w:b w:val="0"/>
                <w:bCs w:val="0"/>
                <w:sz w:val="22"/>
                <w:u w:val="none"/>
              </w:rPr>
              <w:t>3.300,00</w:t>
            </w:r>
          </w:p>
        </w:tc>
      </w:tr>
    </w:tbl>
    <w:p w:rsidR="00FA77AC" w:rsidRDefault="00FA77AC" w:rsidP="00690CBF">
      <w:pPr>
        <w:pStyle w:val="Textoindependiente"/>
        <w:ind w:left="709"/>
        <w:rPr>
          <w:rFonts w:ascii="Tahoma" w:hAnsi="Tahoma" w:cs="Tahoma"/>
          <w:b w:val="0"/>
          <w:bCs w:val="0"/>
          <w:sz w:val="22"/>
          <w:u w:val="none"/>
        </w:rPr>
      </w:pPr>
    </w:p>
    <w:p w:rsidR="00035A4E" w:rsidRDefault="00035A4E">
      <w:pPr>
        <w:rPr>
          <w:rFonts w:ascii="Tahoma" w:hAnsi="Tahoma" w:cs="Tahoma"/>
          <w:sz w:val="22"/>
        </w:rPr>
      </w:pPr>
      <w:r>
        <w:rPr>
          <w:rFonts w:ascii="Tahoma" w:hAnsi="Tahoma" w:cs="Tahoma"/>
          <w:b/>
          <w:bCs/>
          <w:sz w:val="22"/>
        </w:rPr>
        <w:br w:type="page"/>
      </w: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690CBF" w:rsidRDefault="00690CBF" w:rsidP="00690CBF">
      <w:pPr>
        <w:pStyle w:val="Textoindependiente"/>
        <w:ind w:left="709"/>
        <w:rPr>
          <w:rFonts w:ascii="Tahoma" w:hAnsi="Tahoma" w:cs="Tahoma"/>
          <w:b w:val="0"/>
          <w:bCs w:val="0"/>
          <w:sz w:val="22"/>
          <w:u w:val="none"/>
        </w:rPr>
      </w:pPr>
    </w:p>
    <w:p w:rsidR="00FE2B04" w:rsidRDefault="00FE2B04" w:rsidP="00690CBF">
      <w:pPr>
        <w:pStyle w:val="Textoindependiente"/>
        <w:ind w:left="709"/>
        <w:rPr>
          <w:rFonts w:ascii="Tahoma" w:hAnsi="Tahoma" w:cs="Tahoma"/>
          <w:b w:val="0"/>
          <w:bCs w:val="0"/>
          <w:sz w:val="22"/>
          <w:u w:val="none"/>
        </w:rPr>
      </w:pPr>
    </w:p>
    <w:p w:rsidR="00690CBF" w:rsidRPr="00E82AC1" w:rsidRDefault="00690CBF" w:rsidP="00690CBF">
      <w:pPr>
        <w:jc w:val="both"/>
        <w:rPr>
          <w:rFonts w:ascii="Tahoma" w:hAnsi="Tahoma" w:cs="Tahoma"/>
          <w:b/>
          <w:sz w:val="22"/>
          <w:szCs w:val="22"/>
        </w:rPr>
      </w:pPr>
      <w:r w:rsidRPr="00E82AC1">
        <w:rPr>
          <w:rFonts w:ascii="Tahoma" w:hAnsi="Tahoma" w:cs="Tahoma"/>
          <w:b/>
          <w:sz w:val="22"/>
          <w:szCs w:val="22"/>
        </w:rPr>
        <w:t>C.-</w:t>
      </w:r>
      <w:r w:rsidRPr="00E82AC1">
        <w:rPr>
          <w:rFonts w:ascii="Tahoma" w:hAnsi="Tahoma" w:cs="Tahoma"/>
          <w:b/>
          <w:sz w:val="22"/>
          <w:szCs w:val="22"/>
        </w:rPr>
        <w:tab/>
      </w:r>
      <w:r>
        <w:rPr>
          <w:rFonts w:ascii="Tahoma" w:hAnsi="Tahoma" w:cs="Tahoma"/>
          <w:b/>
          <w:sz w:val="22"/>
          <w:szCs w:val="22"/>
        </w:rPr>
        <w:t>CONCLUSIO</w:t>
      </w:r>
      <w:r w:rsidRPr="00E82AC1">
        <w:rPr>
          <w:rFonts w:ascii="Tahoma" w:hAnsi="Tahoma" w:cs="Tahoma"/>
          <w:b/>
          <w:sz w:val="22"/>
          <w:szCs w:val="22"/>
        </w:rPr>
        <w:t>NES:</w:t>
      </w:r>
    </w:p>
    <w:p w:rsidR="00690CBF" w:rsidRPr="00E82AC1" w:rsidRDefault="00690CBF" w:rsidP="00690CBF">
      <w:pPr>
        <w:jc w:val="both"/>
        <w:rPr>
          <w:rFonts w:ascii="Tahoma" w:hAnsi="Tahoma" w:cs="Tahoma"/>
          <w:sz w:val="22"/>
          <w:szCs w:val="22"/>
        </w:rPr>
      </w:pPr>
    </w:p>
    <w:p w:rsidR="00690CBF"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Se necesita un</w:t>
      </w:r>
      <w:r w:rsidR="009906C8">
        <w:rPr>
          <w:rFonts w:ascii="Tahoma" w:hAnsi="Tahoma" w:cs="Tahoma"/>
          <w:b w:val="0"/>
          <w:bCs w:val="0"/>
          <w:sz w:val="22"/>
          <w:u w:val="none"/>
        </w:rPr>
        <w:t>a</w:t>
      </w:r>
      <w:r>
        <w:rPr>
          <w:rFonts w:ascii="Tahoma" w:hAnsi="Tahoma" w:cs="Tahoma"/>
          <w:b w:val="0"/>
          <w:bCs w:val="0"/>
          <w:sz w:val="22"/>
          <w:u w:val="none"/>
        </w:rPr>
        <w:t xml:space="preserve"> herramienta que tenga la capacidad necesaria para poder ayudar a la administración de la base de datos y </w:t>
      </w:r>
      <w:proofErr w:type="spellStart"/>
      <w:r w:rsidR="009906C8">
        <w:rPr>
          <w:rFonts w:ascii="Tahoma" w:hAnsi="Tahoma" w:cs="Tahoma"/>
          <w:b w:val="0"/>
          <w:bCs w:val="0"/>
          <w:sz w:val="22"/>
          <w:u w:val="none"/>
        </w:rPr>
        <w:t>desarrolladadores</w:t>
      </w:r>
      <w:proofErr w:type="spellEnd"/>
      <w:r>
        <w:rPr>
          <w:rFonts w:ascii="Tahoma" w:hAnsi="Tahoma" w:cs="Tahoma"/>
          <w:b w:val="0"/>
          <w:bCs w:val="0"/>
          <w:sz w:val="22"/>
          <w:u w:val="none"/>
        </w:rPr>
        <w:t xml:space="preserve"> en la generación de reportes y generación de código PLSQL</w:t>
      </w:r>
      <w:r w:rsidR="009906C8">
        <w:rPr>
          <w:rFonts w:ascii="Tahoma" w:hAnsi="Tahoma" w:cs="Tahoma"/>
          <w:b w:val="0"/>
          <w:bCs w:val="0"/>
          <w:sz w:val="22"/>
          <w:u w:val="none"/>
        </w:rPr>
        <w:t>, de manera eficaz y efectiva</w:t>
      </w:r>
      <w:r>
        <w:rPr>
          <w:rFonts w:ascii="Tahoma" w:hAnsi="Tahoma" w:cs="Tahoma"/>
          <w:b w:val="0"/>
          <w:bCs w:val="0"/>
          <w:sz w:val="22"/>
          <w:u w:val="none"/>
        </w:rPr>
        <w:t>.</w:t>
      </w:r>
    </w:p>
    <w:p w:rsidR="00AC0C19" w:rsidRDefault="00AC0C19" w:rsidP="00000C17">
      <w:pPr>
        <w:pStyle w:val="Textoindependiente"/>
        <w:spacing w:line="360" w:lineRule="auto"/>
        <w:ind w:left="1068"/>
        <w:rPr>
          <w:rFonts w:ascii="Tahoma" w:hAnsi="Tahoma" w:cs="Tahoma"/>
          <w:b w:val="0"/>
          <w:bCs w:val="0"/>
          <w:sz w:val="22"/>
          <w:u w:val="none"/>
        </w:rPr>
      </w:pPr>
    </w:p>
    <w:p w:rsidR="00B125A4" w:rsidRPr="00B87DCD" w:rsidRDefault="00B125A4" w:rsidP="00000C17">
      <w:pPr>
        <w:pStyle w:val="Textoindependiente"/>
        <w:numPr>
          <w:ilvl w:val="0"/>
          <w:numId w:val="30"/>
        </w:numPr>
        <w:spacing w:line="360" w:lineRule="auto"/>
        <w:ind w:left="1068"/>
        <w:rPr>
          <w:rFonts w:ascii="Tahoma" w:hAnsi="Tahoma" w:cs="Tahoma"/>
          <w:b w:val="0"/>
          <w:bCs w:val="0"/>
          <w:sz w:val="22"/>
          <w:u w:val="none"/>
        </w:rPr>
      </w:pPr>
      <w:r>
        <w:rPr>
          <w:rFonts w:ascii="Tahoma" w:hAnsi="Tahoma" w:cs="Tahoma"/>
          <w:b w:val="0"/>
          <w:bCs w:val="0"/>
          <w:sz w:val="22"/>
          <w:u w:val="none"/>
        </w:rPr>
        <w:t xml:space="preserve">Las herramientas que el hospital maneja no brindan la facilidad necesaria a los administradores y desarrolladores en sus respectivas tareas. </w:t>
      </w: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spacing w:line="360" w:lineRule="auto"/>
        <w:ind w:left="360"/>
        <w:jc w:val="both"/>
        <w:rPr>
          <w:rFonts w:ascii="Tahoma" w:hAnsi="Tahoma" w:cs="Tahoma"/>
          <w:sz w:val="22"/>
          <w:szCs w:val="22"/>
        </w:rPr>
      </w:pPr>
    </w:p>
    <w:p w:rsidR="00690CBF" w:rsidRPr="00E82AC1" w:rsidRDefault="00690CBF" w:rsidP="00000C17">
      <w:pPr>
        <w:pStyle w:val="Ttulo4"/>
        <w:spacing w:line="360" w:lineRule="auto"/>
        <w:rPr>
          <w:rFonts w:ascii="Tahoma" w:hAnsi="Tahoma" w:cs="Tahoma"/>
          <w:sz w:val="22"/>
          <w:szCs w:val="22"/>
        </w:rPr>
      </w:pPr>
      <w:r w:rsidRPr="00E82AC1">
        <w:rPr>
          <w:rFonts w:ascii="Tahoma" w:hAnsi="Tahoma" w:cs="Tahoma"/>
          <w:sz w:val="22"/>
          <w:szCs w:val="22"/>
        </w:rPr>
        <w:t>D.-</w:t>
      </w:r>
      <w:r w:rsidRPr="00E82AC1">
        <w:rPr>
          <w:rFonts w:ascii="Tahoma" w:hAnsi="Tahoma" w:cs="Tahoma"/>
          <w:sz w:val="22"/>
          <w:szCs w:val="22"/>
        </w:rPr>
        <w:tab/>
        <w:t>RECOMENDACIÓNES:</w:t>
      </w:r>
    </w:p>
    <w:p w:rsidR="00690CBF" w:rsidRPr="00E82AC1" w:rsidRDefault="00690CBF" w:rsidP="00000C17">
      <w:pPr>
        <w:spacing w:line="360" w:lineRule="auto"/>
        <w:ind w:left="708"/>
        <w:jc w:val="both"/>
        <w:rPr>
          <w:rFonts w:ascii="Tahoma" w:hAnsi="Tahoma" w:cs="Tahoma"/>
          <w:sz w:val="22"/>
          <w:szCs w:val="22"/>
        </w:rPr>
      </w:pPr>
    </w:p>
    <w:p w:rsidR="00690CBF" w:rsidRDefault="00B125A4" w:rsidP="00000C17">
      <w:pPr>
        <w:pStyle w:val="Prrafodelista"/>
        <w:numPr>
          <w:ilvl w:val="0"/>
          <w:numId w:val="31"/>
        </w:numPr>
        <w:spacing w:line="360" w:lineRule="auto"/>
        <w:ind w:left="1068"/>
        <w:jc w:val="both"/>
        <w:rPr>
          <w:rFonts w:ascii="Tahoma" w:hAnsi="Tahoma" w:cs="Tahoma"/>
          <w:sz w:val="22"/>
          <w:lang w:val="es-ES_tradnl"/>
        </w:rPr>
      </w:pPr>
      <w:r>
        <w:rPr>
          <w:rFonts w:ascii="Tahoma" w:hAnsi="Tahoma" w:cs="Tahoma"/>
          <w:sz w:val="22"/>
          <w:lang w:val="es-ES_tradnl"/>
        </w:rPr>
        <w:t xml:space="preserve">Adquirir licencias de </w:t>
      </w:r>
      <w:proofErr w:type="spellStart"/>
      <w:r>
        <w:rPr>
          <w:rFonts w:ascii="Tahoma" w:hAnsi="Tahoma" w:cs="Tahoma"/>
          <w:sz w:val="22"/>
          <w:lang w:val="es-ES_tradnl"/>
        </w:rPr>
        <w:t>Toad</w:t>
      </w:r>
      <w:proofErr w:type="spellEnd"/>
      <w:r>
        <w:rPr>
          <w:rFonts w:ascii="Tahoma" w:hAnsi="Tahoma" w:cs="Tahoma"/>
          <w:sz w:val="22"/>
          <w:lang w:val="es-ES_tradnl"/>
        </w:rPr>
        <w:t xml:space="preserve"> </w:t>
      </w:r>
      <w:proofErr w:type="spellStart"/>
      <w:r>
        <w:rPr>
          <w:rFonts w:ascii="Tahoma" w:hAnsi="Tahoma" w:cs="Tahoma"/>
          <w:sz w:val="22"/>
          <w:lang w:val="es-ES_tradnl"/>
        </w:rPr>
        <w:t>for</w:t>
      </w:r>
      <w:proofErr w:type="spellEnd"/>
      <w:r>
        <w:rPr>
          <w:rFonts w:ascii="Tahoma" w:hAnsi="Tahoma" w:cs="Tahoma"/>
          <w:sz w:val="22"/>
          <w:lang w:val="es-ES_tradnl"/>
        </w:rPr>
        <w:t xml:space="preserve"> Oracle, con el respectivo entrenamiento online y soporte del fabricante.</w:t>
      </w:r>
    </w:p>
    <w:p w:rsidR="00AC0C19" w:rsidRDefault="00AC0C19" w:rsidP="00000C17">
      <w:pPr>
        <w:pStyle w:val="Prrafodelista"/>
        <w:spacing w:line="360" w:lineRule="auto"/>
        <w:ind w:left="1068"/>
        <w:jc w:val="both"/>
        <w:rPr>
          <w:rFonts w:ascii="Tahoma" w:hAnsi="Tahoma" w:cs="Tahoma"/>
          <w:sz w:val="22"/>
          <w:lang w:val="es-ES_tradnl"/>
        </w:rPr>
      </w:pPr>
      <w:r>
        <w:rPr>
          <w:rFonts w:ascii="Tahoma" w:hAnsi="Tahoma" w:cs="Tahoma"/>
          <w:sz w:val="22"/>
          <w:lang w:val="es-ES_tradnl"/>
        </w:rPr>
        <w:t xml:space="preserve"> </w:t>
      </w:r>
    </w:p>
    <w:p w:rsidR="00AC0C19" w:rsidRPr="00AC0C19" w:rsidRDefault="00AC0C19" w:rsidP="00000C17">
      <w:pPr>
        <w:pStyle w:val="Prrafodelista"/>
        <w:numPr>
          <w:ilvl w:val="0"/>
          <w:numId w:val="31"/>
        </w:numPr>
        <w:spacing w:line="360" w:lineRule="auto"/>
        <w:ind w:left="1068"/>
        <w:jc w:val="both"/>
        <w:rPr>
          <w:rFonts w:ascii="Tahoma" w:hAnsi="Tahoma" w:cs="Tahoma"/>
          <w:sz w:val="22"/>
          <w:lang w:val="es-ES_tradnl"/>
        </w:rPr>
      </w:pPr>
      <w:r w:rsidRPr="00AC0C19">
        <w:rPr>
          <w:rFonts w:ascii="Tahoma" w:hAnsi="Tahoma" w:cs="Tahoma"/>
          <w:sz w:val="22"/>
          <w:lang w:val="es-ES_tradnl"/>
        </w:rPr>
        <w:t xml:space="preserve">Se necesita de una herramienta que pueda generar un diagnóstico de los diferentes componentes que integren la instancia de base de datos es decir un </w:t>
      </w:r>
      <w:proofErr w:type="spellStart"/>
      <w:r w:rsidRPr="00AC0C19">
        <w:rPr>
          <w:rFonts w:ascii="Tahoma" w:hAnsi="Tahoma" w:cs="Tahoma"/>
          <w:sz w:val="22"/>
          <w:lang w:val="es-ES_tradnl"/>
        </w:rPr>
        <w:t>Health</w:t>
      </w:r>
      <w:proofErr w:type="spellEnd"/>
      <w:r w:rsidRPr="00AC0C19">
        <w:rPr>
          <w:rFonts w:ascii="Tahoma" w:hAnsi="Tahoma" w:cs="Tahoma"/>
          <w:sz w:val="22"/>
          <w:lang w:val="es-ES_tradnl"/>
        </w:rPr>
        <w:t xml:space="preserve"> </w:t>
      </w:r>
      <w:proofErr w:type="spellStart"/>
      <w:r w:rsidRPr="00AC0C19">
        <w:rPr>
          <w:rFonts w:ascii="Tahoma" w:hAnsi="Tahoma" w:cs="Tahoma"/>
          <w:sz w:val="22"/>
          <w:lang w:val="es-ES_tradnl"/>
        </w:rPr>
        <w:t>Check</w:t>
      </w:r>
      <w:proofErr w:type="spellEnd"/>
      <w:r w:rsidRPr="00AC0C19">
        <w:rPr>
          <w:rFonts w:ascii="Tahoma" w:hAnsi="Tahoma" w:cs="Tahoma"/>
          <w:sz w:val="22"/>
          <w:lang w:val="es-ES_tradnl"/>
        </w:rPr>
        <w:t>, el que permita tomar acciones preventivas ante cualquier contingencia que se pueda presentar en la plataforma de base de datos.</w:t>
      </w:r>
    </w:p>
    <w:p w:rsidR="00AC0C19" w:rsidRPr="00B87DCD" w:rsidRDefault="00AC0C19" w:rsidP="00000C17">
      <w:pPr>
        <w:pStyle w:val="Prrafodelista"/>
        <w:spacing w:line="360" w:lineRule="auto"/>
        <w:ind w:left="1068"/>
        <w:jc w:val="both"/>
        <w:rPr>
          <w:rFonts w:ascii="Tahoma" w:hAnsi="Tahoma" w:cs="Tahoma"/>
          <w:sz w:val="22"/>
          <w:lang w:val="es-ES_tradnl"/>
        </w:rPr>
      </w:pPr>
    </w:p>
    <w:p w:rsidR="00690CBF" w:rsidRDefault="00690CBF" w:rsidP="00690CBF">
      <w:pPr>
        <w:ind w:left="348"/>
        <w:jc w:val="center"/>
        <w:rPr>
          <w:rFonts w:ascii="Tahoma" w:hAnsi="Tahoma" w:cs="Tahoma"/>
          <w:b/>
          <w:bCs/>
          <w:sz w:val="20"/>
          <w:szCs w:val="22"/>
        </w:rPr>
      </w:pPr>
    </w:p>
    <w:p w:rsidR="00C65310" w:rsidRDefault="00C65310" w:rsidP="00690CBF">
      <w:pPr>
        <w:ind w:left="348"/>
        <w:jc w:val="center"/>
        <w:rPr>
          <w:rFonts w:ascii="Tahoma" w:hAnsi="Tahoma" w:cs="Tahoma"/>
          <w:b/>
          <w:bCs/>
          <w:sz w:val="20"/>
          <w:szCs w:val="22"/>
        </w:rPr>
      </w:pPr>
    </w:p>
    <w:p w:rsidR="00C65310" w:rsidRPr="00B87DCD" w:rsidRDefault="00C65310" w:rsidP="00690CBF">
      <w:pPr>
        <w:ind w:left="348"/>
        <w:jc w:val="center"/>
        <w:rPr>
          <w:rFonts w:ascii="Tahoma" w:hAnsi="Tahoma" w:cs="Tahoma"/>
          <w:b/>
          <w:bCs/>
          <w:sz w:val="20"/>
          <w:szCs w:val="22"/>
        </w:rPr>
      </w:pPr>
    </w:p>
    <w:p w:rsidR="00690CBF" w:rsidRPr="00E82AC1" w:rsidRDefault="00690CBF" w:rsidP="00690CBF">
      <w:pPr>
        <w:jc w:val="center"/>
        <w:rPr>
          <w:rFonts w:ascii="Tahoma" w:hAnsi="Tahoma" w:cs="Tahoma"/>
          <w:b/>
          <w:bCs/>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9D3D25" w:rsidTr="00C65310">
        <w:tc>
          <w:tcPr>
            <w:tcW w:w="4605" w:type="dxa"/>
          </w:tcPr>
          <w:p w:rsidR="009D3D25" w:rsidRDefault="009D3D25" w:rsidP="00690CBF">
            <w:pPr>
              <w:jc w:val="center"/>
              <w:rPr>
                <w:rFonts w:ascii="Tahoma" w:hAnsi="Tahoma" w:cs="Tahoma"/>
                <w:sz w:val="22"/>
              </w:rPr>
            </w:pPr>
            <w:r>
              <w:rPr>
                <w:rFonts w:ascii="Tahoma" w:hAnsi="Tahoma" w:cs="Tahoma"/>
                <w:sz w:val="22"/>
              </w:rPr>
              <w:t>Ing. Christian Ruiz</w:t>
            </w:r>
          </w:p>
          <w:p w:rsidR="009D3D25" w:rsidRDefault="009D3D25" w:rsidP="00690CBF">
            <w:pPr>
              <w:jc w:val="center"/>
              <w:rPr>
                <w:rFonts w:ascii="Tahoma" w:hAnsi="Tahoma" w:cs="Tahoma"/>
                <w:b/>
                <w:bCs/>
                <w:sz w:val="22"/>
                <w:szCs w:val="22"/>
              </w:rPr>
            </w:pPr>
            <w:r>
              <w:rPr>
                <w:rFonts w:ascii="Tahoma" w:hAnsi="Tahoma" w:cs="Tahoma"/>
                <w:b/>
                <w:sz w:val="22"/>
              </w:rPr>
              <w:t>BDD HE-1</w:t>
            </w:r>
          </w:p>
        </w:tc>
        <w:tc>
          <w:tcPr>
            <w:tcW w:w="4606" w:type="dxa"/>
          </w:tcPr>
          <w:p w:rsidR="009D3D25" w:rsidRPr="009D500E" w:rsidRDefault="009D3D25" w:rsidP="009D3D25">
            <w:pPr>
              <w:jc w:val="center"/>
              <w:rPr>
                <w:rFonts w:ascii="Tahoma" w:hAnsi="Tahoma" w:cs="Tahoma"/>
                <w:sz w:val="22"/>
              </w:rPr>
            </w:pPr>
            <w:proofErr w:type="spellStart"/>
            <w:r>
              <w:rPr>
                <w:rFonts w:ascii="Tahoma" w:hAnsi="Tahoma" w:cs="Tahoma"/>
                <w:sz w:val="22"/>
              </w:rPr>
              <w:t>Dielo</w:t>
            </w:r>
            <w:proofErr w:type="spellEnd"/>
            <w:r w:rsidRPr="009D500E">
              <w:rPr>
                <w:rFonts w:ascii="Tahoma" w:hAnsi="Tahoma" w:cs="Tahoma"/>
                <w:sz w:val="22"/>
              </w:rPr>
              <w:t xml:space="preserve"> </w:t>
            </w:r>
            <w:r>
              <w:rPr>
                <w:rFonts w:ascii="Tahoma" w:hAnsi="Tahoma" w:cs="Tahoma"/>
                <w:sz w:val="22"/>
              </w:rPr>
              <w:t>Jiménez C</w:t>
            </w:r>
            <w:r w:rsidRPr="009D500E">
              <w:rPr>
                <w:rFonts w:ascii="Tahoma" w:hAnsi="Tahoma" w:cs="Tahoma"/>
                <w:sz w:val="22"/>
              </w:rPr>
              <w:t>.</w:t>
            </w:r>
          </w:p>
          <w:p w:rsidR="009D3D25" w:rsidRPr="009D500E" w:rsidRDefault="009D3D25" w:rsidP="009D3D25">
            <w:pPr>
              <w:jc w:val="center"/>
              <w:rPr>
                <w:rFonts w:ascii="Tahoma" w:hAnsi="Tahoma" w:cs="Tahoma"/>
                <w:sz w:val="22"/>
              </w:rPr>
            </w:pPr>
            <w:r w:rsidRPr="009D500E">
              <w:rPr>
                <w:rFonts w:ascii="Tahoma" w:hAnsi="Tahoma" w:cs="Tahoma"/>
                <w:sz w:val="22"/>
              </w:rPr>
              <w:t>Mayo. De  Com.</w:t>
            </w:r>
          </w:p>
          <w:p w:rsidR="009D3D25" w:rsidRPr="009D500E" w:rsidRDefault="009D3D25" w:rsidP="009D3D25">
            <w:pPr>
              <w:jc w:val="center"/>
              <w:rPr>
                <w:rFonts w:ascii="Tahoma" w:hAnsi="Tahoma" w:cs="Tahoma"/>
                <w:sz w:val="18"/>
              </w:rPr>
            </w:pPr>
            <w:r w:rsidRPr="009D500E">
              <w:rPr>
                <w:rFonts w:ascii="Tahoma" w:hAnsi="Tahoma" w:cs="Tahoma"/>
                <w:b/>
                <w:sz w:val="22"/>
              </w:rPr>
              <w:t>JEFE DEL DTIC DEL HE-1</w:t>
            </w:r>
          </w:p>
          <w:p w:rsidR="009D3D25" w:rsidRDefault="009D3D25" w:rsidP="00690CBF">
            <w:pPr>
              <w:jc w:val="center"/>
              <w:rPr>
                <w:rFonts w:ascii="Tahoma" w:hAnsi="Tahoma" w:cs="Tahoma"/>
                <w:b/>
                <w:bCs/>
                <w:sz w:val="22"/>
                <w:szCs w:val="22"/>
              </w:rPr>
            </w:pPr>
          </w:p>
        </w:tc>
      </w:tr>
    </w:tbl>
    <w:p w:rsidR="00690CBF"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690CBF" w:rsidRPr="00E82AC1" w:rsidRDefault="00690CBF" w:rsidP="00690CBF">
      <w:pPr>
        <w:jc w:val="center"/>
        <w:rPr>
          <w:rFonts w:ascii="Tahoma" w:hAnsi="Tahoma" w:cs="Tahoma"/>
          <w:b/>
          <w:bCs/>
          <w:sz w:val="22"/>
          <w:szCs w:val="22"/>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1D0133" w:rsidRPr="0091669E" w:rsidRDefault="001D0133" w:rsidP="001D0133">
      <w:pPr>
        <w:rPr>
          <w:rFonts w:ascii="Tahoma" w:hAnsi="Tahoma" w:cs="Tahoma"/>
          <w:b/>
        </w:rPr>
      </w:pPr>
    </w:p>
    <w:p w:rsidR="00BB2622" w:rsidRPr="00690CBF" w:rsidRDefault="00BB2622" w:rsidP="00690CBF"/>
    <w:sectPr w:rsidR="00BB2622" w:rsidRPr="00690CBF" w:rsidSect="00D8250F">
      <w:pgSz w:w="11907" w:h="16840" w:code="9"/>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FD7"/>
      </v:shape>
    </w:pict>
  </w:numPicBullet>
  <w:abstractNum w:abstractNumId="0">
    <w:nsid w:val="FFFFFFFE"/>
    <w:multiLevelType w:val="singleLevel"/>
    <w:tmpl w:val="FFFFFFFF"/>
    <w:lvl w:ilvl="0">
      <w:numFmt w:val="decimal"/>
      <w:lvlText w:val="*"/>
      <w:lvlJc w:val="left"/>
    </w:lvl>
  </w:abstractNum>
  <w:abstractNum w:abstractNumId="1">
    <w:nsid w:val="014A1A84"/>
    <w:multiLevelType w:val="hybridMultilevel"/>
    <w:tmpl w:val="FB323688"/>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1F71146"/>
    <w:multiLevelType w:val="hybridMultilevel"/>
    <w:tmpl w:val="BB22A53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AB207BD"/>
    <w:multiLevelType w:val="hybridMultilevel"/>
    <w:tmpl w:val="3BB056E8"/>
    <w:lvl w:ilvl="0" w:tplc="300A0007">
      <w:start w:val="1"/>
      <w:numFmt w:val="bullet"/>
      <w:lvlText w:val=""/>
      <w:lvlPicBulletId w:val="0"/>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4">
    <w:nsid w:val="126B3B0B"/>
    <w:multiLevelType w:val="hybridMultilevel"/>
    <w:tmpl w:val="9664EBBC"/>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nsid w:val="1C2F7287"/>
    <w:multiLevelType w:val="hybridMultilevel"/>
    <w:tmpl w:val="E6F6E80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6">
    <w:nsid w:val="1D78386B"/>
    <w:multiLevelType w:val="hybridMultilevel"/>
    <w:tmpl w:val="40A696A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1EB12D11"/>
    <w:multiLevelType w:val="hybridMultilevel"/>
    <w:tmpl w:val="5FBC4D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4B57C9C"/>
    <w:multiLevelType w:val="hybridMultilevel"/>
    <w:tmpl w:val="64081838"/>
    <w:lvl w:ilvl="0" w:tplc="2B14FA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CC5F2D"/>
    <w:multiLevelType w:val="hybridMultilevel"/>
    <w:tmpl w:val="AB58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FE5716"/>
    <w:multiLevelType w:val="hybridMultilevel"/>
    <w:tmpl w:val="80F4AC56"/>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85D1F5D"/>
    <w:multiLevelType w:val="hybridMultilevel"/>
    <w:tmpl w:val="F5904424"/>
    <w:lvl w:ilvl="0" w:tplc="4B86CD36">
      <w:start w:val="1"/>
      <w:numFmt w:val="bullet"/>
      <w:lvlText w:val=""/>
      <w:lvlJc w:val="left"/>
      <w:pPr>
        <w:tabs>
          <w:tab w:val="num" w:pos="1068"/>
        </w:tabs>
        <w:ind w:left="1068" w:hanging="360"/>
      </w:pPr>
      <w:rPr>
        <w:rFonts w:ascii="Symbol" w:hAnsi="Symbol" w:hint="default"/>
      </w:rPr>
    </w:lvl>
    <w:lvl w:ilvl="1" w:tplc="185E4458" w:tentative="1">
      <w:start w:val="1"/>
      <w:numFmt w:val="bullet"/>
      <w:lvlText w:val="o"/>
      <w:lvlJc w:val="left"/>
      <w:pPr>
        <w:tabs>
          <w:tab w:val="num" w:pos="1788"/>
        </w:tabs>
        <w:ind w:left="1788" w:hanging="360"/>
      </w:pPr>
      <w:rPr>
        <w:rFonts w:ascii="Courier New" w:hAnsi="Courier New" w:hint="default"/>
      </w:rPr>
    </w:lvl>
    <w:lvl w:ilvl="2" w:tplc="6A28E63E" w:tentative="1">
      <w:start w:val="1"/>
      <w:numFmt w:val="bullet"/>
      <w:lvlText w:val=""/>
      <w:lvlJc w:val="left"/>
      <w:pPr>
        <w:tabs>
          <w:tab w:val="num" w:pos="2508"/>
        </w:tabs>
        <w:ind w:left="2508" w:hanging="360"/>
      </w:pPr>
      <w:rPr>
        <w:rFonts w:ascii="Wingdings" w:hAnsi="Wingdings" w:hint="default"/>
      </w:rPr>
    </w:lvl>
    <w:lvl w:ilvl="3" w:tplc="77403BA8" w:tentative="1">
      <w:start w:val="1"/>
      <w:numFmt w:val="bullet"/>
      <w:lvlText w:val=""/>
      <w:lvlJc w:val="left"/>
      <w:pPr>
        <w:tabs>
          <w:tab w:val="num" w:pos="3228"/>
        </w:tabs>
        <w:ind w:left="3228" w:hanging="360"/>
      </w:pPr>
      <w:rPr>
        <w:rFonts w:ascii="Symbol" w:hAnsi="Symbol" w:hint="default"/>
      </w:rPr>
    </w:lvl>
    <w:lvl w:ilvl="4" w:tplc="06483448" w:tentative="1">
      <w:start w:val="1"/>
      <w:numFmt w:val="bullet"/>
      <w:lvlText w:val="o"/>
      <w:lvlJc w:val="left"/>
      <w:pPr>
        <w:tabs>
          <w:tab w:val="num" w:pos="3948"/>
        </w:tabs>
        <w:ind w:left="3948" w:hanging="360"/>
      </w:pPr>
      <w:rPr>
        <w:rFonts w:ascii="Courier New" w:hAnsi="Courier New" w:hint="default"/>
      </w:rPr>
    </w:lvl>
    <w:lvl w:ilvl="5" w:tplc="FDD8E0E6" w:tentative="1">
      <w:start w:val="1"/>
      <w:numFmt w:val="bullet"/>
      <w:lvlText w:val=""/>
      <w:lvlJc w:val="left"/>
      <w:pPr>
        <w:tabs>
          <w:tab w:val="num" w:pos="4668"/>
        </w:tabs>
        <w:ind w:left="4668" w:hanging="360"/>
      </w:pPr>
      <w:rPr>
        <w:rFonts w:ascii="Wingdings" w:hAnsi="Wingdings" w:hint="default"/>
      </w:rPr>
    </w:lvl>
    <w:lvl w:ilvl="6" w:tplc="7D8CF36E" w:tentative="1">
      <w:start w:val="1"/>
      <w:numFmt w:val="bullet"/>
      <w:lvlText w:val=""/>
      <w:lvlJc w:val="left"/>
      <w:pPr>
        <w:tabs>
          <w:tab w:val="num" w:pos="5388"/>
        </w:tabs>
        <w:ind w:left="5388" w:hanging="360"/>
      </w:pPr>
      <w:rPr>
        <w:rFonts w:ascii="Symbol" w:hAnsi="Symbol" w:hint="default"/>
      </w:rPr>
    </w:lvl>
    <w:lvl w:ilvl="7" w:tplc="641E5DDC" w:tentative="1">
      <w:start w:val="1"/>
      <w:numFmt w:val="bullet"/>
      <w:lvlText w:val="o"/>
      <w:lvlJc w:val="left"/>
      <w:pPr>
        <w:tabs>
          <w:tab w:val="num" w:pos="6108"/>
        </w:tabs>
        <w:ind w:left="6108" w:hanging="360"/>
      </w:pPr>
      <w:rPr>
        <w:rFonts w:ascii="Courier New" w:hAnsi="Courier New" w:hint="default"/>
      </w:rPr>
    </w:lvl>
    <w:lvl w:ilvl="8" w:tplc="44F00F3E" w:tentative="1">
      <w:start w:val="1"/>
      <w:numFmt w:val="bullet"/>
      <w:lvlText w:val=""/>
      <w:lvlJc w:val="left"/>
      <w:pPr>
        <w:tabs>
          <w:tab w:val="num" w:pos="6828"/>
        </w:tabs>
        <w:ind w:left="6828" w:hanging="360"/>
      </w:pPr>
      <w:rPr>
        <w:rFonts w:ascii="Wingdings" w:hAnsi="Wingdings" w:hint="default"/>
      </w:rPr>
    </w:lvl>
  </w:abstractNum>
  <w:abstractNum w:abstractNumId="12">
    <w:nsid w:val="362912F5"/>
    <w:multiLevelType w:val="hybridMultilevel"/>
    <w:tmpl w:val="FCD2B526"/>
    <w:lvl w:ilvl="0" w:tplc="05062352">
      <w:start w:val="1"/>
      <w:numFmt w:val="bullet"/>
      <w:lvlText w:val=""/>
      <w:lvlJc w:val="left"/>
      <w:pPr>
        <w:tabs>
          <w:tab w:val="num" w:pos="1068"/>
        </w:tabs>
        <w:ind w:left="1068" w:hanging="360"/>
      </w:pPr>
      <w:rPr>
        <w:rFonts w:ascii="Symbol" w:hAnsi="Symbol" w:hint="default"/>
      </w:rPr>
    </w:lvl>
    <w:lvl w:ilvl="1" w:tplc="4EBCFAE4" w:tentative="1">
      <w:start w:val="1"/>
      <w:numFmt w:val="bullet"/>
      <w:lvlText w:val="o"/>
      <w:lvlJc w:val="left"/>
      <w:pPr>
        <w:tabs>
          <w:tab w:val="num" w:pos="1788"/>
        </w:tabs>
        <w:ind w:left="1788" w:hanging="360"/>
      </w:pPr>
      <w:rPr>
        <w:rFonts w:ascii="Courier New" w:hAnsi="Courier New" w:hint="default"/>
      </w:rPr>
    </w:lvl>
    <w:lvl w:ilvl="2" w:tplc="AD3AFCD0" w:tentative="1">
      <w:start w:val="1"/>
      <w:numFmt w:val="bullet"/>
      <w:lvlText w:val=""/>
      <w:lvlJc w:val="left"/>
      <w:pPr>
        <w:tabs>
          <w:tab w:val="num" w:pos="2508"/>
        </w:tabs>
        <w:ind w:left="2508" w:hanging="360"/>
      </w:pPr>
      <w:rPr>
        <w:rFonts w:ascii="Wingdings" w:hAnsi="Wingdings" w:hint="default"/>
      </w:rPr>
    </w:lvl>
    <w:lvl w:ilvl="3" w:tplc="62224D80" w:tentative="1">
      <w:start w:val="1"/>
      <w:numFmt w:val="bullet"/>
      <w:lvlText w:val=""/>
      <w:lvlJc w:val="left"/>
      <w:pPr>
        <w:tabs>
          <w:tab w:val="num" w:pos="3228"/>
        </w:tabs>
        <w:ind w:left="3228" w:hanging="360"/>
      </w:pPr>
      <w:rPr>
        <w:rFonts w:ascii="Symbol" w:hAnsi="Symbol" w:hint="default"/>
      </w:rPr>
    </w:lvl>
    <w:lvl w:ilvl="4" w:tplc="76B20F64" w:tentative="1">
      <w:start w:val="1"/>
      <w:numFmt w:val="bullet"/>
      <w:lvlText w:val="o"/>
      <w:lvlJc w:val="left"/>
      <w:pPr>
        <w:tabs>
          <w:tab w:val="num" w:pos="3948"/>
        </w:tabs>
        <w:ind w:left="3948" w:hanging="360"/>
      </w:pPr>
      <w:rPr>
        <w:rFonts w:ascii="Courier New" w:hAnsi="Courier New" w:hint="default"/>
      </w:rPr>
    </w:lvl>
    <w:lvl w:ilvl="5" w:tplc="D152B66C" w:tentative="1">
      <w:start w:val="1"/>
      <w:numFmt w:val="bullet"/>
      <w:lvlText w:val=""/>
      <w:lvlJc w:val="left"/>
      <w:pPr>
        <w:tabs>
          <w:tab w:val="num" w:pos="4668"/>
        </w:tabs>
        <w:ind w:left="4668" w:hanging="360"/>
      </w:pPr>
      <w:rPr>
        <w:rFonts w:ascii="Wingdings" w:hAnsi="Wingdings" w:hint="default"/>
      </w:rPr>
    </w:lvl>
    <w:lvl w:ilvl="6" w:tplc="052475C2" w:tentative="1">
      <w:start w:val="1"/>
      <w:numFmt w:val="bullet"/>
      <w:lvlText w:val=""/>
      <w:lvlJc w:val="left"/>
      <w:pPr>
        <w:tabs>
          <w:tab w:val="num" w:pos="5388"/>
        </w:tabs>
        <w:ind w:left="5388" w:hanging="360"/>
      </w:pPr>
      <w:rPr>
        <w:rFonts w:ascii="Symbol" w:hAnsi="Symbol" w:hint="default"/>
      </w:rPr>
    </w:lvl>
    <w:lvl w:ilvl="7" w:tplc="1EBED862" w:tentative="1">
      <w:start w:val="1"/>
      <w:numFmt w:val="bullet"/>
      <w:lvlText w:val="o"/>
      <w:lvlJc w:val="left"/>
      <w:pPr>
        <w:tabs>
          <w:tab w:val="num" w:pos="6108"/>
        </w:tabs>
        <w:ind w:left="6108" w:hanging="360"/>
      </w:pPr>
      <w:rPr>
        <w:rFonts w:ascii="Courier New" w:hAnsi="Courier New" w:hint="default"/>
      </w:rPr>
    </w:lvl>
    <w:lvl w:ilvl="8" w:tplc="A9A00368" w:tentative="1">
      <w:start w:val="1"/>
      <w:numFmt w:val="bullet"/>
      <w:lvlText w:val=""/>
      <w:lvlJc w:val="left"/>
      <w:pPr>
        <w:tabs>
          <w:tab w:val="num" w:pos="6828"/>
        </w:tabs>
        <w:ind w:left="6828" w:hanging="360"/>
      </w:pPr>
      <w:rPr>
        <w:rFonts w:ascii="Wingdings" w:hAnsi="Wingdings" w:hint="default"/>
      </w:rPr>
    </w:lvl>
  </w:abstractNum>
  <w:abstractNum w:abstractNumId="13">
    <w:nsid w:val="399D7D4F"/>
    <w:multiLevelType w:val="hybridMultilevel"/>
    <w:tmpl w:val="34228114"/>
    <w:lvl w:ilvl="0" w:tplc="800240C0">
      <w:start w:val="1"/>
      <w:numFmt w:val="bullet"/>
      <w:lvlText w:val=""/>
      <w:lvlJc w:val="left"/>
      <w:pPr>
        <w:tabs>
          <w:tab w:val="num" w:pos="1068"/>
        </w:tabs>
        <w:ind w:left="1068" w:hanging="360"/>
      </w:pPr>
      <w:rPr>
        <w:rFonts w:ascii="Symbol" w:hAnsi="Symbol" w:hint="default"/>
      </w:rPr>
    </w:lvl>
    <w:lvl w:ilvl="1" w:tplc="92507140" w:tentative="1">
      <w:start w:val="1"/>
      <w:numFmt w:val="bullet"/>
      <w:lvlText w:val="o"/>
      <w:lvlJc w:val="left"/>
      <w:pPr>
        <w:tabs>
          <w:tab w:val="num" w:pos="1788"/>
        </w:tabs>
        <w:ind w:left="1788" w:hanging="360"/>
      </w:pPr>
      <w:rPr>
        <w:rFonts w:ascii="Courier New" w:hAnsi="Courier New" w:hint="default"/>
      </w:rPr>
    </w:lvl>
    <w:lvl w:ilvl="2" w:tplc="120C97E6" w:tentative="1">
      <w:start w:val="1"/>
      <w:numFmt w:val="bullet"/>
      <w:lvlText w:val=""/>
      <w:lvlJc w:val="left"/>
      <w:pPr>
        <w:tabs>
          <w:tab w:val="num" w:pos="2508"/>
        </w:tabs>
        <w:ind w:left="2508" w:hanging="360"/>
      </w:pPr>
      <w:rPr>
        <w:rFonts w:ascii="Wingdings" w:hAnsi="Wingdings" w:hint="default"/>
      </w:rPr>
    </w:lvl>
    <w:lvl w:ilvl="3" w:tplc="F0FA35D4" w:tentative="1">
      <w:start w:val="1"/>
      <w:numFmt w:val="bullet"/>
      <w:lvlText w:val=""/>
      <w:lvlJc w:val="left"/>
      <w:pPr>
        <w:tabs>
          <w:tab w:val="num" w:pos="3228"/>
        </w:tabs>
        <w:ind w:left="3228" w:hanging="360"/>
      </w:pPr>
      <w:rPr>
        <w:rFonts w:ascii="Symbol" w:hAnsi="Symbol" w:hint="default"/>
      </w:rPr>
    </w:lvl>
    <w:lvl w:ilvl="4" w:tplc="775ED066" w:tentative="1">
      <w:start w:val="1"/>
      <w:numFmt w:val="bullet"/>
      <w:lvlText w:val="o"/>
      <w:lvlJc w:val="left"/>
      <w:pPr>
        <w:tabs>
          <w:tab w:val="num" w:pos="3948"/>
        </w:tabs>
        <w:ind w:left="3948" w:hanging="360"/>
      </w:pPr>
      <w:rPr>
        <w:rFonts w:ascii="Courier New" w:hAnsi="Courier New" w:hint="default"/>
      </w:rPr>
    </w:lvl>
    <w:lvl w:ilvl="5" w:tplc="5D5047C4" w:tentative="1">
      <w:start w:val="1"/>
      <w:numFmt w:val="bullet"/>
      <w:lvlText w:val=""/>
      <w:lvlJc w:val="left"/>
      <w:pPr>
        <w:tabs>
          <w:tab w:val="num" w:pos="4668"/>
        </w:tabs>
        <w:ind w:left="4668" w:hanging="360"/>
      </w:pPr>
      <w:rPr>
        <w:rFonts w:ascii="Wingdings" w:hAnsi="Wingdings" w:hint="default"/>
      </w:rPr>
    </w:lvl>
    <w:lvl w:ilvl="6" w:tplc="9E0E0CCC" w:tentative="1">
      <w:start w:val="1"/>
      <w:numFmt w:val="bullet"/>
      <w:lvlText w:val=""/>
      <w:lvlJc w:val="left"/>
      <w:pPr>
        <w:tabs>
          <w:tab w:val="num" w:pos="5388"/>
        </w:tabs>
        <w:ind w:left="5388" w:hanging="360"/>
      </w:pPr>
      <w:rPr>
        <w:rFonts w:ascii="Symbol" w:hAnsi="Symbol" w:hint="default"/>
      </w:rPr>
    </w:lvl>
    <w:lvl w:ilvl="7" w:tplc="6756CAA2" w:tentative="1">
      <w:start w:val="1"/>
      <w:numFmt w:val="bullet"/>
      <w:lvlText w:val="o"/>
      <w:lvlJc w:val="left"/>
      <w:pPr>
        <w:tabs>
          <w:tab w:val="num" w:pos="6108"/>
        </w:tabs>
        <w:ind w:left="6108" w:hanging="360"/>
      </w:pPr>
      <w:rPr>
        <w:rFonts w:ascii="Courier New" w:hAnsi="Courier New" w:hint="default"/>
      </w:rPr>
    </w:lvl>
    <w:lvl w:ilvl="8" w:tplc="54500916" w:tentative="1">
      <w:start w:val="1"/>
      <w:numFmt w:val="bullet"/>
      <w:lvlText w:val=""/>
      <w:lvlJc w:val="left"/>
      <w:pPr>
        <w:tabs>
          <w:tab w:val="num" w:pos="6828"/>
        </w:tabs>
        <w:ind w:left="6828" w:hanging="360"/>
      </w:pPr>
      <w:rPr>
        <w:rFonts w:ascii="Wingdings" w:hAnsi="Wingdings" w:hint="default"/>
      </w:rPr>
    </w:lvl>
  </w:abstractNum>
  <w:abstractNum w:abstractNumId="14">
    <w:nsid w:val="3D6D4821"/>
    <w:multiLevelType w:val="hybridMultilevel"/>
    <w:tmpl w:val="C5409D2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5">
    <w:nsid w:val="419A79C6"/>
    <w:multiLevelType w:val="hybridMultilevel"/>
    <w:tmpl w:val="E1C6F8A8"/>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4231E7"/>
    <w:multiLevelType w:val="hybridMultilevel"/>
    <w:tmpl w:val="47CA88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7">
    <w:nsid w:val="4AEB6B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4EE86F12"/>
    <w:multiLevelType w:val="hybridMultilevel"/>
    <w:tmpl w:val="85381360"/>
    <w:lvl w:ilvl="0" w:tplc="EB3ABA80">
      <w:start w:val="1"/>
      <w:numFmt w:val="bullet"/>
      <w:lvlText w:val=""/>
      <w:lvlJc w:val="left"/>
      <w:pPr>
        <w:tabs>
          <w:tab w:val="num" w:pos="1776"/>
        </w:tabs>
        <w:ind w:left="1776" w:hanging="360"/>
      </w:pPr>
      <w:rPr>
        <w:rFonts w:ascii="Symbol" w:hAnsi="Symbol" w:hint="default"/>
      </w:rPr>
    </w:lvl>
    <w:lvl w:ilvl="1" w:tplc="72B4DCB8" w:tentative="1">
      <w:start w:val="1"/>
      <w:numFmt w:val="bullet"/>
      <w:lvlText w:val="o"/>
      <w:lvlJc w:val="left"/>
      <w:pPr>
        <w:tabs>
          <w:tab w:val="num" w:pos="2496"/>
        </w:tabs>
        <w:ind w:left="2496" w:hanging="360"/>
      </w:pPr>
      <w:rPr>
        <w:rFonts w:ascii="Courier New" w:hAnsi="Courier New" w:hint="default"/>
      </w:rPr>
    </w:lvl>
    <w:lvl w:ilvl="2" w:tplc="34AAEDFE" w:tentative="1">
      <w:start w:val="1"/>
      <w:numFmt w:val="bullet"/>
      <w:lvlText w:val=""/>
      <w:lvlJc w:val="left"/>
      <w:pPr>
        <w:tabs>
          <w:tab w:val="num" w:pos="3216"/>
        </w:tabs>
        <w:ind w:left="3216" w:hanging="360"/>
      </w:pPr>
      <w:rPr>
        <w:rFonts w:ascii="Wingdings" w:hAnsi="Wingdings" w:hint="default"/>
      </w:rPr>
    </w:lvl>
    <w:lvl w:ilvl="3" w:tplc="E6B40B06" w:tentative="1">
      <w:start w:val="1"/>
      <w:numFmt w:val="bullet"/>
      <w:lvlText w:val=""/>
      <w:lvlJc w:val="left"/>
      <w:pPr>
        <w:tabs>
          <w:tab w:val="num" w:pos="3936"/>
        </w:tabs>
        <w:ind w:left="3936" w:hanging="360"/>
      </w:pPr>
      <w:rPr>
        <w:rFonts w:ascii="Symbol" w:hAnsi="Symbol" w:hint="default"/>
      </w:rPr>
    </w:lvl>
    <w:lvl w:ilvl="4" w:tplc="1F569572" w:tentative="1">
      <w:start w:val="1"/>
      <w:numFmt w:val="bullet"/>
      <w:lvlText w:val="o"/>
      <w:lvlJc w:val="left"/>
      <w:pPr>
        <w:tabs>
          <w:tab w:val="num" w:pos="4656"/>
        </w:tabs>
        <w:ind w:left="4656" w:hanging="360"/>
      </w:pPr>
      <w:rPr>
        <w:rFonts w:ascii="Courier New" w:hAnsi="Courier New" w:hint="default"/>
      </w:rPr>
    </w:lvl>
    <w:lvl w:ilvl="5" w:tplc="BC0A803E" w:tentative="1">
      <w:start w:val="1"/>
      <w:numFmt w:val="bullet"/>
      <w:lvlText w:val=""/>
      <w:lvlJc w:val="left"/>
      <w:pPr>
        <w:tabs>
          <w:tab w:val="num" w:pos="5376"/>
        </w:tabs>
        <w:ind w:left="5376" w:hanging="360"/>
      </w:pPr>
      <w:rPr>
        <w:rFonts w:ascii="Wingdings" w:hAnsi="Wingdings" w:hint="default"/>
      </w:rPr>
    </w:lvl>
    <w:lvl w:ilvl="6" w:tplc="55D404B2" w:tentative="1">
      <w:start w:val="1"/>
      <w:numFmt w:val="bullet"/>
      <w:lvlText w:val=""/>
      <w:lvlJc w:val="left"/>
      <w:pPr>
        <w:tabs>
          <w:tab w:val="num" w:pos="6096"/>
        </w:tabs>
        <w:ind w:left="6096" w:hanging="360"/>
      </w:pPr>
      <w:rPr>
        <w:rFonts w:ascii="Symbol" w:hAnsi="Symbol" w:hint="default"/>
      </w:rPr>
    </w:lvl>
    <w:lvl w:ilvl="7" w:tplc="A31A8850" w:tentative="1">
      <w:start w:val="1"/>
      <w:numFmt w:val="bullet"/>
      <w:lvlText w:val="o"/>
      <w:lvlJc w:val="left"/>
      <w:pPr>
        <w:tabs>
          <w:tab w:val="num" w:pos="6816"/>
        </w:tabs>
        <w:ind w:left="6816" w:hanging="360"/>
      </w:pPr>
      <w:rPr>
        <w:rFonts w:ascii="Courier New" w:hAnsi="Courier New" w:hint="default"/>
      </w:rPr>
    </w:lvl>
    <w:lvl w:ilvl="8" w:tplc="0AA48068" w:tentative="1">
      <w:start w:val="1"/>
      <w:numFmt w:val="bullet"/>
      <w:lvlText w:val=""/>
      <w:lvlJc w:val="left"/>
      <w:pPr>
        <w:tabs>
          <w:tab w:val="num" w:pos="7536"/>
        </w:tabs>
        <w:ind w:left="7536" w:hanging="360"/>
      </w:pPr>
      <w:rPr>
        <w:rFonts w:ascii="Wingdings" w:hAnsi="Wingdings" w:hint="default"/>
      </w:rPr>
    </w:lvl>
  </w:abstractNum>
  <w:abstractNum w:abstractNumId="19">
    <w:nsid w:val="51AF6F0B"/>
    <w:multiLevelType w:val="hybridMultilevel"/>
    <w:tmpl w:val="A978F134"/>
    <w:lvl w:ilvl="0" w:tplc="9CE6C8E4">
      <w:start w:val="1"/>
      <w:numFmt w:val="bullet"/>
      <w:lvlText w:val=""/>
      <w:lvlJc w:val="left"/>
      <w:pPr>
        <w:tabs>
          <w:tab w:val="num" w:pos="1425"/>
        </w:tabs>
        <w:ind w:left="1425" w:hanging="360"/>
      </w:pPr>
      <w:rPr>
        <w:rFonts w:ascii="Symbol" w:hAnsi="Symbol" w:hint="default"/>
      </w:rPr>
    </w:lvl>
    <w:lvl w:ilvl="1" w:tplc="488A691A" w:tentative="1">
      <w:start w:val="1"/>
      <w:numFmt w:val="bullet"/>
      <w:lvlText w:val="o"/>
      <w:lvlJc w:val="left"/>
      <w:pPr>
        <w:tabs>
          <w:tab w:val="num" w:pos="2145"/>
        </w:tabs>
        <w:ind w:left="2145" w:hanging="360"/>
      </w:pPr>
      <w:rPr>
        <w:rFonts w:ascii="Courier New" w:hAnsi="Courier New" w:hint="default"/>
      </w:rPr>
    </w:lvl>
    <w:lvl w:ilvl="2" w:tplc="815C15F2" w:tentative="1">
      <w:start w:val="1"/>
      <w:numFmt w:val="bullet"/>
      <w:lvlText w:val=""/>
      <w:lvlJc w:val="left"/>
      <w:pPr>
        <w:tabs>
          <w:tab w:val="num" w:pos="2865"/>
        </w:tabs>
        <w:ind w:left="2865" w:hanging="360"/>
      </w:pPr>
      <w:rPr>
        <w:rFonts w:ascii="Wingdings" w:hAnsi="Wingdings" w:hint="default"/>
      </w:rPr>
    </w:lvl>
    <w:lvl w:ilvl="3" w:tplc="4832182C" w:tentative="1">
      <w:start w:val="1"/>
      <w:numFmt w:val="bullet"/>
      <w:lvlText w:val=""/>
      <w:lvlJc w:val="left"/>
      <w:pPr>
        <w:tabs>
          <w:tab w:val="num" w:pos="3585"/>
        </w:tabs>
        <w:ind w:left="3585" w:hanging="360"/>
      </w:pPr>
      <w:rPr>
        <w:rFonts w:ascii="Symbol" w:hAnsi="Symbol" w:hint="default"/>
      </w:rPr>
    </w:lvl>
    <w:lvl w:ilvl="4" w:tplc="BC7ED3A2" w:tentative="1">
      <w:start w:val="1"/>
      <w:numFmt w:val="bullet"/>
      <w:lvlText w:val="o"/>
      <w:lvlJc w:val="left"/>
      <w:pPr>
        <w:tabs>
          <w:tab w:val="num" w:pos="4305"/>
        </w:tabs>
        <w:ind w:left="4305" w:hanging="360"/>
      </w:pPr>
      <w:rPr>
        <w:rFonts w:ascii="Courier New" w:hAnsi="Courier New" w:hint="default"/>
      </w:rPr>
    </w:lvl>
    <w:lvl w:ilvl="5" w:tplc="686A03E2" w:tentative="1">
      <w:start w:val="1"/>
      <w:numFmt w:val="bullet"/>
      <w:lvlText w:val=""/>
      <w:lvlJc w:val="left"/>
      <w:pPr>
        <w:tabs>
          <w:tab w:val="num" w:pos="5025"/>
        </w:tabs>
        <w:ind w:left="5025" w:hanging="360"/>
      </w:pPr>
      <w:rPr>
        <w:rFonts w:ascii="Wingdings" w:hAnsi="Wingdings" w:hint="default"/>
      </w:rPr>
    </w:lvl>
    <w:lvl w:ilvl="6" w:tplc="4204019E" w:tentative="1">
      <w:start w:val="1"/>
      <w:numFmt w:val="bullet"/>
      <w:lvlText w:val=""/>
      <w:lvlJc w:val="left"/>
      <w:pPr>
        <w:tabs>
          <w:tab w:val="num" w:pos="5745"/>
        </w:tabs>
        <w:ind w:left="5745" w:hanging="360"/>
      </w:pPr>
      <w:rPr>
        <w:rFonts w:ascii="Symbol" w:hAnsi="Symbol" w:hint="default"/>
      </w:rPr>
    </w:lvl>
    <w:lvl w:ilvl="7" w:tplc="6C40676A" w:tentative="1">
      <w:start w:val="1"/>
      <w:numFmt w:val="bullet"/>
      <w:lvlText w:val="o"/>
      <w:lvlJc w:val="left"/>
      <w:pPr>
        <w:tabs>
          <w:tab w:val="num" w:pos="6465"/>
        </w:tabs>
        <w:ind w:left="6465" w:hanging="360"/>
      </w:pPr>
      <w:rPr>
        <w:rFonts w:ascii="Courier New" w:hAnsi="Courier New" w:hint="default"/>
      </w:rPr>
    </w:lvl>
    <w:lvl w:ilvl="8" w:tplc="A41081EA" w:tentative="1">
      <w:start w:val="1"/>
      <w:numFmt w:val="bullet"/>
      <w:lvlText w:val=""/>
      <w:lvlJc w:val="left"/>
      <w:pPr>
        <w:tabs>
          <w:tab w:val="num" w:pos="7185"/>
        </w:tabs>
        <w:ind w:left="7185" w:hanging="360"/>
      </w:pPr>
      <w:rPr>
        <w:rFonts w:ascii="Wingdings" w:hAnsi="Wingdings" w:hint="default"/>
      </w:rPr>
    </w:lvl>
  </w:abstractNum>
  <w:abstractNum w:abstractNumId="20">
    <w:nsid w:val="53FF24D2"/>
    <w:multiLevelType w:val="hybridMultilevel"/>
    <w:tmpl w:val="84B464E2"/>
    <w:lvl w:ilvl="0" w:tplc="901055B6">
      <w:start w:val="1"/>
      <w:numFmt w:val="bullet"/>
      <w:lvlText w:val=""/>
      <w:lvlJc w:val="left"/>
      <w:pPr>
        <w:tabs>
          <w:tab w:val="num" w:pos="360"/>
        </w:tabs>
        <w:ind w:left="360" w:hanging="360"/>
      </w:pPr>
      <w:rPr>
        <w:rFonts w:ascii="Symbol" w:hAnsi="Symbol" w:hint="default"/>
      </w:rPr>
    </w:lvl>
    <w:lvl w:ilvl="1" w:tplc="8F66AFF0" w:tentative="1">
      <w:start w:val="1"/>
      <w:numFmt w:val="bullet"/>
      <w:lvlText w:val="o"/>
      <w:lvlJc w:val="left"/>
      <w:pPr>
        <w:tabs>
          <w:tab w:val="num" w:pos="1080"/>
        </w:tabs>
        <w:ind w:left="1080" w:hanging="360"/>
      </w:pPr>
      <w:rPr>
        <w:rFonts w:ascii="Courier New" w:hAnsi="Courier New" w:hint="default"/>
      </w:rPr>
    </w:lvl>
    <w:lvl w:ilvl="2" w:tplc="35AC54B2" w:tentative="1">
      <w:start w:val="1"/>
      <w:numFmt w:val="bullet"/>
      <w:lvlText w:val=""/>
      <w:lvlJc w:val="left"/>
      <w:pPr>
        <w:tabs>
          <w:tab w:val="num" w:pos="1800"/>
        </w:tabs>
        <w:ind w:left="1800" w:hanging="360"/>
      </w:pPr>
      <w:rPr>
        <w:rFonts w:ascii="Wingdings" w:hAnsi="Wingdings" w:hint="default"/>
      </w:rPr>
    </w:lvl>
    <w:lvl w:ilvl="3" w:tplc="BE16F3D2" w:tentative="1">
      <w:start w:val="1"/>
      <w:numFmt w:val="bullet"/>
      <w:lvlText w:val=""/>
      <w:lvlJc w:val="left"/>
      <w:pPr>
        <w:tabs>
          <w:tab w:val="num" w:pos="2520"/>
        </w:tabs>
        <w:ind w:left="2520" w:hanging="360"/>
      </w:pPr>
      <w:rPr>
        <w:rFonts w:ascii="Symbol" w:hAnsi="Symbol" w:hint="default"/>
      </w:rPr>
    </w:lvl>
    <w:lvl w:ilvl="4" w:tplc="7144C668" w:tentative="1">
      <w:start w:val="1"/>
      <w:numFmt w:val="bullet"/>
      <w:lvlText w:val="o"/>
      <w:lvlJc w:val="left"/>
      <w:pPr>
        <w:tabs>
          <w:tab w:val="num" w:pos="3240"/>
        </w:tabs>
        <w:ind w:left="3240" w:hanging="360"/>
      </w:pPr>
      <w:rPr>
        <w:rFonts w:ascii="Courier New" w:hAnsi="Courier New" w:hint="default"/>
      </w:rPr>
    </w:lvl>
    <w:lvl w:ilvl="5" w:tplc="067C1AFE" w:tentative="1">
      <w:start w:val="1"/>
      <w:numFmt w:val="bullet"/>
      <w:lvlText w:val=""/>
      <w:lvlJc w:val="left"/>
      <w:pPr>
        <w:tabs>
          <w:tab w:val="num" w:pos="3960"/>
        </w:tabs>
        <w:ind w:left="3960" w:hanging="360"/>
      </w:pPr>
      <w:rPr>
        <w:rFonts w:ascii="Wingdings" w:hAnsi="Wingdings" w:hint="default"/>
      </w:rPr>
    </w:lvl>
    <w:lvl w:ilvl="6" w:tplc="E5D01EF8" w:tentative="1">
      <w:start w:val="1"/>
      <w:numFmt w:val="bullet"/>
      <w:lvlText w:val=""/>
      <w:lvlJc w:val="left"/>
      <w:pPr>
        <w:tabs>
          <w:tab w:val="num" w:pos="4680"/>
        </w:tabs>
        <w:ind w:left="4680" w:hanging="360"/>
      </w:pPr>
      <w:rPr>
        <w:rFonts w:ascii="Symbol" w:hAnsi="Symbol" w:hint="default"/>
      </w:rPr>
    </w:lvl>
    <w:lvl w:ilvl="7" w:tplc="956A9DD4" w:tentative="1">
      <w:start w:val="1"/>
      <w:numFmt w:val="bullet"/>
      <w:lvlText w:val="o"/>
      <w:lvlJc w:val="left"/>
      <w:pPr>
        <w:tabs>
          <w:tab w:val="num" w:pos="5400"/>
        </w:tabs>
        <w:ind w:left="5400" w:hanging="360"/>
      </w:pPr>
      <w:rPr>
        <w:rFonts w:ascii="Courier New" w:hAnsi="Courier New" w:hint="default"/>
      </w:rPr>
    </w:lvl>
    <w:lvl w:ilvl="8" w:tplc="653ABD68" w:tentative="1">
      <w:start w:val="1"/>
      <w:numFmt w:val="bullet"/>
      <w:lvlText w:val=""/>
      <w:lvlJc w:val="left"/>
      <w:pPr>
        <w:tabs>
          <w:tab w:val="num" w:pos="6120"/>
        </w:tabs>
        <w:ind w:left="6120" w:hanging="360"/>
      </w:pPr>
      <w:rPr>
        <w:rFonts w:ascii="Wingdings" w:hAnsi="Wingdings" w:hint="default"/>
      </w:rPr>
    </w:lvl>
  </w:abstractNum>
  <w:abstractNum w:abstractNumId="21">
    <w:nsid w:val="5504544F"/>
    <w:multiLevelType w:val="hybridMultilevel"/>
    <w:tmpl w:val="40FED400"/>
    <w:lvl w:ilvl="0" w:tplc="41942D54">
      <w:start w:val="1"/>
      <w:numFmt w:val="bullet"/>
      <w:lvlText w:val=""/>
      <w:lvlJc w:val="left"/>
      <w:pPr>
        <w:tabs>
          <w:tab w:val="num" w:pos="2200"/>
        </w:tabs>
        <w:ind w:left="2200" w:hanging="360"/>
      </w:pPr>
      <w:rPr>
        <w:rFonts w:ascii="Symbol" w:hAnsi="Symbol" w:hint="default"/>
      </w:rPr>
    </w:lvl>
    <w:lvl w:ilvl="1" w:tplc="61F44FC8" w:tentative="1">
      <w:start w:val="1"/>
      <w:numFmt w:val="bullet"/>
      <w:lvlText w:val="o"/>
      <w:lvlJc w:val="left"/>
      <w:pPr>
        <w:tabs>
          <w:tab w:val="num" w:pos="2920"/>
        </w:tabs>
        <w:ind w:left="2920" w:hanging="360"/>
      </w:pPr>
      <w:rPr>
        <w:rFonts w:ascii="Courier New" w:hAnsi="Courier New" w:hint="default"/>
      </w:rPr>
    </w:lvl>
    <w:lvl w:ilvl="2" w:tplc="0B38CE96" w:tentative="1">
      <w:start w:val="1"/>
      <w:numFmt w:val="bullet"/>
      <w:lvlText w:val=""/>
      <w:lvlJc w:val="left"/>
      <w:pPr>
        <w:tabs>
          <w:tab w:val="num" w:pos="3640"/>
        </w:tabs>
        <w:ind w:left="3640" w:hanging="360"/>
      </w:pPr>
      <w:rPr>
        <w:rFonts w:ascii="Wingdings" w:hAnsi="Wingdings" w:hint="default"/>
      </w:rPr>
    </w:lvl>
    <w:lvl w:ilvl="3" w:tplc="C4C0728C" w:tentative="1">
      <w:start w:val="1"/>
      <w:numFmt w:val="bullet"/>
      <w:lvlText w:val=""/>
      <w:lvlJc w:val="left"/>
      <w:pPr>
        <w:tabs>
          <w:tab w:val="num" w:pos="4360"/>
        </w:tabs>
        <w:ind w:left="4360" w:hanging="360"/>
      </w:pPr>
      <w:rPr>
        <w:rFonts w:ascii="Symbol" w:hAnsi="Symbol" w:hint="default"/>
      </w:rPr>
    </w:lvl>
    <w:lvl w:ilvl="4" w:tplc="EEDC1948" w:tentative="1">
      <w:start w:val="1"/>
      <w:numFmt w:val="bullet"/>
      <w:lvlText w:val="o"/>
      <w:lvlJc w:val="left"/>
      <w:pPr>
        <w:tabs>
          <w:tab w:val="num" w:pos="5080"/>
        </w:tabs>
        <w:ind w:left="5080" w:hanging="360"/>
      </w:pPr>
      <w:rPr>
        <w:rFonts w:ascii="Courier New" w:hAnsi="Courier New" w:hint="default"/>
      </w:rPr>
    </w:lvl>
    <w:lvl w:ilvl="5" w:tplc="294E1DC4" w:tentative="1">
      <w:start w:val="1"/>
      <w:numFmt w:val="bullet"/>
      <w:lvlText w:val=""/>
      <w:lvlJc w:val="left"/>
      <w:pPr>
        <w:tabs>
          <w:tab w:val="num" w:pos="5800"/>
        </w:tabs>
        <w:ind w:left="5800" w:hanging="360"/>
      </w:pPr>
      <w:rPr>
        <w:rFonts w:ascii="Wingdings" w:hAnsi="Wingdings" w:hint="default"/>
      </w:rPr>
    </w:lvl>
    <w:lvl w:ilvl="6" w:tplc="39AE2B10" w:tentative="1">
      <w:start w:val="1"/>
      <w:numFmt w:val="bullet"/>
      <w:lvlText w:val=""/>
      <w:lvlJc w:val="left"/>
      <w:pPr>
        <w:tabs>
          <w:tab w:val="num" w:pos="6520"/>
        </w:tabs>
        <w:ind w:left="6520" w:hanging="360"/>
      </w:pPr>
      <w:rPr>
        <w:rFonts w:ascii="Symbol" w:hAnsi="Symbol" w:hint="default"/>
      </w:rPr>
    </w:lvl>
    <w:lvl w:ilvl="7" w:tplc="853603A0" w:tentative="1">
      <w:start w:val="1"/>
      <w:numFmt w:val="bullet"/>
      <w:lvlText w:val="o"/>
      <w:lvlJc w:val="left"/>
      <w:pPr>
        <w:tabs>
          <w:tab w:val="num" w:pos="7240"/>
        </w:tabs>
        <w:ind w:left="7240" w:hanging="360"/>
      </w:pPr>
      <w:rPr>
        <w:rFonts w:ascii="Courier New" w:hAnsi="Courier New" w:hint="default"/>
      </w:rPr>
    </w:lvl>
    <w:lvl w:ilvl="8" w:tplc="5100F49A" w:tentative="1">
      <w:start w:val="1"/>
      <w:numFmt w:val="bullet"/>
      <w:lvlText w:val=""/>
      <w:lvlJc w:val="left"/>
      <w:pPr>
        <w:tabs>
          <w:tab w:val="num" w:pos="7960"/>
        </w:tabs>
        <w:ind w:left="7960" w:hanging="360"/>
      </w:pPr>
      <w:rPr>
        <w:rFonts w:ascii="Wingdings" w:hAnsi="Wingdings" w:hint="default"/>
      </w:rPr>
    </w:lvl>
  </w:abstractNum>
  <w:abstractNum w:abstractNumId="22">
    <w:nsid w:val="5C322FEA"/>
    <w:multiLevelType w:val="hybridMultilevel"/>
    <w:tmpl w:val="C72A3EA6"/>
    <w:lvl w:ilvl="0" w:tplc="5192B61E">
      <w:start w:val="1"/>
      <w:numFmt w:val="bullet"/>
      <w:lvlText w:val=""/>
      <w:lvlJc w:val="left"/>
      <w:pPr>
        <w:tabs>
          <w:tab w:val="num" w:pos="1068"/>
        </w:tabs>
        <w:ind w:left="1068" w:hanging="360"/>
      </w:pPr>
      <w:rPr>
        <w:rFonts w:ascii="Symbol" w:hAnsi="Symbol" w:hint="default"/>
      </w:rPr>
    </w:lvl>
    <w:lvl w:ilvl="1" w:tplc="145A195E" w:tentative="1">
      <w:start w:val="1"/>
      <w:numFmt w:val="bullet"/>
      <w:lvlText w:val="o"/>
      <w:lvlJc w:val="left"/>
      <w:pPr>
        <w:tabs>
          <w:tab w:val="num" w:pos="1788"/>
        </w:tabs>
        <w:ind w:left="1788" w:hanging="360"/>
      </w:pPr>
      <w:rPr>
        <w:rFonts w:ascii="Courier New" w:hAnsi="Courier New" w:hint="default"/>
      </w:rPr>
    </w:lvl>
    <w:lvl w:ilvl="2" w:tplc="AEACACB4" w:tentative="1">
      <w:start w:val="1"/>
      <w:numFmt w:val="bullet"/>
      <w:lvlText w:val=""/>
      <w:lvlJc w:val="left"/>
      <w:pPr>
        <w:tabs>
          <w:tab w:val="num" w:pos="2508"/>
        </w:tabs>
        <w:ind w:left="2508" w:hanging="360"/>
      </w:pPr>
      <w:rPr>
        <w:rFonts w:ascii="Wingdings" w:hAnsi="Wingdings" w:hint="default"/>
      </w:rPr>
    </w:lvl>
    <w:lvl w:ilvl="3" w:tplc="01F6A12C" w:tentative="1">
      <w:start w:val="1"/>
      <w:numFmt w:val="bullet"/>
      <w:lvlText w:val=""/>
      <w:lvlJc w:val="left"/>
      <w:pPr>
        <w:tabs>
          <w:tab w:val="num" w:pos="3228"/>
        </w:tabs>
        <w:ind w:left="3228" w:hanging="360"/>
      </w:pPr>
      <w:rPr>
        <w:rFonts w:ascii="Symbol" w:hAnsi="Symbol" w:hint="default"/>
      </w:rPr>
    </w:lvl>
    <w:lvl w:ilvl="4" w:tplc="8A740D4A" w:tentative="1">
      <w:start w:val="1"/>
      <w:numFmt w:val="bullet"/>
      <w:lvlText w:val="o"/>
      <w:lvlJc w:val="left"/>
      <w:pPr>
        <w:tabs>
          <w:tab w:val="num" w:pos="3948"/>
        </w:tabs>
        <w:ind w:left="3948" w:hanging="360"/>
      </w:pPr>
      <w:rPr>
        <w:rFonts w:ascii="Courier New" w:hAnsi="Courier New" w:hint="default"/>
      </w:rPr>
    </w:lvl>
    <w:lvl w:ilvl="5" w:tplc="35462216" w:tentative="1">
      <w:start w:val="1"/>
      <w:numFmt w:val="bullet"/>
      <w:lvlText w:val=""/>
      <w:lvlJc w:val="left"/>
      <w:pPr>
        <w:tabs>
          <w:tab w:val="num" w:pos="4668"/>
        </w:tabs>
        <w:ind w:left="4668" w:hanging="360"/>
      </w:pPr>
      <w:rPr>
        <w:rFonts w:ascii="Wingdings" w:hAnsi="Wingdings" w:hint="default"/>
      </w:rPr>
    </w:lvl>
    <w:lvl w:ilvl="6" w:tplc="0D12BD0E" w:tentative="1">
      <w:start w:val="1"/>
      <w:numFmt w:val="bullet"/>
      <w:lvlText w:val=""/>
      <w:lvlJc w:val="left"/>
      <w:pPr>
        <w:tabs>
          <w:tab w:val="num" w:pos="5388"/>
        </w:tabs>
        <w:ind w:left="5388" w:hanging="360"/>
      </w:pPr>
      <w:rPr>
        <w:rFonts w:ascii="Symbol" w:hAnsi="Symbol" w:hint="default"/>
      </w:rPr>
    </w:lvl>
    <w:lvl w:ilvl="7" w:tplc="437C375A" w:tentative="1">
      <w:start w:val="1"/>
      <w:numFmt w:val="bullet"/>
      <w:lvlText w:val="o"/>
      <w:lvlJc w:val="left"/>
      <w:pPr>
        <w:tabs>
          <w:tab w:val="num" w:pos="6108"/>
        </w:tabs>
        <w:ind w:left="6108" w:hanging="360"/>
      </w:pPr>
      <w:rPr>
        <w:rFonts w:ascii="Courier New" w:hAnsi="Courier New" w:hint="default"/>
      </w:rPr>
    </w:lvl>
    <w:lvl w:ilvl="8" w:tplc="F9F82F2E" w:tentative="1">
      <w:start w:val="1"/>
      <w:numFmt w:val="bullet"/>
      <w:lvlText w:val=""/>
      <w:lvlJc w:val="left"/>
      <w:pPr>
        <w:tabs>
          <w:tab w:val="num" w:pos="6828"/>
        </w:tabs>
        <w:ind w:left="6828" w:hanging="360"/>
      </w:pPr>
      <w:rPr>
        <w:rFonts w:ascii="Wingdings" w:hAnsi="Wingdings" w:hint="default"/>
      </w:rPr>
    </w:lvl>
  </w:abstractNum>
  <w:abstractNum w:abstractNumId="23">
    <w:nsid w:val="60D4727B"/>
    <w:multiLevelType w:val="hybridMultilevel"/>
    <w:tmpl w:val="37F073A0"/>
    <w:lvl w:ilvl="0" w:tplc="81AE56F8">
      <w:start w:val="1"/>
      <w:numFmt w:val="bullet"/>
      <w:lvlText w:val=""/>
      <w:lvlJc w:val="left"/>
      <w:pPr>
        <w:tabs>
          <w:tab w:val="num" w:pos="1068"/>
        </w:tabs>
        <w:ind w:left="1068" w:hanging="360"/>
      </w:pPr>
      <w:rPr>
        <w:rFonts w:ascii="Symbol" w:hAnsi="Symbol" w:hint="default"/>
      </w:rPr>
    </w:lvl>
    <w:lvl w:ilvl="1" w:tplc="FCE0E218" w:tentative="1">
      <w:start w:val="1"/>
      <w:numFmt w:val="bullet"/>
      <w:lvlText w:val="o"/>
      <w:lvlJc w:val="left"/>
      <w:pPr>
        <w:tabs>
          <w:tab w:val="num" w:pos="1788"/>
        </w:tabs>
        <w:ind w:left="1788" w:hanging="360"/>
      </w:pPr>
      <w:rPr>
        <w:rFonts w:ascii="Courier New" w:hAnsi="Courier New" w:hint="default"/>
      </w:rPr>
    </w:lvl>
    <w:lvl w:ilvl="2" w:tplc="3AB45C7C" w:tentative="1">
      <w:start w:val="1"/>
      <w:numFmt w:val="bullet"/>
      <w:lvlText w:val=""/>
      <w:lvlJc w:val="left"/>
      <w:pPr>
        <w:tabs>
          <w:tab w:val="num" w:pos="2508"/>
        </w:tabs>
        <w:ind w:left="2508" w:hanging="360"/>
      </w:pPr>
      <w:rPr>
        <w:rFonts w:ascii="Wingdings" w:hAnsi="Wingdings" w:hint="default"/>
      </w:rPr>
    </w:lvl>
    <w:lvl w:ilvl="3" w:tplc="9EA22D72" w:tentative="1">
      <w:start w:val="1"/>
      <w:numFmt w:val="bullet"/>
      <w:lvlText w:val=""/>
      <w:lvlJc w:val="left"/>
      <w:pPr>
        <w:tabs>
          <w:tab w:val="num" w:pos="3228"/>
        </w:tabs>
        <w:ind w:left="3228" w:hanging="360"/>
      </w:pPr>
      <w:rPr>
        <w:rFonts w:ascii="Symbol" w:hAnsi="Symbol" w:hint="default"/>
      </w:rPr>
    </w:lvl>
    <w:lvl w:ilvl="4" w:tplc="F3628A8C" w:tentative="1">
      <w:start w:val="1"/>
      <w:numFmt w:val="bullet"/>
      <w:lvlText w:val="o"/>
      <w:lvlJc w:val="left"/>
      <w:pPr>
        <w:tabs>
          <w:tab w:val="num" w:pos="3948"/>
        </w:tabs>
        <w:ind w:left="3948" w:hanging="360"/>
      </w:pPr>
      <w:rPr>
        <w:rFonts w:ascii="Courier New" w:hAnsi="Courier New" w:hint="default"/>
      </w:rPr>
    </w:lvl>
    <w:lvl w:ilvl="5" w:tplc="9C26D21E" w:tentative="1">
      <w:start w:val="1"/>
      <w:numFmt w:val="bullet"/>
      <w:lvlText w:val=""/>
      <w:lvlJc w:val="left"/>
      <w:pPr>
        <w:tabs>
          <w:tab w:val="num" w:pos="4668"/>
        </w:tabs>
        <w:ind w:left="4668" w:hanging="360"/>
      </w:pPr>
      <w:rPr>
        <w:rFonts w:ascii="Wingdings" w:hAnsi="Wingdings" w:hint="default"/>
      </w:rPr>
    </w:lvl>
    <w:lvl w:ilvl="6" w:tplc="528EA828" w:tentative="1">
      <w:start w:val="1"/>
      <w:numFmt w:val="bullet"/>
      <w:lvlText w:val=""/>
      <w:lvlJc w:val="left"/>
      <w:pPr>
        <w:tabs>
          <w:tab w:val="num" w:pos="5388"/>
        </w:tabs>
        <w:ind w:left="5388" w:hanging="360"/>
      </w:pPr>
      <w:rPr>
        <w:rFonts w:ascii="Symbol" w:hAnsi="Symbol" w:hint="default"/>
      </w:rPr>
    </w:lvl>
    <w:lvl w:ilvl="7" w:tplc="703E8F7E" w:tentative="1">
      <w:start w:val="1"/>
      <w:numFmt w:val="bullet"/>
      <w:lvlText w:val="o"/>
      <w:lvlJc w:val="left"/>
      <w:pPr>
        <w:tabs>
          <w:tab w:val="num" w:pos="6108"/>
        </w:tabs>
        <w:ind w:left="6108" w:hanging="360"/>
      </w:pPr>
      <w:rPr>
        <w:rFonts w:ascii="Courier New" w:hAnsi="Courier New" w:hint="default"/>
      </w:rPr>
    </w:lvl>
    <w:lvl w:ilvl="8" w:tplc="5BB4975C" w:tentative="1">
      <w:start w:val="1"/>
      <w:numFmt w:val="bullet"/>
      <w:lvlText w:val=""/>
      <w:lvlJc w:val="left"/>
      <w:pPr>
        <w:tabs>
          <w:tab w:val="num" w:pos="6828"/>
        </w:tabs>
        <w:ind w:left="6828" w:hanging="360"/>
      </w:pPr>
      <w:rPr>
        <w:rFonts w:ascii="Wingdings" w:hAnsi="Wingdings" w:hint="default"/>
      </w:rPr>
    </w:lvl>
  </w:abstractNum>
  <w:abstractNum w:abstractNumId="24">
    <w:nsid w:val="64666C3C"/>
    <w:multiLevelType w:val="hybridMultilevel"/>
    <w:tmpl w:val="04B60F82"/>
    <w:lvl w:ilvl="0" w:tplc="5B4E1814">
      <w:start w:val="1"/>
      <w:numFmt w:val="bullet"/>
      <w:lvlText w:val=""/>
      <w:lvlJc w:val="left"/>
      <w:pPr>
        <w:tabs>
          <w:tab w:val="num" w:pos="1068"/>
        </w:tabs>
        <w:ind w:left="1068" w:hanging="360"/>
      </w:pPr>
      <w:rPr>
        <w:rFonts w:ascii="Symbol" w:hAnsi="Symbol" w:hint="default"/>
      </w:rPr>
    </w:lvl>
    <w:lvl w:ilvl="1" w:tplc="03AE80BC" w:tentative="1">
      <w:start w:val="1"/>
      <w:numFmt w:val="bullet"/>
      <w:lvlText w:val="o"/>
      <w:lvlJc w:val="left"/>
      <w:pPr>
        <w:tabs>
          <w:tab w:val="num" w:pos="1788"/>
        </w:tabs>
        <w:ind w:left="1788" w:hanging="360"/>
      </w:pPr>
      <w:rPr>
        <w:rFonts w:ascii="Courier New" w:hAnsi="Courier New" w:hint="default"/>
      </w:rPr>
    </w:lvl>
    <w:lvl w:ilvl="2" w:tplc="2A94B7C8" w:tentative="1">
      <w:start w:val="1"/>
      <w:numFmt w:val="bullet"/>
      <w:lvlText w:val=""/>
      <w:lvlJc w:val="left"/>
      <w:pPr>
        <w:tabs>
          <w:tab w:val="num" w:pos="2508"/>
        </w:tabs>
        <w:ind w:left="2508" w:hanging="360"/>
      </w:pPr>
      <w:rPr>
        <w:rFonts w:ascii="Wingdings" w:hAnsi="Wingdings" w:hint="default"/>
      </w:rPr>
    </w:lvl>
    <w:lvl w:ilvl="3" w:tplc="FC864D34" w:tentative="1">
      <w:start w:val="1"/>
      <w:numFmt w:val="bullet"/>
      <w:lvlText w:val=""/>
      <w:lvlJc w:val="left"/>
      <w:pPr>
        <w:tabs>
          <w:tab w:val="num" w:pos="3228"/>
        </w:tabs>
        <w:ind w:left="3228" w:hanging="360"/>
      </w:pPr>
      <w:rPr>
        <w:rFonts w:ascii="Symbol" w:hAnsi="Symbol" w:hint="default"/>
      </w:rPr>
    </w:lvl>
    <w:lvl w:ilvl="4" w:tplc="3D764450" w:tentative="1">
      <w:start w:val="1"/>
      <w:numFmt w:val="bullet"/>
      <w:lvlText w:val="o"/>
      <w:lvlJc w:val="left"/>
      <w:pPr>
        <w:tabs>
          <w:tab w:val="num" w:pos="3948"/>
        </w:tabs>
        <w:ind w:left="3948" w:hanging="360"/>
      </w:pPr>
      <w:rPr>
        <w:rFonts w:ascii="Courier New" w:hAnsi="Courier New" w:hint="default"/>
      </w:rPr>
    </w:lvl>
    <w:lvl w:ilvl="5" w:tplc="094AA112" w:tentative="1">
      <w:start w:val="1"/>
      <w:numFmt w:val="bullet"/>
      <w:lvlText w:val=""/>
      <w:lvlJc w:val="left"/>
      <w:pPr>
        <w:tabs>
          <w:tab w:val="num" w:pos="4668"/>
        </w:tabs>
        <w:ind w:left="4668" w:hanging="360"/>
      </w:pPr>
      <w:rPr>
        <w:rFonts w:ascii="Wingdings" w:hAnsi="Wingdings" w:hint="default"/>
      </w:rPr>
    </w:lvl>
    <w:lvl w:ilvl="6" w:tplc="E25EB5A6" w:tentative="1">
      <w:start w:val="1"/>
      <w:numFmt w:val="bullet"/>
      <w:lvlText w:val=""/>
      <w:lvlJc w:val="left"/>
      <w:pPr>
        <w:tabs>
          <w:tab w:val="num" w:pos="5388"/>
        </w:tabs>
        <w:ind w:left="5388" w:hanging="360"/>
      </w:pPr>
      <w:rPr>
        <w:rFonts w:ascii="Symbol" w:hAnsi="Symbol" w:hint="default"/>
      </w:rPr>
    </w:lvl>
    <w:lvl w:ilvl="7" w:tplc="4F328DD4" w:tentative="1">
      <w:start w:val="1"/>
      <w:numFmt w:val="bullet"/>
      <w:lvlText w:val="o"/>
      <w:lvlJc w:val="left"/>
      <w:pPr>
        <w:tabs>
          <w:tab w:val="num" w:pos="6108"/>
        </w:tabs>
        <w:ind w:left="6108" w:hanging="360"/>
      </w:pPr>
      <w:rPr>
        <w:rFonts w:ascii="Courier New" w:hAnsi="Courier New" w:hint="default"/>
      </w:rPr>
    </w:lvl>
    <w:lvl w:ilvl="8" w:tplc="855EE212" w:tentative="1">
      <w:start w:val="1"/>
      <w:numFmt w:val="bullet"/>
      <w:lvlText w:val=""/>
      <w:lvlJc w:val="left"/>
      <w:pPr>
        <w:tabs>
          <w:tab w:val="num" w:pos="6828"/>
        </w:tabs>
        <w:ind w:left="6828" w:hanging="360"/>
      </w:pPr>
      <w:rPr>
        <w:rFonts w:ascii="Wingdings" w:hAnsi="Wingdings" w:hint="default"/>
      </w:rPr>
    </w:lvl>
  </w:abstractNum>
  <w:abstractNum w:abstractNumId="25">
    <w:nsid w:val="65011460"/>
    <w:multiLevelType w:val="hybridMultilevel"/>
    <w:tmpl w:val="BB50A392"/>
    <w:lvl w:ilvl="0" w:tplc="A0B0E758">
      <w:start w:val="1"/>
      <w:numFmt w:val="bullet"/>
      <w:lvlText w:val=""/>
      <w:lvlJc w:val="left"/>
      <w:pPr>
        <w:tabs>
          <w:tab w:val="num" w:pos="1425"/>
        </w:tabs>
        <w:ind w:left="1425" w:hanging="360"/>
      </w:pPr>
      <w:rPr>
        <w:rFonts w:ascii="Symbol" w:hAnsi="Symbol" w:hint="default"/>
      </w:rPr>
    </w:lvl>
    <w:lvl w:ilvl="1" w:tplc="AE1E5F16" w:tentative="1">
      <w:start w:val="1"/>
      <w:numFmt w:val="bullet"/>
      <w:lvlText w:val="o"/>
      <w:lvlJc w:val="left"/>
      <w:pPr>
        <w:tabs>
          <w:tab w:val="num" w:pos="2145"/>
        </w:tabs>
        <w:ind w:left="2145" w:hanging="360"/>
      </w:pPr>
      <w:rPr>
        <w:rFonts w:ascii="Courier New" w:hAnsi="Courier New" w:hint="default"/>
      </w:rPr>
    </w:lvl>
    <w:lvl w:ilvl="2" w:tplc="405469E4" w:tentative="1">
      <w:start w:val="1"/>
      <w:numFmt w:val="bullet"/>
      <w:lvlText w:val=""/>
      <w:lvlJc w:val="left"/>
      <w:pPr>
        <w:tabs>
          <w:tab w:val="num" w:pos="2865"/>
        </w:tabs>
        <w:ind w:left="2865" w:hanging="360"/>
      </w:pPr>
      <w:rPr>
        <w:rFonts w:ascii="Wingdings" w:hAnsi="Wingdings" w:hint="default"/>
      </w:rPr>
    </w:lvl>
    <w:lvl w:ilvl="3" w:tplc="DD9E8B06" w:tentative="1">
      <w:start w:val="1"/>
      <w:numFmt w:val="bullet"/>
      <w:lvlText w:val=""/>
      <w:lvlJc w:val="left"/>
      <w:pPr>
        <w:tabs>
          <w:tab w:val="num" w:pos="3585"/>
        </w:tabs>
        <w:ind w:left="3585" w:hanging="360"/>
      </w:pPr>
      <w:rPr>
        <w:rFonts w:ascii="Symbol" w:hAnsi="Symbol" w:hint="default"/>
      </w:rPr>
    </w:lvl>
    <w:lvl w:ilvl="4" w:tplc="D7E29D18" w:tentative="1">
      <w:start w:val="1"/>
      <w:numFmt w:val="bullet"/>
      <w:lvlText w:val="o"/>
      <w:lvlJc w:val="left"/>
      <w:pPr>
        <w:tabs>
          <w:tab w:val="num" w:pos="4305"/>
        </w:tabs>
        <w:ind w:left="4305" w:hanging="360"/>
      </w:pPr>
      <w:rPr>
        <w:rFonts w:ascii="Courier New" w:hAnsi="Courier New" w:hint="default"/>
      </w:rPr>
    </w:lvl>
    <w:lvl w:ilvl="5" w:tplc="2BD4E6B6" w:tentative="1">
      <w:start w:val="1"/>
      <w:numFmt w:val="bullet"/>
      <w:lvlText w:val=""/>
      <w:lvlJc w:val="left"/>
      <w:pPr>
        <w:tabs>
          <w:tab w:val="num" w:pos="5025"/>
        </w:tabs>
        <w:ind w:left="5025" w:hanging="360"/>
      </w:pPr>
      <w:rPr>
        <w:rFonts w:ascii="Wingdings" w:hAnsi="Wingdings" w:hint="default"/>
      </w:rPr>
    </w:lvl>
    <w:lvl w:ilvl="6" w:tplc="6B0A0044" w:tentative="1">
      <w:start w:val="1"/>
      <w:numFmt w:val="bullet"/>
      <w:lvlText w:val=""/>
      <w:lvlJc w:val="left"/>
      <w:pPr>
        <w:tabs>
          <w:tab w:val="num" w:pos="5745"/>
        </w:tabs>
        <w:ind w:left="5745" w:hanging="360"/>
      </w:pPr>
      <w:rPr>
        <w:rFonts w:ascii="Symbol" w:hAnsi="Symbol" w:hint="default"/>
      </w:rPr>
    </w:lvl>
    <w:lvl w:ilvl="7" w:tplc="9B4AEF08" w:tentative="1">
      <w:start w:val="1"/>
      <w:numFmt w:val="bullet"/>
      <w:lvlText w:val="o"/>
      <w:lvlJc w:val="left"/>
      <w:pPr>
        <w:tabs>
          <w:tab w:val="num" w:pos="6465"/>
        </w:tabs>
        <w:ind w:left="6465" w:hanging="360"/>
      </w:pPr>
      <w:rPr>
        <w:rFonts w:ascii="Courier New" w:hAnsi="Courier New" w:hint="default"/>
      </w:rPr>
    </w:lvl>
    <w:lvl w:ilvl="8" w:tplc="A61CFF4C" w:tentative="1">
      <w:start w:val="1"/>
      <w:numFmt w:val="bullet"/>
      <w:lvlText w:val=""/>
      <w:lvlJc w:val="left"/>
      <w:pPr>
        <w:tabs>
          <w:tab w:val="num" w:pos="7185"/>
        </w:tabs>
        <w:ind w:left="7185" w:hanging="360"/>
      </w:pPr>
      <w:rPr>
        <w:rFonts w:ascii="Wingdings" w:hAnsi="Wingdings" w:hint="default"/>
      </w:rPr>
    </w:lvl>
  </w:abstractNum>
  <w:abstractNum w:abstractNumId="26">
    <w:nsid w:val="688F0164"/>
    <w:multiLevelType w:val="hybridMultilevel"/>
    <w:tmpl w:val="220ECB3C"/>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7">
    <w:nsid w:val="702A4D0D"/>
    <w:multiLevelType w:val="hybridMultilevel"/>
    <w:tmpl w:val="7BF281BE"/>
    <w:lvl w:ilvl="0" w:tplc="43767780">
      <w:start w:val="1"/>
      <w:numFmt w:val="bullet"/>
      <w:lvlText w:val=""/>
      <w:lvlJc w:val="left"/>
      <w:pPr>
        <w:tabs>
          <w:tab w:val="num" w:pos="1068"/>
        </w:tabs>
        <w:ind w:left="1068" w:hanging="360"/>
      </w:pPr>
      <w:rPr>
        <w:rFonts w:ascii="Symbol" w:hAnsi="Symbol" w:hint="default"/>
      </w:rPr>
    </w:lvl>
    <w:lvl w:ilvl="1" w:tplc="E8604222" w:tentative="1">
      <w:start w:val="1"/>
      <w:numFmt w:val="bullet"/>
      <w:lvlText w:val="o"/>
      <w:lvlJc w:val="left"/>
      <w:pPr>
        <w:tabs>
          <w:tab w:val="num" w:pos="1788"/>
        </w:tabs>
        <w:ind w:left="1788" w:hanging="360"/>
      </w:pPr>
      <w:rPr>
        <w:rFonts w:ascii="Courier New" w:hAnsi="Courier New" w:hint="default"/>
      </w:rPr>
    </w:lvl>
    <w:lvl w:ilvl="2" w:tplc="5E0097A0" w:tentative="1">
      <w:start w:val="1"/>
      <w:numFmt w:val="bullet"/>
      <w:lvlText w:val=""/>
      <w:lvlJc w:val="left"/>
      <w:pPr>
        <w:tabs>
          <w:tab w:val="num" w:pos="2508"/>
        </w:tabs>
        <w:ind w:left="2508" w:hanging="360"/>
      </w:pPr>
      <w:rPr>
        <w:rFonts w:ascii="Wingdings" w:hAnsi="Wingdings" w:hint="default"/>
      </w:rPr>
    </w:lvl>
    <w:lvl w:ilvl="3" w:tplc="564E7FC4" w:tentative="1">
      <w:start w:val="1"/>
      <w:numFmt w:val="bullet"/>
      <w:lvlText w:val=""/>
      <w:lvlJc w:val="left"/>
      <w:pPr>
        <w:tabs>
          <w:tab w:val="num" w:pos="3228"/>
        </w:tabs>
        <w:ind w:left="3228" w:hanging="360"/>
      </w:pPr>
      <w:rPr>
        <w:rFonts w:ascii="Symbol" w:hAnsi="Symbol" w:hint="default"/>
      </w:rPr>
    </w:lvl>
    <w:lvl w:ilvl="4" w:tplc="2ADEE50E" w:tentative="1">
      <w:start w:val="1"/>
      <w:numFmt w:val="bullet"/>
      <w:lvlText w:val="o"/>
      <w:lvlJc w:val="left"/>
      <w:pPr>
        <w:tabs>
          <w:tab w:val="num" w:pos="3948"/>
        </w:tabs>
        <w:ind w:left="3948" w:hanging="360"/>
      </w:pPr>
      <w:rPr>
        <w:rFonts w:ascii="Courier New" w:hAnsi="Courier New" w:hint="default"/>
      </w:rPr>
    </w:lvl>
    <w:lvl w:ilvl="5" w:tplc="DD1290A6" w:tentative="1">
      <w:start w:val="1"/>
      <w:numFmt w:val="bullet"/>
      <w:lvlText w:val=""/>
      <w:lvlJc w:val="left"/>
      <w:pPr>
        <w:tabs>
          <w:tab w:val="num" w:pos="4668"/>
        </w:tabs>
        <w:ind w:left="4668" w:hanging="360"/>
      </w:pPr>
      <w:rPr>
        <w:rFonts w:ascii="Wingdings" w:hAnsi="Wingdings" w:hint="default"/>
      </w:rPr>
    </w:lvl>
    <w:lvl w:ilvl="6" w:tplc="CF50C03C" w:tentative="1">
      <w:start w:val="1"/>
      <w:numFmt w:val="bullet"/>
      <w:lvlText w:val=""/>
      <w:lvlJc w:val="left"/>
      <w:pPr>
        <w:tabs>
          <w:tab w:val="num" w:pos="5388"/>
        </w:tabs>
        <w:ind w:left="5388" w:hanging="360"/>
      </w:pPr>
      <w:rPr>
        <w:rFonts w:ascii="Symbol" w:hAnsi="Symbol" w:hint="default"/>
      </w:rPr>
    </w:lvl>
    <w:lvl w:ilvl="7" w:tplc="4DC6FEC6" w:tentative="1">
      <w:start w:val="1"/>
      <w:numFmt w:val="bullet"/>
      <w:lvlText w:val="o"/>
      <w:lvlJc w:val="left"/>
      <w:pPr>
        <w:tabs>
          <w:tab w:val="num" w:pos="6108"/>
        </w:tabs>
        <w:ind w:left="6108" w:hanging="360"/>
      </w:pPr>
      <w:rPr>
        <w:rFonts w:ascii="Courier New" w:hAnsi="Courier New" w:hint="default"/>
      </w:rPr>
    </w:lvl>
    <w:lvl w:ilvl="8" w:tplc="BE4873E8" w:tentative="1">
      <w:start w:val="1"/>
      <w:numFmt w:val="bullet"/>
      <w:lvlText w:val=""/>
      <w:lvlJc w:val="left"/>
      <w:pPr>
        <w:tabs>
          <w:tab w:val="num" w:pos="6828"/>
        </w:tabs>
        <w:ind w:left="6828" w:hanging="360"/>
      </w:pPr>
      <w:rPr>
        <w:rFonts w:ascii="Wingdings" w:hAnsi="Wingdings" w:hint="default"/>
      </w:rPr>
    </w:lvl>
  </w:abstractNum>
  <w:abstractNum w:abstractNumId="28">
    <w:nsid w:val="723A76A9"/>
    <w:multiLevelType w:val="hybridMultilevel"/>
    <w:tmpl w:val="E8FA6B3A"/>
    <w:lvl w:ilvl="0" w:tplc="0C0A0007">
      <w:start w:val="1"/>
      <w:numFmt w:val="bullet"/>
      <w:lvlText w:val=""/>
      <w:lvlPicBulletId w:val="0"/>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9">
    <w:nsid w:val="797F59AB"/>
    <w:multiLevelType w:val="singleLevel"/>
    <w:tmpl w:val="8D9C3CC8"/>
    <w:lvl w:ilvl="0">
      <w:start w:val="1"/>
      <w:numFmt w:val="upperRoman"/>
      <w:lvlText w:val="%1."/>
      <w:lvlJc w:val="left"/>
      <w:pPr>
        <w:tabs>
          <w:tab w:val="num" w:pos="2136"/>
        </w:tabs>
        <w:ind w:left="2136" w:hanging="720"/>
      </w:pPr>
      <w:rPr>
        <w:rFonts w:hint="default"/>
      </w:rPr>
    </w:lvl>
  </w:abstractNum>
  <w:abstractNum w:abstractNumId="30">
    <w:nsid w:val="7FD73010"/>
    <w:multiLevelType w:val="hybridMultilevel"/>
    <w:tmpl w:val="1BBC3D30"/>
    <w:lvl w:ilvl="0" w:tplc="E1308446">
      <w:start w:val="1"/>
      <w:numFmt w:val="bullet"/>
      <w:lvlText w:val=""/>
      <w:lvlJc w:val="left"/>
      <w:pPr>
        <w:tabs>
          <w:tab w:val="num" w:pos="2130"/>
        </w:tabs>
        <w:ind w:left="2130" w:hanging="360"/>
      </w:pPr>
      <w:rPr>
        <w:rFonts w:ascii="Symbol" w:hAnsi="Symbol" w:hint="default"/>
      </w:rPr>
    </w:lvl>
    <w:lvl w:ilvl="1" w:tplc="F3B28DBC" w:tentative="1">
      <w:start w:val="1"/>
      <w:numFmt w:val="bullet"/>
      <w:lvlText w:val="o"/>
      <w:lvlJc w:val="left"/>
      <w:pPr>
        <w:tabs>
          <w:tab w:val="num" w:pos="2850"/>
        </w:tabs>
        <w:ind w:left="2850" w:hanging="360"/>
      </w:pPr>
      <w:rPr>
        <w:rFonts w:ascii="Courier New" w:hAnsi="Courier New" w:hint="default"/>
      </w:rPr>
    </w:lvl>
    <w:lvl w:ilvl="2" w:tplc="DF567286" w:tentative="1">
      <w:start w:val="1"/>
      <w:numFmt w:val="bullet"/>
      <w:lvlText w:val=""/>
      <w:lvlJc w:val="left"/>
      <w:pPr>
        <w:tabs>
          <w:tab w:val="num" w:pos="3570"/>
        </w:tabs>
        <w:ind w:left="3570" w:hanging="360"/>
      </w:pPr>
      <w:rPr>
        <w:rFonts w:ascii="Wingdings" w:hAnsi="Wingdings" w:hint="default"/>
      </w:rPr>
    </w:lvl>
    <w:lvl w:ilvl="3" w:tplc="21A293AE" w:tentative="1">
      <w:start w:val="1"/>
      <w:numFmt w:val="bullet"/>
      <w:lvlText w:val=""/>
      <w:lvlJc w:val="left"/>
      <w:pPr>
        <w:tabs>
          <w:tab w:val="num" w:pos="4290"/>
        </w:tabs>
        <w:ind w:left="4290" w:hanging="360"/>
      </w:pPr>
      <w:rPr>
        <w:rFonts w:ascii="Symbol" w:hAnsi="Symbol" w:hint="default"/>
      </w:rPr>
    </w:lvl>
    <w:lvl w:ilvl="4" w:tplc="0F8A9BBE" w:tentative="1">
      <w:start w:val="1"/>
      <w:numFmt w:val="bullet"/>
      <w:lvlText w:val="o"/>
      <w:lvlJc w:val="left"/>
      <w:pPr>
        <w:tabs>
          <w:tab w:val="num" w:pos="5010"/>
        </w:tabs>
        <w:ind w:left="5010" w:hanging="360"/>
      </w:pPr>
      <w:rPr>
        <w:rFonts w:ascii="Courier New" w:hAnsi="Courier New" w:hint="default"/>
      </w:rPr>
    </w:lvl>
    <w:lvl w:ilvl="5" w:tplc="577A7762" w:tentative="1">
      <w:start w:val="1"/>
      <w:numFmt w:val="bullet"/>
      <w:lvlText w:val=""/>
      <w:lvlJc w:val="left"/>
      <w:pPr>
        <w:tabs>
          <w:tab w:val="num" w:pos="5730"/>
        </w:tabs>
        <w:ind w:left="5730" w:hanging="360"/>
      </w:pPr>
      <w:rPr>
        <w:rFonts w:ascii="Wingdings" w:hAnsi="Wingdings" w:hint="default"/>
      </w:rPr>
    </w:lvl>
    <w:lvl w:ilvl="6" w:tplc="83B68398" w:tentative="1">
      <w:start w:val="1"/>
      <w:numFmt w:val="bullet"/>
      <w:lvlText w:val=""/>
      <w:lvlJc w:val="left"/>
      <w:pPr>
        <w:tabs>
          <w:tab w:val="num" w:pos="6450"/>
        </w:tabs>
        <w:ind w:left="6450" w:hanging="360"/>
      </w:pPr>
      <w:rPr>
        <w:rFonts w:ascii="Symbol" w:hAnsi="Symbol" w:hint="default"/>
      </w:rPr>
    </w:lvl>
    <w:lvl w:ilvl="7" w:tplc="F7C252EC" w:tentative="1">
      <w:start w:val="1"/>
      <w:numFmt w:val="bullet"/>
      <w:lvlText w:val="o"/>
      <w:lvlJc w:val="left"/>
      <w:pPr>
        <w:tabs>
          <w:tab w:val="num" w:pos="7170"/>
        </w:tabs>
        <w:ind w:left="7170" w:hanging="360"/>
      </w:pPr>
      <w:rPr>
        <w:rFonts w:ascii="Courier New" w:hAnsi="Courier New" w:hint="default"/>
      </w:rPr>
    </w:lvl>
    <w:lvl w:ilvl="8" w:tplc="9FC6F552" w:tentative="1">
      <w:start w:val="1"/>
      <w:numFmt w:val="bullet"/>
      <w:lvlText w:val=""/>
      <w:lvlJc w:val="left"/>
      <w:pPr>
        <w:tabs>
          <w:tab w:val="num" w:pos="7890"/>
        </w:tabs>
        <w:ind w:left="7890" w:hanging="360"/>
      </w:pPr>
      <w:rPr>
        <w:rFonts w:ascii="Wingdings" w:hAnsi="Wingdings" w:hint="default"/>
      </w:rPr>
    </w:lvl>
  </w:abstractNum>
  <w:num w:numId="1">
    <w:abstractNumId w:val="25"/>
  </w:num>
  <w:num w:numId="2">
    <w:abstractNumId w:val="19"/>
  </w:num>
  <w:num w:numId="3">
    <w:abstractNumId w:val="30"/>
  </w:num>
  <w:num w:numId="4">
    <w:abstractNumId w:val="21"/>
  </w:num>
  <w:num w:numId="5">
    <w:abstractNumId w:val="18"/>
  </w:num>
  <w:num w:numId="6">
    <w:abstractNumId w:val="20"/>
  </w:num>
  <w:num w:numId="7">
    <w:abstractNumId w:val="24"/>
  </w:num>
  <w:num w:numId="8">
    <w:abstractNumId w:val="12"/>
  </w:num>
  <w:num w:numId="9">
    <w:abstractNumId w:val="27"/>
  </w:num>
  <w:num w:numId="10">
    <w:abstractNumId w:val="22"/>
  </w:num>
  <w:num w:numId="11">
    <w:abstractNumId w:val="23"/>
  </w:num>
  <w:num w:numId="12">
    <w:abstractNumId w:val="11"/>
  </w:num>
  <w:num w:numId="13">
    <w:abstractNumId w:val="13"/>
  </w:num>
  <w:num w:numId="14">
    <w:abstractNumId w:val="29"/>
  </w:num>
  <w:num w:numId="15">
    <w:abstractNumId w:val="6"/>
  </w:num>
  <w:num w:numId="16">
    <w:abstractNumId w:val="7"/>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17"/>
  </w:num>
  <w:num w:numId="19">
    <w:abstractNumId w:val="2"/>
  </w:num>
  <w:num w:numId="20">
    <w:abstractNumId w:val="26"/>
  </w:num>
  <w:num w:numId="21">
    <w:abstractNumId w:val="14"/>
  </w:num>
  <w:num w:numId="22">
    <w:abstractNumId w:val="9"/>
  </w:num>
  <w:num w:numId="23">
    <w:abstractNumId w:val="8"/>
  </w:num>
  <w:num w:numId="24">
    <w:abstractNumId w:val="4"/>
  </w:num>
  <w:num w:numId="25">
    <w:abstractNumId w:val="5"/>
  </w:num>
  <w:num w:numId="26">
    <w:abstractNumId w:val="16"/>
  </w:num>
  <w:num w:numId="27">
    <w:abstractNumId w:val="10"/>
  </w:num>
  <w:num w:numId="28">
    <w:abstractNumId w:val="15"/>
  </w:num>
  <w:num w:numId="29">
    <w:abstractNumId w:val="28"/>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7E"/>
    <w:rsid w:val="00000C17"/>
    <w:rsid w:val="0001138C"/>
    <w:rsid w:val="000146FB"/>
    <w:rsid w:val="000170B7"/>
    <w:rsid w:val="00031C55"/>
    <w:rsid w:val="00035A4E"/>
    <w:rsid w:val="0006472A"/>
    <w:rsid w:val="000914D6"/>
    <w:rsid w:val="000A75E5"/>
    <w:rsid w:val="000D7739"/>
    <w:rsid w:val="000E24A9"/>
    <w:rsid w:val="000F043A"/>
    <w:rsid w:val="000F0F0D"/>
    <w:rsid w:val="000F6F24"/>
    <w:rsid w:val="00125757"/>
    <w:rsid w:val="00145415"/>
    <w:rsid w:val="00150AD5"/>
    <w:rsid w:val="00172D42"/>
    <w:rsid w:val="001768C5"/>
    <w:rsid w:val="00192FA6"/>
    <w:rsid w:val="001A4A47"/>
    <w:rsid w:val="001A7617"/>
    <w:rsid w:val="001B5235"/>
    <w:rsid w:val="001B6EF1"/>
    <w:rsid w:val="001D0133"/>
    <w:rsid w:val="001E4D27"/>
    <w:rsid w:val="00206B34"/>
    <w:rsid w:val="00207457"/>
    <w:rsid w:val="00232394"/>
    <w:rsid w:val="00251463"/>
    <w:rsid w:val="00251964"/>
    <w:rsid w:val="0026535A"/>
    <w:rsid w:val="00276311"/>
    <w:rsid w:val="002B49CF"/>
    <w:rsid w:val="002C1CA6"/>
    <w:rsid w:val="002D1373"/>
    <w:rsid w:val="002D225B"/>
    <w:rsid w:val="002F3D30"/>
    <w:rsid w:val="002F48DA"/>
    <w:rsid w:val="002F626A"/>
    <w:rsid w:val="00315CCD"/>
    <w:rsid w:val="00317E92"/>
    <w:rsid w:val="00321C17"/>
    <w:rsid w:val="00353731"/>
    <w:rsid w:val="00382041"/>
    <w:rsid w:val="003B7271"/>
    <w:rsid w:val="003C0DD2"/>
    <w:rsid w:val="003D0AB4"/>
    <w:rsid w:val="003D1249"/>
    <w:rsid w:val="00402136"/>
    <w:rsid w:val="00403E49"/>
    <w:rsid w:val="0041121C"/>
    <w:rsid w:val="004228A6"/>
    <w:rsid w:val="00443F81"/>
    <w:rsid w:val="00444A4A"/>
    <w:rsid w:val="00445CA8"/>
    <w:rsid w:val="0044747E"/>
    <w:rsid w:val="00463851"/>
    <w:rsid w:val="00476143"/>
    <w:rsid w:val="0047783E"/>
    <w:rsid w:val="00477A95"/>
    <w:rsid w:val="00480909"/>
    <w:rsid w:val="004B3E80"/>
    <w:rsid w:val="004D23EF"/>
    <w:rsid w:val="00515EC6"/>
    <w:rsid w:val="005255DA"/>
    <w:rsid w:val="00554812"/>
    <w:rsid w:val="00572CBE"/>
    <w:rsid w:val="0059353F"/>
    <w:rsid w:val="005960A8"/>
    <w:rsid w:val="005A37C0"/>
    <w:rsid w:val="005B1D2E"/>
    <w:rsid w:val="005C3A8D"/>
    <w:rsid w:val="005E213E"/>
    <w:rsid w:val="005E3044"/>
    <w:rsid w:val="006145B2"/>
    <w:rsid w:val="00635AA9"/>
    <w:rsid w:val="0063619D"/>
    <w:rsid w:val="006421B8"/>
    <w:rsid w:val="00650CF3"/>
    <w:rsid w:val="00651EC6"/>
    <w:rsid w:val="006767CE"/>
    <w:rsid w:val="00690CBF"/>
    <w:rsid w:val="00707222"/>
    <w:rsid w:val="00757F81"/>
    <w:rsid w:val="007612A5"/>
    <w:rsid w:val="00765182"/>
    <w:rsid w:val="00792B40"/>
    <w:rsid w:val="007A5525"/>
    <w:rsid w:val="007B107E"/>
    <w:rsid w:val="007C2275"/>
    <w:rsid w:val="007C607E"/>
    <w:rsid w:val="007F0202"/>
    <w:rsid w:val="007F508F"/>
    <w:rsid w:val="00837B84"/>
    <w:rsid w:val="00837D6C"/>
    <w:rsid w:val="0085129B"/>
    <w:rsid w:val="008808F7"/>
    <w:rsid w:val="008825FE"/>
    <w:rsid w:val="008B78B2"/>
    <w:rsid w:val="008C35FA"/>
    <w:rsid w:val="008C5F70"/>
    <w:rsid w:val="008D04B3"/>
    <w:rsid w:val="008F528D"/>
    <w:rsid w:val="008F5C02"/>
    <w:rsid w:val="00902345"/>
    <w:rsid w:val="00906C89"/>
    <w:rsid w:val="009267F6"/>
    <w:rsid w:val="009478E7"/>
    <w:rsid w:val="00951AE8"/>
    <w:rsid w:val="00953C74"/>
    <w:rsid w:val="009570ED"/>
    <w:rsid w:val="0095739D"/>
    <w:rsid w:val="009652C1"/>
    <w:rsid w:val="00974CEB"/>
    <w:rsid w:val="00980083"/>
    <w:rsid w:val="00987AFA"/>
    <w:rsid w:val="009906C8"/>
    <w:rsid w:val="009A15F6"/>
    <w:rsid w:val="009A3FED"/>
    <w:rsid w:val="009B6EB9"/>
    <w:rsid w:val="009B74F7"/>
    <w:rsid w:val="009C2AF2"/>
    <w:rsid w:val="009D3D25"/>
    <w:rsid w:val="009D64D6"/>
    <w:rsid w:val="009F4A56"/>
    <w:rsid w:val="00A0366B"/>
    <w:rsid w:val="00A04AA5"/>
    <w:rsid w:val="00A14739"/>
    <w:rsid w:val="00A209FD"/>
    <w:rsid w:val="00A354AF"/>
    <w:rsid w:val="00A5001D"/>
    <w:rsid w:val="00A51AD9"/>
    <w:rsid w:val="00A83891"/>
    <w:rsid w:val="00A869BC"/>
    <w:rsid w:val="00AA503F"/>
    <w:rsid w:val="00AA70AE"/>
    <w:rsid w:val="00AB7A60"/>
    <w:rsid w:val="00AC0C19"/>
    <w:rsid w:val="00AC10CE"/>
    <w:rsid w:val="00AC6151"/>
    <w:rsid w:val="00AE62B5"/>
    <w:rsid w:val="00AF366A"/>
    <w:rsid w:val="00B125A4"/>
    <w:rsid w:val="00B15835"/>
    <w:rsid w:val="00B33CB0"/>
    <w:rsid w:val="00B6118F"/>
    <w:rsid w:val="00B70A45"/>
    <w:rsid w:val="00B748C7"/>
    <w:rsid w:val="00B83325"/>
    <w:rsid w:val="00B87DCD"/>
    <w:rsid w:val="00BA1D6F"/>
    <w:rsid w:val="00BB2622"/>
    <w:rsid w:val="00BD264A"/>
    <w:rsid w:val="00C12373"/>
    <w:rsid w:val="00C1486F"/>
    <w:rsid w:val="00C25388"/>
    <w:rsid w:val="00C3301D"/>
    <w:rsid w:val="00C412B3"/>
    <w:rsid w:val="00C57F25"/>
    <w:rsid w:val="00C65310"/>
    <w:rsid w:val="00C8085F"/>
    <w:rsid w:val="00CA3D21"/>
    <w:rsid w:val="00CC775E"/>
    <w:rsid w:val="00CD0A12"/>
    <w:rsid w:val="00CD4905"/>
    <w:rsid w:val="00CE1159"/>
    <w:rsid w:val="00CE782D"/>
    <w:rsid w:val="00CF0E7E"/>
    <w:rsid w:val="00D01D53"/>
    <w:rsid w:val="00D10B23"/>
    <w:rsid w:val="00D42FF5"/>
    <w:rsid w:val="00D71FFA"/>
    <w:rsid w:val="00DA7437"/>
    <w:rsid w:val="00DC32F9"/>
    <w:rsid w:val="00DC347C"/>
    <w:rsid w:val="00DC3EE6"/>
    <w:rsid w:val="00DF5812"/>
    <w:rsid w:val="00DF645C"/>
    <w:rsid w:val="00E13F4C"/>
    <w:rsid w:val="00E431FB"/>
    <w:rsid w:val="00E437D0"/>
    <w:rsid w:val="00E47AEA"/>
    <w:rsid w:val="00E562B0"/>
    <w:rsid w:val="00E6039D"/>
    <w:rsid w:val="00E737A4"/>
    <w:rsid w:val="00E805C8"/>
    <w:rsid w:val="00E82AC1"/>
    <w:rsid w:val="00E83170"/>
    <w:rsid w:val="00EA5D06"/>
    <w:rsid w:val="00EB061B"/>
    <w:rsid w:val="00EC4303"/>
    <w:rsid w:val="00EE5871"/>
    <w:rsid w:val="00F16235"/>
    <w:rsid w:val="00F21AA7"/>
    <w:rsid w:val="00F3093B"/>
    <w:rsid w:val="00F53340"/>
    <w:rsid w:val="00FA77AC"/>
    <w:rsid w:val="00FD7606"/>
    <w:rsid w:val="00FE2B04"/>
    <w:rsid w:val="00FF01FE"/>
    <w:rsid w:val="00FF7B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8F528D"/>
    <w:rPr>
      <w:rFonts w:ascii="Tahoma" w:hAnsi="Tahoma" w:cs="Tahoma"/>
      <w:sz w:val="16"/>
      <w:szCs w:val="16"/>
    </w:rPr>
  </w:style>
  <w:style w:type="character" w:customStyle="1" w:styleId="TextodegloboCar">
    <w:name w:val="Texto de globo Car"/>
    <w:basedOn w:val="Fuentedeprrafopredeter"/>
    <w:link w:val="Textodeglobo"/>
    <w:rsid w:val="008F528D"/>
    <w:rPr>
      <w:rFonts w:ascii="Tahoma" w:hAnsi="Tahoma" w:cs="Tahoma"/>
      <w:sz w:val="16"/>
      <w:szCs w:val="16"/>
    </w:rPr>
  </w:style>
  <w:style w:type="paragraph" w:styleId="Prrafodelista">
    <w:name w:val="List Paragraph"/>
    <w:basedOn w:val="Normal"/>
    <w:uiPriority w:val="34"/>
    <w:qFormat/>
    <w:rsid w:val="0023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43734">
      <w:bodyDiv w:val="1"/>
      <w:marLeft w:val="0"/>
      <w:marRight w:val="0"/>
      <w:marTop w:val="0"/>
      <w:marBottom w:val="0"/>
      <w:divBdr>
        <w:top w:val="none" w:sz="0" w:space="0" w:color="auto"/>
        <w:left w:val="none" w:sz="0" w:space="0" w:color="auto"/>
        <w:bottom w:val="none" w:sz="0" w:space="0" w:color="auto"/>
        <w:right w:val="none" w:sz="0" w:space="0" w:color="auto"/>
      </w:divBdr>
    </w:div>
    <w:div w:id="169260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549</Words>
  <Characters>3023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INFORME QUE PRESENTA LA SUBCOMISIÓN ENC ARGADA DE REALIZAR EL INFORME TÉCNICO ECONOMICO Y CUADRO COMPARATIVO DE OFERTAS PRESEN</vt:lpstr>
    </vt:vector>
  </TitlesOfParts>
  <Company>Compaq</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QUE PRESENTA LA SUBCOMISIÓN ENC ARGADA DE REALIZAR EL INFORME TÉCNICO ECONOMICO Y CUADRO COMPARATIVO DE OFERTAS PRESEN</dc:title>
  <dc:creator>Compaq</dc:creator>
  <cp:lastModifiedBy>Christian Ruiz</cp:lastModifiedBy>
  <cp:revision>5</cp:revision>
  <cp:lastPrinted>2015-06-11T15:52:00Z</cp:lastPrinted>
  <dcterms:created xsi:type="dcterms:W3CDTF">2015-06-11T16:02:00Z</dcterms:created>
  <dcterms:modified xsi:type="dcterms:W3CDTF">2015-09-01T11:52:00Z</dcterms:modified>
</cp:coreProperties>
</file>