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mc:Ignorable="w14 w15 w16se wp14">
  <w:body>
    <w:p w:rsidR="00C86372" w:rsidRPr="00F05C61" w:rsidRDefault="00474F2F">
      <w:pPr>
        <w:pStyle w:val="BodyText"/>
        <w:spacing w:after="90" w:line="345" w:lineRule="atLeast"/>
        <w:jc w:val="center"/>
        <w:rPr>
          <w:rFonts w:ascii="Times New Roman" w:hAnsi="Times New Roman"/>
          <w:color w:val="333333"/>
          <w:sz w:val="32"/>
          <w:szCs w:val="32"/>
        </w:rPr>
      </w:pPr>
      <w:r w:rsidRPr="00F05C61">
        <w:rPr>
          <w:rStyle w:val="Strong"/>
          <w:rFonts w:ascii="Times New Roman" w:hAnsi="Times New Roman"/>
          <w:color w:val="333333"/>
          <w:sz w:val="32"/>
          <w:szCs w:val="32"/>
        </w:rPr>
        <w:t>CỘNG HÒA XÃ HỘI CHỦ NGHĨA VIỆT NAM</w:t>
      </w:r>
    </w:p>
    <w:p w:rsidR="00C86372" w:rsidRPr="00F05C61" w:rsidRDefault="00474F2F">
      <w:pPr>
        <w:pStyle w:val="BodyText"/>
        <w:jc w:val="center"/>
        <w:rPr>
          <w:rFonts w:ascii="Times New Roman" w:hAnsi="Times New Roman"/>
          <w:color w:val="333333"/>
          <w:sz w:val="26"/>
          <w:szCs w:val="26"/>
        </w:rPr>
      </w:pPr>
      <w:r w:rsidRPr="00F05C61">
        <w:rPr>
          <w:rFonts w:ascii="Times New Roman" w:hAnsi="Times New Roman"/>
          <w:sz w:val="26"/>
          <w:szCs w:val="26"/>
        </w:rPr>
        <w:t>Độc lập – Tự do – Hạnh phúc</w:t>
      </w:r>
    </w:p>
    <w:p w:rsidR="00C86372" w:rsidRDefault="00C46452">
      <w:pPr>
        <w:pStyle w:val="BodyText"/>
        <w:jc w:val="right"/>
        <w:rPr>
          <w:rFonts w:ascii="Times New Roman" w:hAnsi="Times New Roman"/>
          <w:sz w:val="26"/>
          <w:szCs w:val="26"/>
        </w:rPr>
      </w:pPr>
      <w:r>
        <w:rPr>
          <w:rFonts w:ascii="Times New Roman" w:hAnsi="Times New Roman"/>
          <w:sz w:val="26"/>
          <w:szCs w:val="26"/>
        </w:rPr>
        <w:t xml:space="preserve">Cần Thơ, ngày {{day}} tháng {{month}} năm {{year}}</w:t>
      </w:r>
    </w:p>
    <w:p w:rsidR="007600C6" w:rsidRPr="00F05C61" w:rsidRDefault="007600C6">
      <w:pPr>
        <w:pStyle w:val="BodyText"/>
        <w:jc w:val="right"/>
        <w:rPr>
          <w:rFonts w:ascii="Times New Roman" w:hAnsi="Times New Roman"/>
          <w:color w:val="333333"/>
          <w:sz w:val="26"/>
          <w:szCs w:val="26"/>
        </w:rPr>
      </w:pPr>
    </w:p>
    <w:p w:rsidR="00C86372" w:rsidRPr="007600C6" w:rsidRDefault="00474F2F">
      <w:pPr>
        <w:pStyle w:val="BodyText"/>
        <w:jc w:val="center"/>
        <w:rPr>
          <w:rFonts w:ascii="Times New Roman" w:hAnsi="Times New Roman"/>
          <w:color w:val="333333"/>
          <w:sz w:val="32"/>
          <w:szCs w:val="32"/>
        </w:rPr>
      </w:pPr>
      <w:r w:rsidRPr="007600C6">
        <w:rPr>
          <w:rFonts w:ascii="Times New Roman" w:hAnsi="Times New Roman"/>
          <w:b/>
          <w:sz w:val="32"/>
          <w:szCs w:val="32"/>
        </w:rPr>
        <w:t>HỢP ĐỒNG LAO ĐỘNG </w:t>
      </w:r>
    </w:p>
    <w:p w:rsidR="00C86372" w:rsidRPr="00F05C61" w:rsidRDefault="00474F2F">
      <w:pPr>
        <w:pStyle w:val="BodyText"/>
        <w:jc w:val="center"/>
        <w:rPr>
          <w:rFonts w:ascii="Times New Roman" w:hAnsi="Times New Roman"/>
          <w:color w:val="333333"/>
          <w:sz w:val="26"/>
          <w:szCs w:val="26"/>
        </w:rPr>
      </w:pPr>
      <w:r>
        <w:rPr>
          <w:rFonts w:ascii="Times New Roman" w:hAnsi="Times New Roman"/>
          <w:i/>
          <w:sz w:val="26"/>
          <w:szCs w:val="26"/>
        </w:rPr>
        <w:t xml:space="preserve">Số: {{contract_number}}/HĐLĐ</w:t>
      </w:r>
    </w:p>
    <w:p w:rsidR="00817626" w:rsidRDefault="00474F2F">
      <w:pPr>
        <w:pStyle w:val="BodyText"/>
        <w:rPr>
          <w:rFonts w:ascii="Times New Roman" w:hAnsi="Times New Roman"/>
          <w:i/>
          <w:sz w:val="26"/>
          <w:szCs w:val="26"/>
        </w:rPr>
      </w:pPr>
      <w:r>
        <w:rPr>
          <w:rFonts w:ascii="Times New Roman" w:hAnsi="Times New Roman"/>
          <w:i/>
          <w:sz w:val="26"/>
          <w:szCs w:val="26"/>
        </w:rPr>
        <w:t xml:space="preserve">Hôm nay, ngày {{day}} tháng {{month}} năm {{year}} Tại {{contract_location}}</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 xml:space="preserve">BÊN A: </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Đại diện Ông/Bà: {{employer_name}}</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Chức vụ: {{employer_title}}</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Địa chỉ: {{employer_address}}</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Điện thoại: {{employer_phone}}</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Mã số thuế: {{employer_tax_code}}</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 xml:space="preserve">BÊN B: </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Ông/Bà: {{full_name}}</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Sinh năm: {{birth_year}}</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Quốc tịch: {{nationality}}</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Nghề nghiệp: {{job_title}}</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Địa chỉ thường trú: {{address}}</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Số CCCD: {{cccd_number}}</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Số sổ lao động (nếu có): {{labor_book_number}}</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i/>
          <w:sz w:val="26"/>
          <w:szCs w:val="26"/>
        </w:rPr>
        <w:t>Cùng thỏa thuận ký kết Hợp đồng lao động (HĐLĐ) và cam kết làm đúng những điều khoản sau đây:</w:t>
      </w:r>
      <w:r w:rsidRPr="00F05C61">
        <w:rPr>
          <w:rFonts w:ascii="Times New Roman" w:hAnsi="Times New Roman"/>
          <w:sz w:val="26"/>
          <w:szCs w:val="26"/>
        </w:rPr>
        <w:t>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1:</w:t>
      </w:r>
      <w:r w:rsidRPr="00F05C61">
        <w:rPr>
          <w:rFonts w:ascii="Times New Roman" w:hAnsi="Times New Roman"/>
          <w:sz w:val="26"/>
          <w:szCs w:val="26"/>
        </w:rPr>
        <w:t xml:space="preserve"> </w:t>
      </w:r>
      <w:r w:rsidRPr="00F05C61">
        <w:rPr>
          <w:rFonts w:ascii="Times New Roman" w:hAnsi="Times New Roman"/>
          <w:b/>
          <w:sz w:val="26"/>
          <w:szCs w:val="26"/>
        </w:rPr>
        <w:t>Điều khoản chung</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 xml:space="preserve">Loại HĐLĐ: </w:t>
      </w:r>
      <w:r w:rsidR="002C5AAA">
        <w:rPr>
          <w:rFonts w:ascii="Times New Roman" w:hAnsi="Times New Roman"/>
          <w:sz w:val="26"/>
          <w:szCs w:val="26"/>
        </w:rPr>
        <w:t>Không thời gian</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Thời hạ</w:t>
      </w:r>
      <w:r w:rsidR="00056E95">
        <w:rPr>
          <w:rFonts w:ascii="Times New Roman" w:hAnsi="Times New Roman"/>
          <w:sz w:val="26"/>
          <w:szCs w:val="26"/>
        </w:rPr>
        <w:t>n HĐLĐ: từ ngày ký hợp đồng</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 xml:space="preserve">Địa điểm làm việc: </w:t>
      </w:r>
      <w:bookmarkStart w:id="0" w:name="_GoBack"/>
      <w:bookmarkEnd w:id="0"/>
    </w:p>
    <w:p w:rsidR="00C86372" w:rsidRPr="00F05C61" w:rsidRDefault="00474F2F">
      <w:pPr>
        <w:pStyle w:val="BodyText"/>
        <w:numPr>
          <w:ilvl w:val="0"/>
          <w:numId w:val="1"/>
        </w:numPr>
        <w:tabs>
          <w:tab w:val="clear" w:pos="709"/>
          <w:tab w:val="left" w:pos="0"/>
        </w:tabs>
        <w:spacing w:after="0"/>
        <w:jc w:val="both"/>
        <w:rPr>
          <w:rFonts w:ascii="Times New Roman" w:hAnsi="Times New Roman"/>
          <w:color w:val="333333"/>
          <w:sz w:val="26"/>
          <w:szCs w:val="26"/>
        </w:rPr>
      </w:pPr>
      <w:r>
        <w:rPr>
          <w:rFonts w:ascii="Times New Roman" w:hAnsi="Times New Roman"/>
          <w:sz w:val="26"/>
          <w:szCs w:val="26"/>
        </w:rPr>
        <w:t xml:space="preserve">Bộ phận công tác: Phòng {{department}}. Chức danh chuyên môn (vị trí công tác): {{position}}</w:t>
      </w:r>
    </w:p>
    <w:p w:rsidR="00C86372" w:rsidRPr="00F05C61" w:rsidRDefault="00474F2F">
      <w:pPr>
        <w:pStyle w:val="BodyText"/>
        <w:numPr>
          <w:ilvl w:val="0"/>
          <w:numId w:val="1"/>
        </w:numPr>
        <w:tabs>
          <w:tab w:val="clear" w:pos="709"/>
          <w:tab w:val="left" w:pos="0"/>
        </w:tabs>
        <w:rPr>
          <w:rFonts w:ascii="Times New Roman" w:hAnsi="Times New Roman"/>
          <w:color w:val="333333"/>
          <w:sz w:val="26"/>
          <w:szCs w:val="26"/>
        </w:rPr>
      </w:pPr>
      <w:r w:rsidRPr="00F05C61">
        <w:rPr>
          <w:rFonts w:ascii="Times New Roman" w:hAnsi="Times New Roman"/>
          <w:sz w:val="26"/>
          <w:szCs w:val="26"/>
        </w:rPr>
        <w:lastRenderedPageBreak/>
        <w:t>Nhiệm vụ công việc như sau: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Thực hiện công việc theo đúng chức danh chuyên môn của mình dưới sự quản lý, điều hành của Ban Giám đốc (và các cá nhân được bổ nhiệm hoặc ủy quyền phụ trách).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Phối hợp cùng với các bộ phận, phòng ban khác trong Công ty để phát huy tối đa hiệu quả công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Hoàn thành những công việc khác tùy thuộc theo yêu cầu kinh doanh của Công ty và theo quyết định của Ban Giám đốc (và các cá nhân được bổ nhiệm hoặc ủy quyền phụ trách).</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2: Chế độ làm việc</w:t>
      </w:r>
    </w:p>
    <w:p w:rsidR="00C86372" w:rsidRPr="00DE6938" w:rsidRDefault="00474F2F" w:rsidP="00DE6938">
      <w:pPr>
        <w:pStyle w:val="BodyText"/>
        <w:numPr>
          <w:ilvl w:val="0"/>
          <w:numId w:val="2"/>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Thời gian làm việc:</w:t>
      </w:r>
      <w:r w:rsidR="00DE6938">
        <w:rPr>
          <w:rFonts w:ascii="Times New Roman" w:hAnsi="Times New Roman"/>
          <w:color w:val="333333"/>
          <w:sz w:val="26"/>
          <w:szCs w:val="26"/>
        </w:rPr>
        <w:t xml:space="preserve"> </w:t>
      </w:r>
      <w:r w:rsidRPr="00DE6938">
        <w:rPr>
          <w:rFonts w:ascii="Times New Roman" w:hAnsi="Times New Roman"/>
          <w:sz w:val="26"/>
          <w:szCs w:val="26"/>
        </w:rPr>
        <w:t>Từ ngày thứ 2 đến sáng ngày thứ 7:</w:t>
      </w:r>
    </w:p>
    <w:p w:rsidR="00C86372" w:rsidRPr="00F05C61" w:rsidRDefault="00474F2F" w:rsidP="00DE6938">
      <w:pPr>
        <w:pStyle w:val="BodyText"/>
        <w:ind w:firstLine="709"/>
        <w:rPr>
          <w:rFonts w:ascii="Times New Roman" w:hAnsi="Times New Roman"/>
          <w:color w:val="333333"/>
          <w:sz w:val="26"/>
          <w:szCs w:val="26"/>
        </w:rPr>
      </w:pPr>
      <w:r w:rsidRPr="00F05C61">
        <w:rPr>
          <w:rFonts w:ascii="Times New Roman" w:hAnsi="Times New Roman"/>
          <w:sz w:val="26"/>
          <w:szCs w:val="26"/>
        </w:rPr>
        <w:t>- Buổ</w:t>
      </w:r>
      <w:r w:rsidR="002C5AAA">
        <w:rPr>
          <w:rFonts w:ascii="Times New Roman" w:hAnsi="Times New Roman"/>
          <w:sz w:val="26"/>
          <w:szCs w:val="26"/>
        </w:rPr>
        <w:t>i sáng: 7h30 – 11h3</w:t>
      </w:r>
      <w:r w:rsidRPr="00F05C61">
        <w:rPr>
          <w:rFonts w:ascii="Times New Roman" w:hAnsi="Times New Roman"/>
          <w:sz w:val="26"/>
          <w:szCs w:val="26"/>
        </w:rPr>
        <w:t>0</w:t>
      </w:r>
    </w:p>
    <w:p w:rsidR="00C86372" w:rsidRPr="00F05C61" w:rsidRDefault="00474F2F" w:rsidP="00DE6938">
      <w:pPr>
        <w:pStyle w:val="BodyText"/>
        <w:ind w:firstLine="709"/>
        <w:rPr>
          <w:rFonts w:ascii="Times New Roman" w:hAnsi="Times New Roman"/>
          <w:color w:val="333333"/>
          <w:sz w:val="26"/>
          <w:szCs w:val="26"/>
        </w:rPr>
      </w:pPr>
      <w:r w:rsidRPr="00F05C61">
        <w:rPr>
          <w:rFonts w:ascii="Times New Roman" w:hAnsi="Times New Roman"/>
          <w:sz w:val="26"/>
          <w:szCs w:val="26"/>
        </w:rPr>
        <w:t>- Buổi chiều: 13h30 – 17h30</w:t>
      </w:r>
    </w:p>
    <w:p w:rsidR="00C86372" w:rsidRPr="00F05C61" w:rsidRDefault="00474F2F">
      <w:pPr>
        <w:pStyle w:val="BodyText"/>
        <w:numPr>
          <w:ilvl w:val="0"/>
          <w:numId w:val="3"/>
        </w:numPr>
        <w:tabs>
          <w:tab w:val="clear" w:pos="709"/>
          <w:tab w:val="left" w:pos="0"/>
        </w:tabs>
        <w:spacing w:after="0"/>
        <w:jc w:val="both"/>
        <w:rPr>
          <w:rFonts w:ascii="Times New Roman" w:hAnsi="Times New Roman"/>
          <w:color w:val="333333"/>
          <w:sz w:val="26"/>
          <w:szCs w:val="26"/>
        </w:rPr>
      </w:pPr>
      <w:r w:rsidRPr="00F05C61">
        <w:rPr>
          <w:rFonts w:ascii="Times New Roman" w:hAnsi="Times New Roman"/>
          <w:sz w:val="26"/>
          <w:szCs w:val="26"/>
        </w:rPr>
        <w:t>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rsidR="00C86372" w:rsidRPr="00F05C61" w:rsidRDefault="00474F2F">
      <w:pPr>
        <w:pStyle w:val="BodyText"/>
        <w:numPr>
          <w:ilvl w:val="0"/>
          <w:numId w:val="3"/>
        </w:numPr>
        <w:tabs>
          <w:tab w:val="clear" w:pos="709"/>
          <w:tab w:val="left" w:pos="0"/>
        </w:tabs>
        <w:jc w:val="both"/>
        <w:rPr>
          <w:rFonts w:ascii="Times New Roman" w:hAnsi="Times New Roman"/>
          <w:color w:val="333333"/>
          <w:sz w:val="26"/>
          <w:szCs w:val="26"/>
        </w:rPr>
      </w:pPr>
      <w:r w:rsidRPr="00F05C61">
        <w:rPr>
          <w:rFonts w:ascii="Times New Roman" w:hAnsi="Times New Roman"/>
          <w:sz w:val="26"/>
          <w:szCs w:val="26"/>
        </w:rPr>
        <w:t>Thiết bị và công cụ làm việc sẽ được Công ty cấp phát tùy theo nhu cầu của công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Điều kiện an toàn và vệ sinh lao động tại nơi làm việc theo quy định của pháp luật hiện hành.</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3:</w:t>
      </w:r>
      <w:r w:rsidRPr="00F05C61">
        <w:rPr>
          <w:rFonts w:ascii="Times New Roman" w:hAnsi="Times New Roman"/>
          <w:sz w:val="26"/>
          <w:szCs w:val="26"/>
        </w:rPr>
        <w:t xml:space="preserve"> </w:t>
      </w:r>
      <w:r w:rsidRPr="00F05C61">
        <w:rPr>
          <w:rFonts w:ascii="Times New Roman" w:hAnsi="Times New Roman"/>
          <w:b/>
          <w:sz w:val="26"/>
          <w:szCs w:val="26"/>
        </w:rPr>
        <w:t>Nghĩa vụ và quyền lợi của người lao động</w:t>
      </w:r>
    </w:p>
    <w:p w:rsidR="00C86372" w:rsidRPr="00F05C61" w:rsidRDefault="00474F2F">
      <w:pPr>
        <w:pStyle w:val="BodyText"/>
        <w:rPr>
          <w:rFonts w:ascii="Times New Roman" w:hAnsi="Times New Roman"/>
          <w:color w:val="333333"/>
          <w:sz w:val="26"/>
          <w:szCs w:val="26"/>
        </w:rPr>
      </w:pPr>
      <w:r w:rsidRPr="00F05C61">
        <w:rPr>
          <w:rStyle w:val="StrongEmphasis"/>
          <w:rFonts w:ascii="Times New Roman" w:hAnsi="Times New Roman"/>
          <w:sz w:val="26"/>
          <w:szCs w:val="26"/>
        </w:rPr>
        <w:t>1. Nghĩa vụ</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Hoàn thành công việc được giao và sẵn sàng chấp nhận mọi sự điều động khi có yêu cầu.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Nắm rõ và chấp hành nghiêm túc kỷ luật lao động, an toàn lao động, vệ sinh lao động, PCCC, văn hóa công ty, nội quy lao động và các chủ trương, chính sách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Bồi thường vi phạm và vật chất theo quy chế, nội quy của Công ty và pháp luật Nhà nước quy định.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e) Tham dự đầy đủ, nhiệt tình các buổi huấn luyện, đào tạo, hội thảo do Bộ phận hoặc Công ty tổ chức.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f) Thực hiện đúng cam kết trong HĐLĐ và các thỏa thuận bằng văn bản khác với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g) Đóng các loại bảo hiểm, các khoản thuế.... đầy đủ theo quy định của pháp luật.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xml:space="preserve">h) Chế độ đào tạo: Theo quy định của Công ty và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w:t>
      </w:r>
      <w:r w:rsidR="002C5AAA" w:rsidRPr="00F05C61">
        <w:rPr>
          <w:rFonts w:ascii="Times New Roman" w:hAnsi="Times New Roman"/>
          <w:sz w:val="26"/>
          <w:szCs w:val="26"/>
        </w:rPr>
        <w:t>được hưởng</w:t>
      </w:r>
      <w:r w:rsidRPr="00F05C61">
        <w:rPr>
          <w:rFonts w:ascii="Times New Roman" w:hAnsi="Times New Roman"/>
          <w:sz w:val="26"/>
          <w:szCs w:val="26"/>
        </w:rPr>
        <w:t xml:space="preserve"> như người đi làm.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i) Nếu sau khi kết thúc khóa đào tạo mà nhân viên không tiếp tục hợp tác với Công ty thì nhân viên phải hoàn trả lại 100% phí đào tạo và các khoản chế độ đã được nhận trong thời gian đào tạo.</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2. Quyền lợi</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a) Tiền lương và phụ cấp: </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 Mức lương chính: {{salary_amount}} VNĐ/tháng.</w:t>
      </w:r>
    </w:p>
    <w:p w:rsidR="00C86372" w:rsidRPr="00F05C61" w:rsidRDefault="00474F2F">
      <w:pPr>
        <w:pStyle w:val="BodyText"/>
        <w:rPr>
          <w:rFonts w:ascii="Times New Roman" w:hAnsi="Times New Roman"/>
          <w:color w:val="333333"/>
          <w:sz w:val="26"/>
          <w:szCs w:val="26"/>
        </w:rPr>
      </w:pPr>
      <w:r>
        <w:rPr>
          <w:rFonts w:ascii="Times New Roman" w:hAnsi="Times New Roman"/>
          <w:sz w:val="26"/>
          <w:szCs w:val="26"/>
        </w:rPr>
        <w:t xml:space="preserve">- Phụ cấp trách nhiệm: {{responsibility_allowance}} VNĐ/tháng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Phụ cấp hiệu suất công việc: Theo đánh giá của quản lý.</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Lương hiệu quả: Theo quy định của phòng ban,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Công tác phí: Tùy từng vị trí, người lao động được hưởng theo quy định của công ty.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 Hình thức trả lương: </w:t>
      </w:r>
      <w:r w:rsidR="002C5AAA">
        <w:rPr>
          <w:rFonts w:ascii="Times New Roman" w:hAnsi="Times New Roman"/>
          <w:sz w:val="26"/>
          <w:szCs w:val="26"/>
        </w:rPr>
        <w:t>Vào ngày 1,2,3,4,5 của đầu tháng sau</w:t>
      </w:r>
      <w:r w:rsidRP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b) Các quyền lợi khác: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Khen thưởng: Người lao động được khuyến khích bằng vật chất và tinh thần khi có thành tích trong công tác hoặc theo quy định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Chế độ nghỉ: Theo quy định chung của Nhà nước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Nghỉ hàng tuầ</w:t>
      </w:r>
      <w:r w:rsidR="00980750">
        <w:rPr>
          <w:rFonts w:ascii="Times New Roman" w:hAnsi="Times New Roman"/>
          <w:sz w:val="26"/>
          <w:szCs w:val="26"/>
        </w:rPr>
        <w:t>n: 1</w:t>
      </w:r>
      <w:r w:rsidRPr="00F05C61">
        <w:rPr>
          <w:rFonts w:ascii="Times New Roman" w:hAnsi="Times New Roman"/>
          <w:sz w:val="26"/>
          <w:szCs w:val="26"/>
        </w:rPr>
        <w:t xml:space="preserve"> ngày (Chủ nhật).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xml:space="preserve">+ Nghỉ hàng năm: Những nhân viên được ký Hợp đồng chính thức và có thâm niên công tác 12 tháng thì sẽ được nghỉ phép năm có hưởng lương (01 ngày phép/01 tháng, 12 ngày </w:t>
      </w:r>
      <w:r w:rsidRPr="00F05C61">
        <w:rPr>
          <w:rFonts w:ascii="Times New Roman" w:hAnsi="Times New Roman"/>
          <w:sz w:val="26"/>
          <w:szCs w:val="26"/>
        </w:rPr>
        <w:lastRenderedPageBreak/>
        <w:t>phép/01 năm). Nhân viên có thâm niên làm việc dưới 12 tháng thì thời gian nghỉ hằng năm được tính theo tỷ lệ tương ứng với số thời gian làm việc</w:t>
      </w:r>
      <w:r w:rsidRPr="00F05C61">
        <w:rPr>
          <w:rFonts w:ascii="Times New Roman" w:hAnsi="Times New Roman"/>
          <w:i/>
          <w:sz w:val="26"/>
          <w:szCs w:val="26"/>
        </w:rPr>
        <w: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Nghỉ ngày Lễ: Các ngày nghỉ Lễ pháp định. Các ngày nghỉ lễ nếu trùng với ngày Chủ nhật thì sẽ được nghỉ bù vào ngày trước hoặc ngày kế tiếp tùy theo tình hình cụ thể mà Ban lãnh đạo Công ty sẽ chỉ đạo trực tiếp.</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Chế độ Bảo hiểm xã hội theo quy định của nhà nướ</w:t>
      </w:r>
      <w:r w:rsidR="00980750">
        <w:rPr>
          <w:rFonts w:ascii="Times New Roman" w:hAnsi="Times New Roman"/>
          <w:sz w:val="26"/>
          <w:szCs w:val="26"/>
        </w:rPr>
        <w:t>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Các chế độ được hưởng: Người lao động được hưởng các chế độ ngừng việc, trợ cấp thôi việc hoặc bồi thường theo quy định của Pháp luật hiện hành.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Thỏa thuận khác: Công ty được quyền chấm dứt HĐLĐ trước thời hạn đối với Người lao động có kết quả đánh giá hiệu suất công việc dưới mức quy định trong 03 tháng liên tục.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4: Nghĩa vụ và quyền hạn của người sử dụng lao động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1. Nghĩa vụ</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Thực hiện đầy đủ những điều kiện cần thiết đã cam kết trong Hợp đồng lao động để người lao động đạt hiệu quả công việc cao. Bảo đảm việc làm cho người lao động theo Hợp đồng đã ký.</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Thanh toán đầy đủ, đúng thời hạn các chế độ và quyền lợi cho người lao động theo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2. Quyền hạn</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Điều hành người lao động hoàn thành công việc theo Hợp đồng (bố trí, điều chuyển công việc cho người lao động theo đúng chức năng chuyên môn).</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Tạm hoãn, chấm dứt Hợp đồng, kỷ luật người lao động theo đúng quy định của Pháp luật, và nội quy lao động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Có quyền đòi bồi thường, khiếu nại với cơ quan liên đới để bảo vệ quyền lợi của mình nếu người lao động vi phạm Pháp luật hay các điều khoản của hợp đồng này.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5: Đơn phương chấm dứt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1. Người sử dụng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Theo quy định tại điều 38 Bộ luật Lao động thì người sử dụng lao động có quyền đơn phương chấm dứt hợp đồng lao động trong những trường hợp sau đây: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b) Người lao động thường xuyên không hoàn thành công việc theo hợp đồng.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Người lao động bị xử lý kỷ luật sa thải theo quy định tại điều 85 của Bộ luật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Người lao động làm theo hợp đồng lao động không xác định thời hạn ốm đau đã điều trị 12 tháng liền, người lao động làm theo hợp đồng lao động xác định thời hạn ốm đau đã điều trị 06 tháng liền và người lao động làm theo hợp đồng lao động dưới 01 năm ốm đau đã điều trị quá nửa thời hạn hợp đồng, mà khả năng lao động chưa hồi phục. Khi sức khoẻ của người lao động bình phục, thì được xem xét để giao kết tiếp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e) Do thiên tai, hỏa hoạn, hoặc những lý do bất khả kháng khác mà người sử dụng lao động đã tìm mọi biện pháp khắc phục nhưng vẫn buộc phải thu hẹp sản xuất, giảm chỗ làm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f) Doanh nghiệp, cơ quan, tổ chức chấm dứt hoạt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g) Người lao động vi phạm kỷ luật mức sa thải.</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i) Người lao động có hành vi gây thiệt hại nghiêm trọng về tài sản và lợi ích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 Người lao động đang thi hành kỷ luật mức chuyển công tác mà tái phạm.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l) Người lao động tự ý bỏ việc 5 ngày/1 tháng và 20 ngày/1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m) Người lao động vi phạm Pháp luật Nhà nước.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trường hợp doanh nghiệp bị phá sản thì các khoản có liên quan đến quyền lợi của người lao động được thanh toán theo quy định của Luật Phá sản doanh nghiệp.</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2. Người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Khi người lao động đơn phương chấm dứt Hợp đồng lao động trước thời hạn phải tuân thủ theo điều 37 Bộ luật Lao động và phải dựa trên các căn cứ sau: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Không được bố trí theo đúng công việc, địa điểm làm việc hoặc không được bảo đảm các điều kiện làm việc đã thỏa thuận trong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c) Không được trả công đầy đủ hoặc trả công không đúng thời hạn đã thoả thuận trong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d) Bị ngược đãi, bị cưỡng bức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e) Bản thân hoặc gia đình thật sự có hoàn cảnh khó khăn không thể tiếp tục thực hiện hợp đồng.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f) Được bầu làm nhiệm vụ chuyên trách ở các cơ quan dân cử hoặc được bổ nhiệm giữ chức vụ trong bộ máy Nhà nước.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g) Người lao động nữ có thai phải nghỉ việc theo chỉ định của thầy thuốc.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h) Người lao động bị ốm đau, tai nạn đã điều trị 03 tháng liền mà khả năng lao động chưa được hồi phục.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i) Ngoài những căn cứ trên, người lao động còn phải đảm bảo thời hạn báo trước như sau:</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trường hợp quy định tại các điểm a, b, c và g: ít nhất 03 ngày;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trường hợp quy định tại điểm d và điểm đ: ít nhất 30 ngày;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trường hợp quy định tại điểm e: theo thời hạn quy định tại Điều 112 của BLLĐ</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lý do khác, người lao động phải đảm bảo thông báo trước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Ít nhất 45 ngày đối với hợp đồng lao động không xác định thời hạn.</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Ít nhất 30 ngày đối với hợp đồng lao động xác định thời hạn từ 01 - 03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Ít nhất 03 ngày đối với hợp đồng lao động theo mùa vụ, theo một công việc nhất định mà thời hạn dưới 01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15 ngày.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Điều 6: Những thỏa thuận khác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Người lao động đọc kỹ, hiểu rõ và cam kết thực hiện các điều khoản và quy định ghi tại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Điều 7:</w:t>
      </w:r>
      <w:r w:rsidRPr="00F05C61">
        <w:rPr>
          <w:rFonts w:ascii="Times New Roman" w:hAnsi="Times New Roman"/>
          <w:sz w:val="26"/>
          <w:szCs w:val="26"/>
        </w:rPr>
        <w:t xml:space="preserve"> </w:t>
      </w:r>
      <w:r w:rsidRPr="00F05C61">
        <w:rPr>
          <w:rFonts w:ascii="Times New Roman" w:hAnsi="Times New Roman"/>
          <w:b/>
          <w:sz w:val="26"/>
          <w:szCs w:val="26"/>
        </w:rPr>
        <w:t>Điều khoản thi hành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Những vấn đề về lao động không ghi trong Hợp đồng lao động này thì áp dụng theo quy định của Thỏa ước tập thể, nội quy lao động và Pháp luật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Khi hai bên ký kết Phụ lục hợp đồng lao động thì nội dung của Phụ lục hợp đồng lao động cũng có giá trị như các nội dung của bản hợp đồng này.</w:t>
      </w:r>
    </w:p>
    <w:p w:rsidR="00C86372" w:rsidRPr="00F05C61" w:rsidRDefault="00474F2F">
      <w:pPr>
        <w:pStyle w:val="BodyText"/>
        <w:jc w:val="both"/>
        <w:rPr>
          <w:rFonts w:ascii="Times New Roman" w:hAnsi="Times New Roman"/>
          <w:color w:val="333333"/>
          <w:sz w:val="26"/>
          <w:szCs w:val="26"/>
        </w:rPr>
      </w:pPr>
      <w:r>
        <w:rPr>
          <w:rFonts w:ascii="Times New Roman" w:hAnsi="Times New Roman"/>
          <w:sz w:val="26"/>
          <w:szCs w:val="26"/>
        </w:rPr>
        <w:t xml:space="preserve">Hợp đồng này được lập thành 02 (hai) bản có giá trị như nhau, Hành chính nhân sự giữ 01 (một) bản, Người lao động giữ 01 (một) bản và có hiệu lực kể từ ngày {{day}} tháng {{month}} năm {{year}}</w:t>
      </w:r>
    </w:p>
    <w:p w:rsidR="00C86372" w:rsidRPr="00F05C61" w:rsidRDefault="00474F2F">
      <w:pPr>
        <w:pStyle w:val="BodyText"/>
        <w:jc w:val="both"/>
        <w:rPr>
          <w:rFonts w:ascii="Times New Roman" w:hAnsi="Times New Roman"/>
          <w:color w:val="333333"/>
          <w:sz w:val="26"/>
          <w:szCs w:val="26"/>
        </w:rPr>
      </w:pPr>
      <w:r>
        <w:rPr>
          <w:rFonts w:ascii="Times New Roman" w:hAnsi="Times New Roman"/>
          <w:sz w:val="26"/>
          <w:szCs w:val="26"/>
        </w:rPr>
        <w:t xml:space="preserve">Hợp đồng được lập tại: {{contract_location}}</w:t>
      </w:r>
    </w:p>
    <w:tbl>
      <w:tblPr>
        <w:tblW w:w="9576" w:type="dxa"/>
        <w:tblInd w:w="28" w:type="dxa"/>
        <w:tblLayout w:type="fixed"/>
        <w:tblCellMar>
          <w:top w:w="28" w:type="dxa"/>
          <w:left w:w="28" w:type="dxa"/>
          <w:bottom w:w="28" w:type="dxa"/>
          <w:right w:w="28" w:type="dxa"/>
        </w:tblCellMar>
        <w:tblLook w:val="04A0" w:firstRow="1" w:lastRow="0" w:firstColumn="1" w:lastColumn="0" w:noHBand="0" w:noVBand="1"/>
      </w:tblPr>
      <w:tblGrid>
        <w:gridCol w:w="4699"/>
        <w:gridCol w:w="4877"/>
      </w:tblGrid>
      <w:tr w:rsidR="00C86372" w:rsidRPr="00F05C61" w:rsidTr="00585722">
        <w:trPr>
          <w:trHeight w:val="2568"/>
        </w:trPr>
        <w:tc>
          <w:tcPr>
            <w:tcW w:w="4699" w:type="dxa"/>
            <w:vAlign w:val="center"/>
          </w:tcPr>
          <w:p w:rsidR="00C86372" w:rsidRPr="00585722" w:rsidRDefault="00474F2F">
            <w:pPr>
              <w:pStyle w:val="TableContents"/>
              <w:jc w:val="center"/>
              <w:rPr>
                <w:rFonts w:ascii="Times New Roman" w:hAnsi="Times New Roman"/>
                <w:b/>
                <w:sz w:val="26"/>
                <w:szCs w:val="26"/>
              </w:rPr>
            </w:pPr>
            <w:r w:rsidRPr="00585722">
              <w:rPr>
                <w:rStyle w:val="StrongEmphasis"/>
                <w:rFonts w:ascii="Times New Roman" w:hAnsi="Times New Roman"/>
                <w:sz w:val="26"/>
                <w:szCs w:val="26"/>
              </w:rPr>
              <w:t>NGƯỜI LAO ĐỘNG</w:t>
            </w:r>
          </w:p>
          <w:p w:rsidR="00585722" w:rsidRDefault="00585722">
            <w:pPr>
              <w:pStyle w:val="TableContents"/>
              <w:jc w:val="center"/>
              <w:rPr>
                <w:rFonts w:ascii="Times New Roman" w:hAnsi="Times New Roman"/>
                <w:b/>
                <w:sz w:val="26"/>
                <w:szCs w:val="26"/>
              </w:rPr>
            </w:pPr>
          </w:p>
          <w:p w:rsidR="00585722" w:rsidRDefault="00585722">
            <w:pPr>
              <w:pStyle w:val="TableContents"/>
              <w:jc w:val="center"/>
              <w:rPr>
                <w:rFonts w:ascii="Times New Roman" w:hAnsi="Times New Roman"/>
                <w:b/>
                <w:sz w:val="26"/>
                <w:szCs w:val="26"/>
              </w:rPr>
            </w:pPr>
          </w:p>
          <w:p w:rsidR="00C86372" w:rsidRPr="00585722" w:rsidRDefault="00474F2F">
            <w:pPr>
              <w:pStyle w:val="TableContents"/>
              <w:jc w:val="center"/>
              <w:rPr>
                <w:rFonts w:ascii="Times New Roman" w:hAnsi="Times New Roman"/>
                <w:b/>
                <w:sz w:val="26"/>
                <w:szCs w:val="26"/>
              </w:rPr>
            </w:pPr>
            <w:r w:rsidRPr="00585722">
              <w:rPr>
                <w:rFonts w:ascii="Times New Roman" w:hAnsi="Times New Roman"/>
                <w:b/>
                <w:sz w:val="26"/>
                <w:szCs w:val="26"/>
              </w:rPr>
              <w:t>(Ký, ghi rõ họ tên)</w:t>
            </w:r>
          </w:p>
        </w:tc>
        <w:tc>
          <w:tcPr>
            <w:tcW w:w="4877" w:type="dxa"/>
            <w:vAlign w:val="center"/>
          </w:tcPr>
          <w:p w:rsidR="00C86372" w:rsidRPr="00585722" w:rsidRDefault="00474F2F">
            <w:pPr>
              <w:pStyle w:val="TableContents"/>
              <w:jc w:val="center"/>
              <w:rPr>
                <w:rFonts w:ascii="Times New Roman" w:hAnsi="Times New Roman"/>
                <w:b/>
                <w:sz w:val="26"/>
                <w:szCs w:val="26"/>
              </w:rPr>
            </w:pPr>
            <w:r w:rsidRPr="00585722">
              <w:rPr>
                <w:rStyle w:val="StrongEmphasis"/>
                <w:rFonts w:ascii="Times New Roman" w:hAnsi="Times New Roman"/>
                <w:sz w:val="26"/>
                <w:szCs w:val="26"/>
              </w:rPr>
              <w:t>NGƯỜI SỬ DỤNG LAO ĐỘNG</w:t>
            </w:r>
          </w:p>
          <w:p w:rsidR="00585722" w:rsidRDefault="00585722">
            <w:pPr>
              <w:pStyle w:val="TableContents"/>
              <w:jc w:val="center"/>
              <w:rPr>
                <w:rFonts w:ascii="Times New Roman" w:hAnsi="Times New Roman"/>
                <w:b/>
                <w:sz w:val="26"/>
                <w:szCs w:val="26"/>
              </w:rPr>
            </w:pPr>
          </w:p>
          <w:p w:rsidR="00585722" w:rsidRDefault="00585722">
            <w:pPr>
              <w:pStyle w:val="TableContents"/>
              <w:jc w:val="center"/>
              <w:rPr>
                <w:rFonts w:ascii="Times New Roman" w:hAnsi="Times New Roman"/>
                <w:b/>
                <w:sz w:val="26"/>
                <w:szCs w:val="26"/>
              </w:rPr>
            </w:pPr>
          </w:p>
          <w:p w:rsidR="00C86372" w:rsidRPr="00585722" w:rsidRDefault="00474F2F">
            <w:pPr>
              <w:pStyle w:val="TableContents"/>
              <w:jc w:val="center"/>
              <w:rPr>
                <w:rFonts w:ascii="Times New Roman" w:hAnsi="Times New Roman"/>
                <w:b/>
                <w:sz w:val="26"/>
                <w:szCs w:val="26"/>
              </w:rPr>
            </w:pPr>
            <w:r w:rsidRPr="00585722">
              <w:rPr>
                <w:rFonts w:ascii="Times New Roman" w:hAnsi="Times New Roman"/>
                <w:b/>
                <w:sz w:val="26"/>
                <w:szCs w:val="26"/>
              </w:rPr>
              <w:t>(Ký, ghi rõ họ tên)</w:t>
            </w:r>
          </w:p>
        </w:tc>
      </w:tr>
    </w:tbl>
    <w:p w:rsidR="00C86372" w:rsidRPr="00F05C61" w:rsidRDefault="00C86372">
      <w:pPr>
        <w:pStyle w:val="BodyText"/>
        <w:spacing w:after="90" w:line="345" w:lineRule="atLeast"/>
        <w:jc w:val="center"/>
        <w:rPr>
          <w:rFonts w:ascii="Times New Roman" w:hAnsi="Times New Roman"/>
          <w:color w:val="333333"/>
          <w:sz w:val="26"/>
          <w:szCs w:val="26"/>
        </w:rPr>
      </w:pPr>
    </w:p>
    <w:sectPr w:rsidR="00C86372" w:rsidRPr="00F05C61" w:rsidSect="00F43FC2">
      <w:pgSz w:w="12240" w:h="15840"/>
      <w:pgMar w:top="1260" w:right="1440" w:bottom="1170" w:left="1440" w:header="27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490" w:rsidRDefault="00F75490">
      <w:pPr>
        <w:spacing w:after="0" w:line="240" w:lineRule="auto"/>
      </w:pPr>
      <w:r>
        <w:separator/>
      </w:r>
    </w:p>
  </w:endnote>
  <w:endnote w:type="continuationSeparator" w:id="0">
    <w:p w:rsidR="00F75490" w:rsidRDefault="00F75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490" w:rsidRDefault="00F75490">
      <w:pPr>
        <w:spacing w:after="0" w:line="240" w:lineRule="auto"/>
      </w:pPr>
      <w:r>
        <w:separator/>
      </w:r>
    </w:p>
  </w:footnote>
  <w:footnote w:type="continuationSeparator" w:id="0">
    <w:p w:rsidR="00F75490" w:rsidRDefault="00F75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323FD"/>
    <w:multiLevelType w:val="multilevel"/>
    <w:tmpl w:val="D7C430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5B12133B"/>
    <w:multiLevelType w:val="multilevel"/>
    <w:tmpl w:val="D8D86F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1D31A6E"/>
    <w:multiLevelType w:val="multilevel"/>
    <w:tmpl w:val="5DCE30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6FC6566E"/>
    <w:multiLevelType w:val="multilevel"/>
    <w:tmpl w:val="0728DBB2"/>
    <w:lvl w:ilvl="0">
      <w:start w:val="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86372"/>
    <w:rsid w:val="00056E95"/>
    <w:rsid w:val="002C5AAA"/>
    <w:rsid w:val="00474F2F"/>
    <w:rsid w:val="00531057"/>
    <w:rsid w:val="00585722"/>
    <w:rsid w:val="007600C6"/>
    <w:rsid w:val="00761D2A"/>
    <w:rsid w:val="00797230"/>
    <w:rsid w:val="007A4BEB"/>
    <w:rsid w:val="00817626"/>
    <w:rsid w:val="00853E5C"/>
    <w:rsid w:val="00980750"/>
    <w:rsid w:val="00A718B0"/>
    <w:rsid w:val="00A90949"/>
    <w:rsid w:val="00C46452"/>
    <w:rsid w:val="00C762DE"/>
    <w:rsid w:val="00C86372"/>
    <w:rsid w:val="00DE6938"/>
    <w:rsid w:val="00E67BEB"/>
    <w:rsid w:val="00E75EB0"/>
    <w:rsid w:val="00F05C61"/>
    <w:rsid w:val="00F43FC2"/>
    <w:rsid w:val="00F7549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5569B"/>
  <w15:docId w15:val="{7FDE25A7-7DC8-45CB-BFB1-638400C0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925097"/>
    <w:pPr>
      <w:spacing w:beforeAutospacing="1"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character" w:styleId="Hyperlink">
    <w:name w:val="Hyperlink"/>
    <w:basedOn w:val="DefaultParagraphFont"/>
    <w:uiPriority w:val="99"/>
    <w:rsid w:val="007446EA"/>
    <w:rPr>
      <w:rFonts w:cs="Times New Roman"/>
      <w:color w:val="0000FF"/>
      <w:u w:val="single"/>
    </w:rPr>
  </w:style>
  <w:style w:type="character" w:customStyle="1" w:styleId="HeaderChar">
    <w:name w:val="Header Char"/>
    <w:basedOn w:val="DefaultParagraphFont"/>
    <w:link w:val="Header"/>
    <w:uiPriority w:val="99"/>
    <w:qFormat/>
    <w:locked/>
    <w:rsid w:val="007446EA"/>
    <w:rPr>
      <w:rFonts w:cs="Times New Roman"/>
    </w:rPr>
  </w:style>
  <w:style w:type="character" w:customStyle="1" w:styleId="FooterChar">
    <w:name w:val="Footer Char"/>
    <w:basedOn w:val="DefaultParagraphFont"/>
    <w:link w:val="Footer"/>
    <w:uiPriority w:val="99"/>
    <w:qFormat/>
    <w:locked/>
    <w:rsid w:val="007446EA"/>
    <w:rPr>
      <w:rFonts w:cs="Times New Roman"/>
    </w:rPr>
  </w:style>
  <w:style w:type="character" w:customStyle="1" w:styleId="BalloonTextChar">
    <w:name w:val="Balloon Text Char"/>
    <w:basedOn w:val="DefaultParagraphFont"/>
    <w:link w:val="BalloonText"/>
    <w:uiPriority w:val="99"/>
    <w:semiHidden/>
    <w:qFormat/>
    <w:locked/>
    <w:rsid w:val="007446EA"/>
    <w:rPr>
      <w:rFonts w:ascii="Tahoma" w:hAnsi="Tahoma" w:cs="Tahoma"/>
      <w:sz w:val="16"/>
      <w:szCs w:val="16"/>
    </w:rPr>
  </w:style>
  <w:style w:type="character" w:styleId="Emphasis">
    <w:name w:val="Emphasis"/>
    <w:basedOn w:val="DefaultParagraphFont"/>
    <w:uiPriority w:val="20"/>
    <w:qFormat/>
    <w:locked/>
    <w:rsid w:val="00F0551E"/>
    <w:rPr>
      <w:i/>
      <w:iCs/>
    </w:rPr>
  </w:style>
  <w:style w:type="character" w:customStyle="1" w:styleId="Heading2Char">
    <w:name w:val="Heading 2 Char"/>
    <w:basedOn w:val="DefaultParagraphFont"/>
    <w:link w:val="Heading2"/>
    <w:uiPriority w:val="9"/>
    <w:qFormat/>
    <w:rsid w:val="00925097"/>
    <w:rPr>
      <w:rFonts w:ascii="Times New Roman" w:hAnsi="Times New Roman"/>
      <w:b/>
      <w:bCs/>
      <w:sz w:val="36"/>
      <w:szCs w:val="36"/>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qFormat/>
    <w:rsid w:val="007446EA"/>
    <w:pPr>
      <w:spacing w:beforeAutospacing="1" w:afterAutospacing="1" w:line="240" w:lineRule="auto"/>
    </w:pPr>
    <w:rPr>
      <w:rFonts w:ascii="Times New Roman" w:eastAsia="Times New Roman" w:hAnsi="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rsid w:val="007446EA"/>
    <w:pPr>
      <w:tabs>
        <w:tab w:val="center" w:pos="4680"/>
        <w:tab w:val="right" w:pos="9360"/>
      </w:tabs>
      <w:spacing w:after="0" w:line="240" w:lineRule="auto"/>
    </w:pPr>
  </w:style>
  <w:style w:type="paragraph" w:styleId="Footer">
    <w:name w:val="footer"/>
    <w:basedOn w:val="Normal"/>
    <w:link w:val="FooterChar"/>
    <w:uiPriority w:val="99"/>
    <w:rsid w:val="007446EA"/>
    <w:pPr>
      <w:tabs>
        <w:tab w:val="center" w:pos="4680"/>
        <w:tab w:val="right" w:pos="9360"/>
      </w:tabs>
      <w:spacing w:after="0" w:line="240" w:lineRule="auto"/>
    </w:pPr>
  </w:style>
  <w:style w:type="paragraph" w:styleId="BalloonText">
    <w:name w:val="Balloon Text"/>
    <w:basedOn w:val="Normal"/>
    <w:link w:val="BalloonTextChar"/>
    <w:uiPriority w:val="99"/>
    <w:semiHidden/>
    <w:qFormat/>
    <w:rsid w:val="007446EA"/>
    <w:pPr>
      <w:spacing w:after="0" w:line="240" w:lineRule="auto"/>
    </w:pPr>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1622</Words>
  <Characters>9249</Characters>
  <Application>Microsoft Office Word</Application>
  <DocSecurity>0</DocSecurity>
  <Lines>77</Lines>
  <Paragraphs>21</Paragraphs>
  <ScaleCrop>false</ScaleCrop>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pico</dc:creator>
  <dc:description/>
  <cp:lastModifiedBy>ADMIN</cp:lastModifiedBy>
  <cp:revision>35</cp:revision>
  <dcterms:created xsi:type="dcterms:W3CDTF">2015-09-21T17:28:00Z</dcterms:created>
  <dcterms:modified xsi:type="dcterms:W3CDTF">2026-03-10T03:33:00Z</dcterms:modified>
  <dc:language>en-US</dc:language>
</cp:coreProperties>
</file>