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A5D4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HTML code - 15% of the final grade </w:t>
      </w:r>
    </w:p>
    <w:p w14:paraId="4E072251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The page </w:t>
      </w:r>
      <w:proofErr w:type="gramStart"/>
      <w:r w:rsidRPr="0054035C">
        <w:rPr>
          <w:sz w:val="28"/>
          <w:szCs w:val="28"/>
        </w:rPr>
        <w:t>has to</w:t>
      </w:r>
      <w:proofErr w:type="gramEnd"/>
      <w:r w:rsidRPr="0054035C">
        <w:rPr>
          <w:sz w:val="28"/>
          <w:szCs w:val="28"/>
        </w:rPr>
        <w:t xml:space="preserve"> be developed according to HTML 5 or XHTML1.0 </w:t>
      </w:r>
    </w:p>
    <w:p w14:paraId="0E587E49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Strict standard. DOCTYPE </w:t>
      </w:r>
      <w:proofErr w:type="gramStart"/>
      <w:r w:rsidRPr="0054035C">
        <w:rPr>
          <w:sz w:val="28"/>
          <w:szCs w:val="28"/>
        </w:rPr>
        <w:t>has to</w:t>
      </w:r>
      <w:proofErr w:type="gramEnd"/>
      <w:r w:rsidRPr="0054035C">
        <w:rPr>
          <w:sz w:val="28"/>
          <w:szCs w:val="28"/>
        </w:rPr>
        <w:t xml:space="preserve"> be declared and the document must conform to it. </w:t>
      </w:r>
    </w:p>
    <w:p w14:paraId="0DFDF584" w14:textId="12896D1D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>• The document must validate using the W3C validator (</w:t>
      </w:r>
      <w:hyperlink r:id="rId4" w:history="1">
        <w:r w:rsidRPr="0054035C">
          <w:rPr>
            <w:rStyle w:val="Hyperlink"/>
            <w:sz w:val="28"/>
            <w:szCs w:val="28"/>
          </w:rPr>
          <w:t>http://validator.w3.org</w:t>
        </w:r>
      </w:hyperlink>
      <w:r w:rsidRPr="0054035C">
        <w:rPr>
          <w:sz w:val="28"/>
          <w:szCs w:val="28"/>
        </w:rPr>
        <w:t xml:space="preserve">). </w:t>
      </w:r>
    </w:p>
    <w:p w14:paraId="154C633A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ID and class attributes must be used appropriately throughout the document. </w:t>
      </w:r>
    </w:p>
    <w:p w14:paraId="1D1FD562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HTML elements must be used according to </w:t>
      </w:r>
      <w:proofErr w:type="spellStart"/>
      <w:r w:rsidRPr="0054035C">
        <w:rPr>
          <w:sz w:val="28"/>
          <w:szCs w:val="28"/>
        </w:rPr>
        <w:t>theirsemantics</w:t>
      </w:r>
      <w:proofErr w:type="spellEnd"/>
      <w:r w:rsidRPr="0054035C">
        <w:rPr>
          <w:sz w:val="28"/>
          <w:szCs w:val="28"/>
        </w:rPr>
        <w:t>.</w:t>
      </w:r>
    </w:p>
    <w:p w14:paraId="4FABD126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 • HTML document must contain </w:t>
      </w:r>
      <w:proofErr w:type="gramStart"/>
      <w:r w:rsidRPr="0054035C">
        <w:rPr>
          <w:sz w:val="28"/>
          <w:szCs w:val="28"/>
        </w:rPr>
        <w:t>all of</w:t>
      </w:r>
      <w:proofErr w:type="gramEnd"/>
      <w:r w:rsidRPr="0054035C">
        <w:rPr>
          <w:sz w:val="28"/>
          <w:szCs w:val="28"/>
        </w:rPr>
        <w:t xml:space="preserve"> these element types: – headings (different levels) – lists (ordered and unordered) – basic text formatting (paragraphs, line breaks, bold, italics) – images – data input form elements (later accessed from JavaScript code) </w:t>
      </w:r>
    </w:p>
    <w:p w14:paraId="215B2835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>• UTF-8 encoding is used.</w:t>
      </w:r>
    </w:p>
    <w:p w14:paraId="0AE59F05" w14:textId="2612267C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 CSS code – 15% of the final grade </w:t>
      </w:r>
    </w:p>
    <w:p w14:paraId="5ADDC848" w14:textId="77777777" w:rsidR="0054035C" w:rsidRP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The CSS code must be developed according to CSS 2.1 specification and must validate using the CSS validator (http://jigsaw.w3.org/css-validator). Stable CSS3 properties may be used as well, but vendor specific markup should not be used. </w:t>
      </w:r>
    </w:p>
    <w:p w14:paraId="41C8272E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Style information must be stored in a .CSS file linked to the </w:t>
      </w:r>
      <w:proofErr w:type="spellStart"/>
      <w:r w:rsidRPr="0054035C">
        <w:rPr>
          <w:sz w:val="28"/>
          <w:szCs w:val="28"/>
        </w:rPr>
        <w:t>HTMLdocument</w:t>
      </w:r>
      <w:proofErr w:type="spellEnd"/>
      <w:r w:rsidRPr="0054035C">
        <w:rPr>
          <w:sz w:val="28"/>
          <w:szCs w:val="28"/>
        </w:rPr>
        <w:t>.</w:t>
      </w:r>
    </w:p>
    <w:p w14:paraId="1DCFCA41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Media queries must be included in CSS code. For example, a print version can be developed where some parts (for instance, navigation) of the document are hidden. “Print preview” function can be used for testing. </w:t>
      </w:r>
    </w:p>
    <w:p w14:paraId="4DDA644D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At least 10 selectors </w:t>
      </w:r>
      <w:proofErr w:type="gramStart"/>
      <w:r w:rsidRPr="0054035C">
        <w:rPr>
          <w:sz w:val="28"/>
          <w:szCs w:val="28"/>
        </w:rPr>
        <w:t>have to</w:t>
      </w:r>
      <w:proofErr w:type="gramEnd"/>
      <w:r w:rsidRPr="0054035C">
        <w:rPr>
          <w:sz w:val="28"/>
          <w:szCs w:val="28"/>
        </w:rPr>
        <w:t xml:space="preserve"> be used in CSS document. All types of basic selectors </w:t>
      </w:r>
      <w:proofErr w:type="gramStart"/>
      <w:r w:rsidRPr="0054035C">
        <w:rPr>
          <w:sz w:val="28"/>
          <w:szCs w:val="28"/>
        </w:rPr>
        <w:t>have to</w:t>
      </w:r>
      <w:proofErr w:type="gramEnd"/>
      <w:r w:rsidRPr="0054035C">
        <w:rPr>
          <w:sz w:val="28"/>
          <w:szCs w:val="28"/>
        </w:rPr>
        <w:t xml:space="preserve"> be used (element, class, identifier). </w:t>
      </w:r>
    </w:p>
    <w:p w14:paraId="0C569D99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Some part of the document must demonstrate how two or more classes can be formatted using CSS. </w:t>
      </w:r>
    </w:p>
    <w:p w14:paraId="0501DC70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Data input form and data validation using JavaScript – 10% of the final grade </w:t>
      </w:r>
    </w:p>
    <w:p w14:paraId="45807709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Validation of mandatory fields – a warning should be shown if some of the fields are not filled. </w:t>
      </w:r>
    </w:p>
    <w:p w14:paraId="3DAC3809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lastRenderedPageBreak/>
        <w:t xml:space="preserve">• Data type validation (for instance, if the value entered in date field is </w:t>
      </w:r>
      <w:proofErr w:type="gramStart"/>
      <w:r w:rsidRPr="0054035C">
        <w:rPr>
          <w:sz w:val="28"/>
          <w:szCs w:val="28"/>
        </w:rPr>
        <w:t>actually a</w:t>
      </w:r>
      <w:proofErr w:type="gramEnd"/>
      <w:r w:rsidRPr="0054035C">
        <w:rPr>
          <w:sz w:val="28"/>
          <w:szCs w:val="28"/>
        </w:rPr>
        <w:t xml:space="preserve"> date; or if a numeric field contains a number). </w:t>
      </w:r>
    </w:p>
    <w:p w14:paraId="6164A4FC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Data range validation (for instance, if the number entered </w:t>
      </w:r>
      <w:proofErr w:type="gramStart"/>
      <w:r w:rsidRPr="0054035C">
        <w:rPr>
          <w:sz w:val="28"/>
          <w:szCs w:val="28"/>
        </w:rPr>
        <w:t>in ”month</w:t>
      </w:r>
      <w:proofErr w:type="gramEnd"/>
      <w:r w:rsidRPr="0054035C">
        <w:rPr>
          <w:sz w:val="28"/>
          <w:szCs w:val="28"/>
        </w:rPr>
        <w:t xml:space="preserve">” field is between 1 and 12; or if the value in the salary field is positive). </w:t>
      </w:r>
    </w:p>
    <w:p w14:paraId="22E51D9E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In case of validation errors, a message explaining the problem and naming the field/fields with incorrect values </w:t>
      </w:r>
      <w:proofErr w:type="gramStart"/>
      <w:r w:rsidRPr="0054035C">
        <w:rPr>
          <w:sz w:val="28"/>
          <w:szCs w:val="28"/>
        </w:rPr>
        <w:t>has to</w:t>
      </w:r>
      <w:proofErr w:type="gramEnd"/>
      <w:r w:rsidRPr="0054035C">
        <w:rPr>
          <w:sz w:val="28"/>
          <w:szCs w:val="28"/>
        </w:rPr>
        <w:t xml:space="preserve"> be presented to the user. The form must not be submitted in this case. If the form is filled correctly, it should be submitted to </w:t>
      </w:r>
      <w:proofErr w:type="gramStart"/>
      <w:r w:rsidRPr="0054035C">
        <w:rPr>
          <w:sz w:val="28"/>
          <w:szCs w:val="28"/>
        </w:rPr>
        <w:t>https://www.w3schools.com/action_page.php .</w:t>
      </w:r>
      <w:proofErr w:type="gramEnd"/>
      <w:r w:rsidRPr="0054035C">
        <w:rPr>
          <w:sz w:val="28"/>
          <w:szCs w:val="28"/>
        </w:rPr>
        <w:t xml:space="preserve"> </w:t>
      </w:r>
    </w:p>
    <w:p w14:paraId="11EE4EA1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>Use of JavaScript for DOM manipulations – 10% of the final grade</w:t>
      </w:r>
    </w:p>
    <w:p w14:paraId="3C5EE668" w14:textId="155CE6C8" w:rsidR="0054035C" w:rsidRPr="0054035C" w:rsidRDefault="0054035C">
      <w:pPr>
        <w:rPr>
          <w:color w:val="70AD47" w:themeColor="accent6"/>
          <w:sz w:val="28"/>
          <w:szCs w:val="28"/>
        </w:rPr>
      </w:pPr>
      <w:r w:rsidRPr="0054035C">
        <w:rPr>
          <w:color w:val="70AD47" w:themeColor="accent6"/>
          <w:sz w:val="28"/>
          <w:szCs w:val="28"/>
        </w:rPr>
        <w:t>• Changing visibility of some part of the document as a response to user interaction with some part of the document (for instance, user clicks a button “more information</w:t>
      </w:r>
      <w:proofErr w:type="gramStart"/>
      <w:r w:rsidRPr="0054035C">
        <w:rPr>
          <w:color w:val="70AD47" w:themeColor="accent6"/>
          <w:sz w:val="28"/>
          <w:szCs w:val="28"/>
        </w:rPr>
        <w:t>”</w:t>
      </w:r>
      <w:proofErr w:type="gramEnd"/>
      <w:r w:rsidRPr="0054035C">
        <w:rPr>
          <w:color w:val="70AD47" w:themeColor="accent6"/>
          <w:sz w:val="28"/>
          <w:szCs w:val="28"/>
        </w:rPr>
        <w:t xml:space="preserve"> and an explanation block is shown). </w:t>
      </w:r>
      <w:r w:rsidRPr="0054035C">
        <w:rPr>
          <w:sz w:val="28"/>
          <w:szCs w:val="28"/>
          <w:highlight w:val="yellow"/>
        </w:rPr>
        <w:t>[SCROLLING NAVBAR]</w:t>
      </w:r>
    </w:p>
    <w:p w14:paraId="3E3223B3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Creation of new DOM elements from code (using DOM methods rather than assigning a string containing HTML code to </w:t>
      </w:r>
      <w:proofErr w:type="spellStart"/>
      <w:r w:rsidRPr="0054035C">
        <w:rPr>
          <w:sz w:val="28"/>
          <w:szCs w:val="28"/>
        </w:rPr>
        <w:t>innerHTML</w:t>
      </w:r>
      <w:proofErr w:type="spellEnd"/>
      <w:r w:rsidRPr="0054035C">
        <w:rPr>
          <w:sz w:val="28"/>
          <w:szCs w:val="28"/>
        </w:rPr>
        <w:t xml:space="preserve">). </w:t>
      </w:r>
    </w:p>
    <w:p w14:paraId="52BE6889" w14:textId="77777777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Some DOM manipulations </w:t>
      </w:r>
      <w:proofErr w:type="gramStart"/>
      <w:r w:rsidRPr="0054035C">
        <w:rPr>
          <w:sz w:val="28"/>
          <w:szCs w:val="28"/>
        </w:rPr>
        <w:t>have to</w:t>
      </w:r>
      <w:proofErr w:type="gramEnd"/>
      <w:r w:rsidRPr="0054035C">
        <w:rPr>
          <w:sz w:val="28"/>
          <w:szCs w:val="28"/>
        </w:rPr>
        <w:t xml:space="preserve"> be demonstrated without using any external libraries, only by using plain document object model. </w:t>
      </w:r>
    </w:p>
    <w:p w14:paraId="06071A85" w14:textId="4B1CD25E" w:rsidR="0054035C" w:rsidRDefault="0054035C">
      <w:pPr>
        <w:rPr>
          <w:sz w:val="28"/>
          <w:szCs w:val="28"/>
        </w:rPr>
      </w:pPr>
      <w:r w:rsidRPr="0054035C">
        <w:rPr>
          <w:sz w:val="28"/>
          <w:szCs w:val="28"/>
        </w:rPr>
        <w:t xml:space="preserve">• Some other manipulations </w:t>
      </w:r>
      <w:proofErr w:type="gramStart"/>
      <w:r w:rsidRPr="0054035C">
        <w:rPr>
          <w:sz w:val="28"/>
          <w:szCs w:val="28"/>
        </w:rPr>
        <w:t>have to</w:t>
      </w:r>
      <w:proofErr w:type="gramEnd"/>
      <w:r w:rsidRPr="0054035C">
        <w:rPr>
          <w:sz w:val="28"/>
          <w:szCs w:val="28"/>
        </w:rPr>
        <w:t xml:space="preserve"> be implemented using a helper library (such as jQuery, Prototype, </w:t>
      </w:r>
      <w:proofErr w:type="spellStart"/>
      <w:r w:rsidRPr="0054035C">
        <w:rPr>
          <w:sz w:val="28"/>
          <w:szCs w:val="28"/>
        </w:rPr>
        <w:t>MooTools</w:t>
      </w:r>
      <w:proofErr w:type="spellEnd"/>
      <w:r w:rsidRPr="0054035C">
        <w:rPr>
          <w:sz w:val="28"/>
          <w:szCs w:val="28"/>
        </w:rPr>
        <w:t xml:space="preserve">, </w:t>
      </w:r>
      <w:proofErr w:type="spellStart"/>
      <w:r w:rsidRPr="0054035C">
        <w:rPr>
          <w:sz w:val="28"/>
          <w:szCs w:val="28"/>
        </w:rPr>
        <w:t>ExtJS</w:t>
      </w:r>
      <w:proofErr w:type="spellEnd"/>
      <w:r w:rsidRPr="0054035C">
        <w:rPr>
          <w:sz w:val="28"/>
          <w:szCs w:val="28"/>
        </w:rPr>
        <w:t>).</w:t>
      </w:r>
      <w:r w:rsidR="006A7B22">
        <w:rPr>
          <w:sz w:val="28"/>
          <w:szCs w:val="28"/>
        </w:rPr>
        <w:t xml:space="preserve"> [</w:t>
      </w:r>
      <w:r w:rsidR="006A7B22" w:rsidRPr="006A7B22">
        <w:rPr>
          <w:sz w:val="28"/>
          <w:szCs w:val="28"/>
        </w:rPr>
        <w:t>https://snook.ca/archives/javascript/jquery-bg-image-animations/</w:t>
      </w:r>
      <w:r w:rsidR="006A7B22">
        <w:rPr>
          <w:sz w:val="28"/>
          <w:szCs w:val="28"/>
        </w:rPr>
        <w:t>]</w:t>
      </w:r>
    </w:p>
    <w:p w14:paraId="3844E6CC" w14:textId="4656F42E" w:rsidR="006A7B22" w:rsidRDefault="006A7B22">
      <w:pPr>
        <w:rPr>
          <w:sz w:val="28"/>
          <w:szCs w:val="28"/>
        </w:rPr>
      </w:pPr>
    </w:p>
    <w:p w14:paraId="10E25AE9" w14:textId="77777777" w:rsidR="006A7B22" w:rsidRPr="0054035C" w:rsidRDefault="006A7B22">
      <w:pPr>
        <w:rPr>
          <w:sz w:val="28"/>
          <w:szCs w:val="28"/>
          <w:lang w:val="lv-LV"/>
        </w:rPr>
      </w:pPr>
    </w:p>
    <w:p w14:paraId="61D9ED9F" w14:textId="2C02E48F" w:rsidR="003B52B4" w:rsidRPr="0054035C" w:rsidRDefault="00EB3F5B">
      <w:pPr>
        <w:rPr>
          <w:sz w:val="28"/>
          <w:szCs w:val="28"/>
          <w:lang w:val="lv-LV"/>
        </w:rPr>
      </w:pPr>
      <w:proofErr w:type="spellStart"/>
      <w:r w:rsidRPr="0054035C">
        <w:rPr>
          <w:sz w:val="28"/>
          <w:szCs w:val="28"/>
          <w:lang w:val="lv-LV"/>
        </w:rPr>
        <w:t>How</w:t>
      </w:r>
      <w:proofErr w:type="spellEnd"/>
      <w:r w:rsidRPr="0054035C">
        <w:rPr>
          <w:sz w:val="28"/>
          <w:szCs w:val="28"/>
          <w:lang w:val="lv-LV"/>
        </w:rPr>
        <w:t xml:space="preserve"> </w:t>
      </w:r>
      <w:proofErr w:type="spellStart"/>
      <w:r w:rsidRPr="0054035C">
        <w:rPr>
          <w:sz w:val="28"/>
          <w:szCs w:val="28"/>
          <w:lang w:val="lv-LV"/>
        </w:rPr>
        <w:t>much</w:t>
      </w:r>
      <w:proofErr w:type="spellEnd"/>
      <w:r w:rsidRPr="0054035C">
        <w:rPr>
          <w:sz w:val="28"/>
          <w:szCs w:val="28"/>
          <w:lang w:val="lv-LV"/>
        </w:rPr>
        <w:t xml:space="preserve"> r u </w:t>
      </w:r>
      <w:proofErr w:type="spellStart"/>
      <w:r w:rsidRPr="0054035C">
        <w:rPr>
          <w:sz w:val="28"/>
          <w:szCs w:val="28"/>
          <w:lang w:val="lv-LV"/>
        </w:rPr>
        <w:t>offering</w:t>
      </w:r>
      <w:proofErr w:type="spellEnd"/>
      <w:r w:rsidRPr="0054035C">
        <w:rPr>
          <w:sz w:val="28"/>
          <w:szCs w:val="28"/>
          <w:lang w:val="lv-LV"/>
        </w:rPr>
        <w:t xml:space="preserve"> </w:t>
      </w:r>
      <w:proofErr w:type="spellStart"/>
      <w:r w:rsidRPr="0054035C">
        <w:rPr>
          <w:sz w:val="28"/>
          <w:szCs w:val="28"/>
          <w:lang w:val="lv-LV"/>
        </w:rPr>
        <w:t>form</w:t>
      </w:r>
      <w:proofErr w:type="spellEnd"/>
      <w:r w:rsidRPr="0054035C">
        <w:rPr>
          <w:sz w:val="28"/>
          <w:szCs w:val="28"/>
          <w:lang w:val="lv-LV"/>
        </w:rPr>
        <w:t>?</w:t>
      </w:r>
    </w:p>
    <w:sectPr w:rsidR="003B52B4" w:rsidRPr="0054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5B"/>
    <w:rsid w:val="003B52B4"/>
    <w:rsid w:val="003B56E1"/>
    <w:rsid w:val="0054035C"/>
    <w:rsid w:val="006677AF"/>
    <w:rsid w:val="006A7B22"/>
    <w:rsid w:val="00E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D19A"/>
  <w15:chartTrackingRefBased/>
  <w15:docId w15:val="{ECA1C747-0125-4DC4-B793-2523D7C1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alidator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Krišjānis Mārtiņš Alliks</dc:creator>
  <cp:keywords/>
  <dc:description/>
  <cp:lastModifiedBy>Krišjānis Mārtiņš Alliks</cp:lastModifiedBy>
  <cp:revision>2</cp:revision>
  <dcterms:created xsi:type="dcterms:W3CDTF">2021-12-30T22:21:00Z</dcterms:created>
  <dcterms:modified xsi:type="dcterms:W3CDTF">2021-12-30T23:42:00Z</dcterms:modified>
</cp:coreProperties>
</file>