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2AD60" w14:textId="77777777" w:rsidR="00BA69D9" w:rsidRPr="00451F14" w:rsidRDefault="005B399B">
      <w:pPr>
        <w:spacing w:after="40"/>
        <w:rPr>
          <w:lang w:val="es-ES"/>
        </w:rPr>
      </w:pPr>
      <w:r w:rsidRPr="00451F14">
        <w:rPr>
          <w:b/>
          <w:bCs/>
          <w:color w:val="1F5C8B"/>
          <w:sz w:val="30"/>
          <w:szCs w:val="30"/>
          <w:lang w:val="es-ES"/>
        </w:rPr>
        <w:t xml:space="preserve">P1 · El </w:t>
      </w:r>
      <w:proofErr w:type="spellStart"/>
      <w:r w:rsidRPr="00451F14">
        <w:rPr>
          <w:b/>
          <w:bCs/>
          <w:color w:val="1F5C8B"/>
          <w:sz w:val="30"/>
          <w:szCs w:val="30"/>
          <w:lang w:val="es-ES"/>
        </w:rPr>
        <w:t>build</w:t>
      </w:r>
      <w:proofErr w:type="spellEnd"/>
      <w:r w:rsidRPr="00451F14">
        <w:rPr>
          <w:b/>
          <w:bCs/>
          <w:color w:val="1F5C8B"/>
          <w:sz w:val="30"/>
          <w:szCs w:val="30"/>
          <w:lang w:val="es-ES"/>
        </w:rPr>
        <w:t xml:space="preserve"> sin IDE</w:t>
      </w:r>
    </w:p>
    <w:p w14:paraId="723209CC" w14:textId="326FB62E" w:rsidR="00BA69D9" w:rsidRPr="00451F14" w:rsidRDefault="005B399B">
      <w:pPr>
        <w:pBdr>
          <w:bottom w:val="single" w:sz="6" w:space="2" w:color="C9D2DC"/>
        </w:pBdr>
        <w:spacing w:after="160"/>
        <w:rPr>
          <w:lang w:val="es-ES"/>
        </w:rPr>
      </w:pPr>
      <w:r w:rsidRPr="00451F14">
        <w:rPr>
          <w:color w:val="5A6472"/>
          <w:sz w:val="18"/>
          <w:szCs w:val="18"/>
          <w:lang w:val="es-ES"/>
        </w:rPr>
        <w:t>DevOps · Unidad 2 · Semana 04  ·  Trabajo individual  ·  ~45 min  ·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2200"/>
        <w:gridCol w:w="1800"/>
        <w:gridCol w:w="2680"/>
      </w:tblGrid>
      <w:tr w:rsidR="00BA69D9" w14:paraId="22D73581" w14:textId="77777777"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single" w:sz="6" w:space="0" w:color="C9D2DC"/>
              <w:right w:val="none" w:sz="0" w:space="0" w:color="FFFFFF"/>
            </w:tcBorders>
            <w:tcMar>
              <w:top w:w="60" w:type="dxa"/>
              <w:left w:w="100" w:type="dxa"/>
              <w:bottom w:w="160" w:type="dxa"/>
              <w:right w:w="100" w:type="dxa"/>
            </w:tcMar>
          </w:tcPr>
          <w:p w14:paraId="04AED3B8" w14:textId="166329B3" w:rsidR="00BA69D9" w:rsidRDefault="005B399B">
            <w:r>
              <w:rPr>
                <w:color w:val="5A6472"/>
                <w:sz w:val="16"/>
                <w:szCs w:val="16"/>
              </w:rPr>
              <w:t>Nombre</w:t>
            </w:r>
            <w:r w:rsidR="00DA295F">
              <w:rPr>
                <w:color w:val="5A6472"/>
                <w:sz w:val="16"/>
                <w:szCs w:val="16"/>
              </w:rPr>
              <w:t xml:space="preserve">   Christopher Alvarez Centeno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6" w:space="0" w:color="C9D2DC"/>
              <w:right w:val="none" w:sz="0" w:space="0" w:color="FFFFFF"/>
            </w:tcBorders>
            <w:tcMar>
              <w:top w:w="60" w:type="dxa"/>
              <w:left w:w="100" w:type="dxa"/>
              <w:bottom w:w="160" w:type="dxa"/>
              <w:right w:w="100" w:type="dxa"/>
            </w:tcMar>
          </w:tcPr>
          <w:p w14:paraId="41FCF004" w14:textId="5A8B72B0" w:rsidR="00BA69D9" w:rsidRDefault="005B399B">
            <w:proofErr w:type="spellStart"/>
            <w:r>
              <w:rPr>
                <w:color w:val="5A6472"/>
                <w:sz w:val="16"/>
                <w:szCs w:val="16"/>
              </w:rPr>
              <w:t>Matrícula</w:t>
            </w:r>
            <w:proofErr w:type="spellEnd"/>
            <w:r w:rsidR="00DA295F">
              <w:rPr>
                <w:color w:val="5A6472"/>
                <w:sz w:val="16"/>
                <w:szCs w:val="16"/>
              </w:rPr>
              <w:t xml:space="preserve">   00000251954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6" w:space="0" w:color="C9D2DC"/>
              <w:right w:val="none" w:sz="0" w:space="0" w:color="FFFFFF"/>
            </w:tcBorders>
            <w:tcMar>
              <w:top w:w="60" w:type="dxa"/>
              <w:left w:w="100" w:type="dxa"/>
              <w:bottom w:w="160" w:type="dxa"/>
              <w:right w:w="100" w:type="dxa"/>
            </w:tcMar>
          </w:tcPr>
          <w:p w14:paraId="1F90AFCF" w14:textId="3760F33A" w:rsidR="00BA69D9" w:rsidRDefault="005B399B">
            <w:r>
              <w:rPr>
                <w:color w:val="5A6472"/>
                <w:sz w:val="16"/>
                <w:szCs w:val="16"/>
              </w:rPr>
              <w:t>Grupo</w:t>
            </w:r>
            <w:r w:rsidR="00DA295F">
              <w:rPr>
                <w:color w:val="5A6472"/>
                <w:sz w:val="16"/>
                <w:szCs w:val="16"/>
              </w:rPr>
              <w:t xml:space="preserve">  </w:t>
            </w:r>
            <w:proofErr w:type="spellStart"/>
            <w:r w:rsidR="00DA295F">
              <w:rPr>
                <w:color w:val="5A6472"/>
                <w:sz w:val="16"/>
                <w:szCs w:val="16"/>
              </w:rPr>
              <w:t>Oxaly</w:t>
            </w:r>
            <w:proofErr w:type="spellEnd"/>
          </w:p>
        </w:tc>
        <w:tc>
          <w:tcPr>
            <w:tcW w:w="2680" w:type="dxa"/>
            <w:tcBorders>
              <w:top w:val="none" w:sz="0" w:space="0" w:color="FFFFFF"/>
              <w:left w:val="none" w:sz="0" w:space="0" w:color="FFFFFF"/>
              <w:bottom w:val="single" w:sz="6" w:space="0" w:color="C9D2DC"/>
              <w:right w:val="none" w:sz="0" w:space="0" w:color="FFFFFF"/>
            </w:tcBorders>
            <w:tcMar>
              <w:top w:w="60" w:type="dxa"/>
              <w:left w:w="100" w:type="dxa"/>
              <w:bottom w:w="160" w:type="dxa"/>
              <w:right w:w="100" w:type="dxa"/>
            </w:tcMar>
          </w:tcPr>
          <w:p w14:paraId="0CB55053" w14:textId="7034181B" w:rsidR="00BA69D9" w:rsidRDefault="005B399B">
            <w:proofErr w:type="spellStart"/>
            <w:r>
              <w:rPr>
                <w:color w:val="5A6472"/>
                <w:sz w:val="16"/>
                <w:szCs w:val="16"/>
              </w:rPr>
              <w:t>Fecha</w:t>
            </w:r>
            <w:proofErr w:type="spellEnd"/>
            <w:r w:rsidR="00DA295F">
              <w:rPr>
                <w:color w:val="5A6472"/>
                <w:sz w:val="16"/>
                <w:szCs w:val="16"/>
              </w:rPr>
              <w:t xml:space="preserve">   21/09/2026</w:t>
            </w:r>
          </w:p>
        </w:tc>
      </w:tr>
    </w:tbl>
    <w:p w14:paraId="352C55EE" w14:textId="77777777" w:rsidR="00BA69D9" w:rsidRDefault="005B399B">
      <w:pPr>
        <w:spacing w:before="220" w:after="90"/>
      </w:pPr>
      <w:proofErr w:type="spellStart"/>
      <w:r>
        <w:rPr>
          <w:b/>
          <w:bCs/>
          <w:color w:val="1F5C8B"/>
          <w:sz w:val="23"/>
          <w:szCs w:val="23"/>
        </w:rPr>
        <w:t>Qué</w:t>
      </w:r>
      <w:proofErr w:type="spellEnd"/>
      <w:r>
        <w:rPr>
          <w:b/>
          <w:bCs/>
          <w:color w:val="1F5C8B"/>
          <w:sz w:val="23"/>
          <w:szCs w:val="23"/>
        </w:rPr>
        <w:t xml:space="preserve"> </w:t>
      </w:r>
      <w:proofErr w:type="spellStart"/>
      <w:r>
        <w:rPr>
          <w:b/>
          <w:bCs/>
          <w:color w:val="1F5C8B"/>
          <w:sz w:val="23"/>
          <w:szCs w:val="23"/>
        </w:rPr>
        <w:t>entregas</w:t>
      </w:r>
      <w:proofErr w:type="spellEnd"/>
    </w:p>
    <w:p w14:paraId="00E94A8E" w14:textId="77777777" w:rsidR="00BA69D9" w:rsidRPr="00451F14" w:rsidRDefault="005B399B">
      <w:pPr>
        <w:spacing w:after="60"/>
        <w:ind w:left="180"/>
        <w:rPr>
          <w:lang w:val="es-ES"/>
        </w:rPr>
      </w:pPr>
      <w:r w:rsidRPr="00451F14">
        <w:rPr>
          <w:b/>
          <w:bCs/>
          <w:color w:val="1F5C8B"/>
          <w:lang w:val="es-ES"/>
        </w:rPr>
        <w:t xml:space="preserve">•  </w:t>
      </w:r>
      <w:r w:rsidRPr="00451F14">
        <w:rPr>
          <w:color w:val="1A1A1A"/>
          <w:lang w:val="es-ES"/>
        </w:rPr>
        <w:t xml:space="preserve">El link de tu repositorio Git con el proyecto y dos </w:t>
      </w:r>
      <w:proofErr w:type="spellStart"/>
      <w:r w:rsidRPr="00451F14">
        <w:rPr>
          <w:color w:val="1A1A1A"/>
          <w:lang w:val="es-ES"/>
        </w:rPr>
        <w:t>commits</w:t>
      </w:r>
      <w:proofErr w:type="spellEnd"/>
      <w:r w:rsidRPr="00451F14">
        <w:rPr>
          <w:color w:val="1A1A1A"/>
          <w:lang w:val="es-ES"/>
        </w:rPr>
        <w:t>: antes y después de la corrección.</w:t>
      </w:r>
    </w:p>
    <w:p w14:paraId="10DDDAD1" w14:textId="77777777" w:rsidR="00BA69D9" w:rsidRPr="00451F14" w:rsidRDefault="005B399B">
      <w:pPr>
        <w:spacing w:after="60"/>
        <w:ind w:left="180"/>
        <w:rPr>
          <w:lang w:val="es-ES"/>
        </w:rPr>
      </w:pPr>
      <w:r w:rsidRPr="00451F14">
        <w:rPr>
          <w:b/>
          <w:bCs/>
          <w:color w:val="1F5C8B"/>
          <w:lang w:val="es-ES"/>
        </w:rPr>
        <w:t xml:space="preserve">•  </w:t>
      </w:r>
      <w:r w:rsidRPr="00451F14">
        <w:rPr>
          <w:color w:val="1A1A1A"/>
          <w:lang w:val="es-ES"/>
        </w:rPr>
        <w:t>Este documento con las tres respuestas de diagnóstico y la tabla de la Parte 3.</w:t>
      </w:r>
    </w:p>
    <w:p w14:paraId="2A20445E" w14:textId="77777777" w:rsidR="00BA69D9" w:rsidRPr="00451F14" w:rsidRDefault="005B399B">
      <w:pPr>
        <w:spacing w:before="60" w:after="80"/>
        <w:rPr>
          <w:lang w:val="es-ES"/>
        </w:rPr>
      </w:pPr>
      <w:r w:rsidRPr="00451F14">
        <w:rPr>
          <w:i/>
          <w:iCs/>
          <w:color w:val="5A6472"/>
          <w:sz w:val="18"/>
          <w:szCs w:val="18"/>
          <w:lang w:val="es-ES"/>
        </w:rPr>
        <w:t>No pegues salidas de terminal aquí. La evidencia de que ejecutaste está en tu repositorio y en los archivos de target/.</w:t>
      </w:r>
    </w:p>
    <w:p w14:paraId="32EB9138" w14:textId="77777777" w:rsidR="00BA69D9" w:rsidRPr="00451F14" w:rsidRDefault="005B399B">
      <w:pPr>
        <w:spacing w:before="220" w:after="90"/>
        <w:rPr>
          <w:lang w:val="es-ES"/>
        </w:rPr>
      </w:pPr>
      <w:r w:rsidRPr="00451F14">
        <w:rPr>
          <w:b/>
          <w:bCs/>
          <w:color w:val="1F5C8B"/>
          <w:sz w:val="23"/>
          <w:szCs w:val="23"/>
          <w:lang w:val="es-ES"/>
        </w:rPr>
        <w:t>Antes de empezar</w:t>
      </w:r>
    </w:p>
    <w:p w14:paraId="122EE2FB" w14:textId="77777777" w:rsidR="00BA69D9" w:rsidRPr="00451F14" w:rsidRDefault="005B399B">
      <w:pPr>
        <w:spacing w:after="80"/>
        <w:rPr>
          <w:lang w:val="es-ES"/>
        </w:rPr>
      </w:pPr>
      <w:r w:rsidRPr="00451F14">
        <w:rPr>
          <w:color w:val="1A1A1A"/>
          <w:lang w:val="es-ES"/>
        </w:rPr>
        <w:t xml:space="preserve">Descomprime el ZIP, crea un repositorio Git con la carpeta descuento-volumen y haz el primer </w:t>
      </w:r>
      <w:proofErr w:type="spellStart"/>
      <w:r w:rsidRPr="00451F14">
        <w:rPr>
          <w:color w:val="1A1A1A"/>
          <w:lang w:val="es-ES"/>
        </w:rPr>
        <w:t>commit</w:t>
      </w:r>
      <w:proofErr w:type="spellEnd"/>
      <w:r w:rsidRPr="00451F14">
        <w:rPr>
          <w:color w:val="1A1A1A"/>
          <w:lang w:val="es-ES"/>
        </w:rPr>
        <w:t>. Abre la terminal EN la carpeta que contiene pom.xml. Necesitas JDK 21 (java -</w:t>
      </w:r>
      <w:proofErr w:type="spellStart"/>
      <w:r w:rsidRPr="00451F14">
        <w:rPr>
          <w:color w:val="1A1A1A"/>
          <w:lang w:val="es-ES"/>
        </w:rPr>
        <w:t>version</w:t>
      </w:r>
      <w:proofErr w:type="spellEnd"/>
      <w:r w:rsidRPr="00451F14">
        <w:rPr>
          <w:color w:val="1A1A1A"/>
          <w:lang w:val="es-ES"/>
        </w:rPr>
        <w:t>) y Maven 3.9+ (</w:t>
      </w:r>
      <w:proofErr w:type="spellStart"/>
      <w:r w:rsidRPr="00451F14">
        <w:rPr>
          <w:color w:val="1A1A1A"/>
          <w:lang w:val="es-ES"/>
        </w:rPr>
        <w:t>mvn</w:t>
      </w:r>
      <w:proofErr w:type="spellEnd"/>
      <w:r w:rsidRPr="00451F14">
        <w:rPr>
          <w:color w:val="1A1A1A"/>
          <w:lang w:val="es-ES"/>
        </w:rPr>
        <w:t xml:space="preserve"> -v). Este mismo repositorio se usa en la P2: no lo borres.</w:t>
      </w:r>
    </w:p>
    <w:p w14:paraId="2BC679E9" w14:textId="77777777" w:rsidR="00BA69D9" w:rsidRDefault="005B399B">
      <w:pPr>
        <w:spacing w:before="220" w:after="90"/>
      </w:pPr>
      <w:proofErr w:type="spellStart"/>
      <w:r>
        <w:rPr>
          <w:b/>
          <w:bCs/>
          <w:color w:val="1F5C8B"/>
          <w:sz w:val="23"/>
          <w:szCs w:val="23"/>
        </w:rPr>
        <w:t>Parte</w:t>
      </w:r>
      <w:proofErr w:type="spellEnd"/>
      <w:r>
        <w:rPr>
          <w:b/>
          <w:bCs/>
          <w:color w:val="1F5C8B"/>
          <w:sz w:val="23"/>
          <w:szCs w:val="23"/>
        </w:rPr>
        <w:t xml:space="preserve"> 1 · </w:t>
      </w:r>
      <w:proofErr w:type="spellStart"/>
      <w:r>
        <w:rPr>
          <w:b/>
          <w:bCs/>
          <w:color w:val="1F5C8B"/>
          <w:sz w:val="23"/>
          <w:szCs w:val="23"/>
        </w:rPr>
        <w:t>Ejecuta</w:t>
      </w:r>
      <w:proofErr w:type="spellEnd"/>
      <w:r>
        <w:rPr>
          <w:b/>
          <w:bCs/>
          <w:color w:val="1F5C8B"/>
          <w:sz w:val="23"/>
          <w:szCs w:val="23"/>
        </w:rPr>
        <w:t xml:space="preserve"> el build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BA69D9" w14:paraId="3B6D3D51" w14:textId="77777777">
        <w:tc>
          <w:tcPr>
            <w:tcW w:w="10080" w:type="dxa"/>
            <w:tcBorders>
              <w:top w:val="none" w:sz="0" w:space="0" w:color="FFFFFF"/>
              <w:left w:val="single" w:sz="12" w:space="0" w:color="1F5C8B"/>
              <w:bottom w:val="none" w:sz="0" w:space="0" w:color="FFFFFF"/>
              <w:right w:val="none" w:sz="0" w:space="0" w:color="FFFFFF"/>
            </w:tcBorders>
            <w:shd w:val="clear" w:color="auto" w:fill="F2F5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83F9CBF" w14:textId="77777777" w:rsidR="00BA69D9" w:rsidRDefault="005B399B"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mvn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-B clean compile</w:t>
            </w:r>
          </w:p>
        </w:tc>
      </w:tr>
    </w:tbl>
    <w:p w14:paraId="68D61A46" w14:textId="77777777" w:rsidR="00BA69D9" w:rsidRPr="00451F14" w:rsidRDefault="005B399B">
      <w:pPr>
        <w:spacing w:before="80" w:after="80"/>
        <w:rPr>
          <w:lang w:val="es-ES"/>
        </w:rPr>
      </w:pPr>
      <w:r w:rsidRPr="00451F14">
        <w:rPr>
          <w:color w:val="1A1A1A"/>
          <w:lang w:val="es-ES"/>
        </w:rPr>
        <w:t>Va a fallar. Lee el error completo, no sólo la última línea.</w:t>
      </w:r>
    </w:p>
    <w:p w14:paraId="78BAE510" w14:textId="77777777" w:rsidR="00BA69D9" w:rsidRPr="00451F14" w:rsidRDefault="005B399B">
      <w:pPr>
        <w:spacing w:before="220" w:after="90"/>
        <w:rPr>
          <w:lang w:val="es-ES"/>
        </w:rPr>
      </w:pPr>
      <w:r w:rsidRPr="00451F14">
        <w:rPr>
          <w:b/>
          <w:bCs/>
          <w:color w:val="1F5C8B"/>
          <w:sz w:val="23"/>
          <w:szCs w:val="23"/>
          <w:lang w:val="es-ES"/>
        </w:rPr>
        <w:t>Parte 2 · Diagnostica y repara</w:t>
      </w:r>
    </w:p>
    <w:p w14:paraId="34F29DC2" w14:textId="77777777" w:rsidR="00BA69D9" w:rsidRPr="00451F14" w:rsidRDefault="005B399B">
      <w:pPr>
        <w:spacing w:after="80"/>
        <w:rPr>
          <w:lang w:val="es-ES"/>
        </w:rPr>
      </w:pPr>
      <w:r w:rsidRPr="00451F14">
        <w:rPr>
          <w:color w:val="1A1A1A"/>
          <w:lang w:val="es-ES"/>
        </w:rPr>
        <w:t xml:space="preserve">El mensaje habla del paquete </w:t>
      </w:r>
      <w:proofErr w:type="spellStart"/>
      <w:r w:rsidRPr="00451F14">
        <w:rPr>
          <w:color w:val="1A1A1A"/>
          <w:lang w:val="es-ES"/>
        </w:rPr>
        <w:t>org.junit.jupiter.api</w:t>
      </w:r>
      <w:proofErr w:type="spellEnd"/>
      <w:r w:rsidRPr="00451F14">
        <w:rPr>
          <w:color w:val="1A1A1A"/>
          <w:lang w:val="es-ES"/>
        </w:rPr>
        <w:t xml:space="preserve">. Abre pom.xml y busca la dependencia de </w:t>
      </w:r>
      <w:proofErr w:type="spellStart"/>
      <w:r w:rsidRPr="00451F14">
        <w:rPr>
          <w:color w:val="1A1A1A"/>
          <w:lang w:val="es-ES"/>
        </w:rPr>
        <w:t>JUnit</w:t>
      </w:r>
      <w:proofErr w:type="spellEnd"/>
      <w:r w:rsidRPr="00451F14">
        <w:rPr>
          <w:color w:val="1A1A1A"/>
          <w:lang w:val="es-ES"/>
        </w:rPr>
        <w:t xml:space="preserve"> antes de responder.</w:t>
      </w:r>
    </w:p>
    <w:p w14:paraId="5A9AFA8F" w14:textId="77777777" w:rsidR="00BA69D9" w:rsidRPr="00451F14" w:rsidRDefault="005B399B">
      <w:pPr>
        <w:spacing w:before="140" w:after="30"/>
        <w:rPr>
          <w:lang w:val="es-ES"/>
        </w:rPr>
      </w:pPr>
      <w:r w:rsidRPr="00451F14">
        <w:rPr>
          <w:b/>
          <w:bCs/>
          <w:color w:val="1F5C8B"/>
          <w:lang w:val="es-ES"/>
        </w:rPr>
        <w:t xml:space="preserve">1  </w:t>
      </w:r>
      <w:r w:rsidRPr="00451F14">
        <w:rPr>
          <w:color w:val="1A1A1A"/>
          <w:lang w:val="es-ES"/>
        </w:rPr>
        <w:t>¿Qué dice la etiqueta &lt;</w:t>
      </w:r>
      <w:proofErr w:type="spellStart"/>
      <w:r w:rsidRPr="00451F14">
        <w:rPr>
          <w:color w:val="1A1A1A"/>
          <w:lang w:val="es-ES"/>
        </w:rPr>
        <w:t>scope</w:t>
      </w:r>
      <w:proofErr w:type="spellEnd"/>
      <w:r w:rsidRPr="00451F14">
        <w:rPr>
          <w:color w:val="1A1A1A"/>
          <w:lang w:val="es-ES"/>
        </w:rPr>
        <w:t xml:space="preserve">&gt; de esa dependencia y qué significa para el código de </w:t>
      </w:r>
      <w:proofErr w:type="spellStart"/>
      <w:r w:rsidRPr="00451F14">
        <w:rPr>
          <w:color w:val="1A1A1A"/>
          <w:lang w:val="es-ES"/>
        </w:rPr>
        <w:t>src</w:t>
      </w:r>
      <w:proofErr w:type="spellEnd"/>
      <w:r w:rsidRPr="00451F14">
        <w:rPr>
          <w:color w:val="1A1A1A"/>
          <w:lang w:val="es-ES"/>
        </w:rPr>
        <w:t>/</w:t>
      </w:r>
      <w:proofErr w:type="spellStart"/>
      <w:r w:rsidRPr="00451F14">
        <w:rPr>
          <w:color w:val="1A1A1A"/>
          <w:lang w:val="es-ES"/>
        </w:rPr>
        <w:t>main</w:t>
      </w:r>
      <w:proofErr w:type="spellEnd"/>
      <w:r w:rsidRPr="00451F14">
        <w:rPr>
          <w:color w:val="1A1A1A"/>
          <w:lang w:val="es-ES"/>
        </w:rPr>
        <w:t>/java?</w:t>
      </w:r>
    </w:p>
    <w:p w14:paraId="2762171D" w14:textId="22360688" w:rsidR="003F09A7" w:rsidRDefault="003F09A7">
      <w:pPr>
        <w:pBdr>
          <w:bottom w:val="single" w:sz="6" w:space="2" w:color="C9D2DC"/>
        </w:pBdr>
        <w:spacing w:before="150" w:after="40"/>
        <w:rPr>
          <w:color w:val="1A1A1A"/>
          <w:lang w:val="es-ES"/>
        </w:rPr>
      </w:pPr>
      <w:r>
        <w:rPr>
          <w:color w:val="1A1A1A"/>
          <w:lang w:val="es-ES"/>
        </w:rPr>
        <w:t>La dependencia tiene &lt;</w:t>
      </w:r>
      <w:proofErr w:type="spellStart"/>
      <w:r>
        <w:rPr>
          <w:color w:val="1A1A1A"/>
          <w:lang w:val="es-ES"/>
        </w:rPr>
        <w:t>scope</w:t>
      </w:r>
      <w:proofErr w:type="spellEnd"/>
      <w:r>
        <w:rPr>
          <w:color w:val="1A1A1A"/>
          <w:lang w:val="es-ES"/>
        </w:rPr>
        <w:t>&gt;test&lt;/</w:t>
      </w:r>
      <w:proofErr w:type="spellStart"/>
      <w:r>
        <w:rPr>
          <w:color w:val="1A1A1A"/>
          <w:lang w:val="es-ES"/>
        </w:rPr>
        <w:t>scope</w:t>
      </w:r>
      <w:proofErr w:type="spellEnd"/>
      <w:r>
        <w:rPr>
          <w:color w:val="1A1A1A"/>
          <w:lang w:val="es-ES"/>
        </w:rPr>
        <w:t>&gt;</w:t>
      </w:r>
      <w:r w:rsidR="00962B0B">
        <w:rPr>
          <w:color w:val="1A1A1A"/>
          <w:lang w:val="es-ES"/>
        </w:rPr>
        <w:t xml:space="preserve"> e</w:t>
      </w:r>
      <w:r>
        <w:rPr>
          <w:color w:val="1A1A1A"/>
          <w:lang w:val="es-ES"/>
        </w:rPr>
        <w:t xml:space="preserve">so significa que </w:t>
      </w:r>
      <w:proofErr w:type="spellStart"/>
      <w:r>
        <w:rPr>
          <w:color w:val="1A1A1A"/>
          <w:lang w:val="es-ES"/>
        </w:rPr>
        <w:t>JUnit</w:t>
      </w:r>
      <w:proofErr w:type="spellEnd"/>
      <w:r>
        <w:rPr>
          <w:color w:val="1A1A1A"/>
          <w:lang w:val="es-ES"/>
        </w:rPr>
        <w:t xml:space="preserve"> sólo se agrega al </w:t>
      </w:r>
      <w:proofErr w:type="spellStart"/>
      <w:r>
        <w:rPr>
          <w:color w:val="1A1A1A"/>
          <w:lang w:val="es-ES"/>
        </w:rPr>
        <w:t>classpath</w:t>
      </w:r>
      <w:proofErr w:type="spellEnd"/>
      <w:r>
        <w:rPr>
          <w:color w:val="1A1A1A"/>
          <w:lang w:val="es-ES"/>
        </w:rPr>
        <w:t xml:space="preserve"> de compilación y ejecución de las pruebas</w:t>
      </w:r>
      <w:r w:rsidR="008A60FD">
        <w:rPr>
          <w:color w:val="1A1A1A"/>
          <w:lang w:val="es-ES"/>
        </w:rPr>
        <w:t xml:space="preserve"> o sea </w:t>
      </w:r>
      <w:r>
        <w:rPr>
          <w:color w:val="1A1A1A"/>
          <w:lang w:val="es-ES"/>
        </w:rPr>
        <w:t xml:space="preserve">el código de </w:t>
      </w:r>
      <w:proofErr w:type="spellStart"/>
      <w:r>
        <w:rPr>
          <w:color w:val="1A1A1A"/>
          <w:lang w:val="es-ES"/>
        </w:rPr>
        <w:t>src</w:t>
      </w:r>
      <w:proofErr w:type="spellEnd"/>
      <w:r>
        <w:rPr>
          <w:color w:val="1A1A1A"/>
          <w:lang w:val="es-ES"/>
        </w:rPr>
        <w:t>/</w:t>
      </w:r>
      <w:proofErr w:type="spellStart"/>
      <w:r>
        <w:rPr>
          <w:color w:val="1A1A1A"/>
          <w:lang w:val="es-ES"/>
        </w:rPr>
        <w:t>main</w:t>
      </w:r>
      <w:proofErr w:type="spellEnd"/>
      <w:r>
        <w:rPr>
          <w:color w:val="1A1A1A"/>
          <w:lang w:val="es-ES"/>
        </w:rPr>
        <w:t xml:space="preserve">/java no puede importar ni usar </w:t>
      </w:r>
      <w:proofErr w:type="spellStart"/>
      <w:r>
        <w:rPr>
          <w:color w:val="1A1A1A"/>
          <w:lang w:val="es-ES"/>
        </w:rPr>
        <w:t>org.junit.jupiter.api</w:t>
      </w:r>
      <w:proofErr w:type="spellEnd"/>
      <w:r>
        <w:rPr>
          <w:color w:val="1A1A1A"/>
          <w:lang w:val="es-ES"/>
        </w:rPr>
        <w:t>.</w:t>
      </w:r>
    </w:p>
    <w:p w14:paraId="0F7C3C61" w14:textId="026C114C" w:rsidR="00BA69D9" w:rsidRPr="00451F14" w:rsidRDefault="005B399B">
      <w:pPr>
        <w:spacing w:before="140" w:after="30"/>
        <w:rPr>
          <w:lang w:val="es-ES"/>
        </w:rPr>
      </w:pPr>
      <w:r w:rsidRPr="00451F14">
        <w:rPr>
          <w:b/>
          <w:bCs/>
          <w:color w:val="1F5C8B"/>
          <w:lang w:val="es-ES"/>
        </w:rPr>
        <w:t xml:space="preserve">2  </w:t>
      </w:r>
      <w:r w:rsidRPr="00451F14">
        <w:rPr>
          <w:color w:val="1A1A1A"/>
          <w:lang w:val="es-ES"/>
        </w:rPr>
        <w:t>¿Qué archivo está mal ubicado y a qué carpeta pertenece?</w:t>
      </w:r>
    </w:p>
    <w:p w14:paraId="58FB5F36" w14:textId="3FAB1E30" w:rsidR="003F09A7" w:rsidRDefault="003F09A7">
      <w:pPr>
        <w:pBdr>
          <w:bottom w:val="single" w:sz="6" w:space="2" w:color="C9D2DC"/>
        </w:pBdr>
        <w:spacing w:before="150" w:after="40"/>
        <w:rPr>
          <w:color w:val="1A1A1A"/>
          <w:lang w:val="es-ES"/>
        </w:rPr>
      </w:pPr>
      <w:r>
        <w:rPr>
          <w:color w:val="1A1A1A"/>
          <w:lang w:val="es-ES"/>
        </w:rPr>
        <w:t xml:space="preserve">El archivo DescuentoSmokeTest.java estaba en </w:t>
      </w:r>
      <w:proofErr w:type="spellStart"/>
      <w:r>
        <w:rPr>
          <w:color w:val="1A1A1A"/>
          <w:lang w:val="es-ES"/>
        </w:rPr>
        <w:t>src</w:t>
      </w:r>
      <w:proofErr w:type="spellEnd"/>
      <w:r>
        <w:rPr>
          <w:color w:val="1A1A1A"/>
          <w:lang w:val="es-ES"/>
        </w:rPr>
        <w:t>/</w:t>
      </w:r>
      <w:proofErr w:type="spellStart"/>
      <w:r>
        <w:rPr>
          <w:color w:val="1A1A1A"/>
          <w:lang w:val="es-ES"/>
        </w:rPr>
        <w:t>main</w:t>
      </w:r>
      <w:proofErr w:type="spellEnd"/>
      <w:r>
        <w:rPr>
          <w:color w:val="1A1A1A"/>
          <w:lang w:val="es-ES"/>
        </w:rPr>
        <w:t xml:space="preserve">/java, pero es una prueba </w:t>
      </w:r>
      <w:r w:rsidR="008A60FD">
        <w:rPr>
          <w:color w:val="1A1A1A"/>
          <w:lang w:val="es-ES"/>
        </w:rPr>
        <w:t>unitaria</w:t>
      </w:r>
      <w:r>
        <w:rPr>
          <w:color w:val="1A1A1A"/>
          <w:lang w:val="es-ES"/>
        </w:rPr>
        <w:t xml:space="preserve"> y pertenece a </w:t>
      </w:r>
      <w:proofErr w:type="spellStart"/>
      <w:r>
        <w:rPr>
          <w:color w:val="1A1A1A"/>
          <w:lang w:val="es-ES"/>
        </w:rPr>
        <w:t>src</w:t>
      </w:r>
      <w:proofErr w:type="spellEnd"/>
      <w:r>
        <w:rPr>
          <w:color w:val="1A1A1A"/>
          <w:lang w:val="es-ES"/>
        </w:rPr>
        <w:t>/test/java/</w:t>
      </w:r>
      <w:proofErr w:type="spellStart"/>
      <w:r>
        <w:rPr>
          <w:color w:val="1A1A1A"/>
          <w:lang w:val="es-ES"/>
        </w:rPr>
        <w:t>mx</w:t>
      </w:r>
      <w:proofErr w:type="spellEnd"/>
      <w:r>
        <w:rPr>
          <w:color w:val="1A1A1A"/>
          <w:lang w:val="es-ES"/>
        </w:rPr>
        <w:t>/</w:t>
      </w:r>
      <w:proofErr w:type="spellStart"/>
      <w:r>
        <w:rPr>
          <w:color w:val="1A1A1A"/>
          <w:lang w:val="es-ES"/>
        </w:rPr>
        <w:t>itson</w:t>
      </w:r>
      <w:proofErr w:type="spellEnd"/>
      <w:r>
        <w:rPr>
          <w:color w:val="1A1A1A"/>
          <w:lang w:val="es-ES"/>
        </w:rPr>
        <w:t>/</w:t>
      </w:r>
      <w:proofErr w:type="spellStart"/>
      <w:r>
        <w:rPr>
          <w:color w:val="1A1A1A"/>
          <w:lang w:val="es-ES"/>
        </w:rPr>
        <w:t>devops</w:t>
      </w:r>
      <w:proofErr w:type="spellEnd"/>
      <w:r>
        <w:rPr>
          <w:color w:val="1A1A1A"/>
          <w:lang w:val="es-ES"/>
        </w:rPr>
        <w:t>/descuento/.</w:t>
      </w:r>
    </w:p>
    <w:p w14:paraId="130857F9" w14:textId="1E11E5BC" w:rsidR="00BA69D9" w:rsidRPr="00451F14" w:rsidRDefault="005B399B">
      <w:pPr>
        <w:spacing w:after="80"/>
        <w:rPr>
          <w:lang w:val="es-ES"/>
        </w:rPr>
      </w:pPr>
      <w:r w:rsidRPr="00451F14">
        <w:rPr>
          <w:color w:val="1A1A1A"/>
          <w:lang w:val="es-ES"/>
        </w:rPr>
        <w:t xml:space="preserve">Muévelo (no quites el </w:t>
      </w:r>
      <w:proofErr w:type="spellStart"/>
      <w:r w:rsidRPr="00451F14">
        <w:rPr>
          <w:color w:val="1A1A1A"/>
          <w:lang w:val="es-ES"/>
        </w:rPr>
        <w:t>scope</w:t>
      </w:r>
      <w:proofErr w:type="spellEnd"/>
      <w:r w:rsidRPr="00451F14">
        <w:rPr>
          <w:color w:val="1A1A1A"/>
          <w:lang w:val="es-ES"/>
        </w:rPr>
        <w:t>, no muevas la dependencia) y vuelve a compilar: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BA69D9" w14:paraId="2DC56A3F" w14:textId="77777777">
        <w:tc>
          <w:tcPr>
            <w:tcW w:w="10080" w:type="dxa"/>
            <w:tcBorders>
              <w:top w:val="none" w:sz="0" w:space="0" w:color="FFFFFF"/>
              <w:left w:val="single" w:sz="12" w:space="0" w:color="1F5C8B"/>
              <w:bottom w:val="none" w:sz="0" w:space="0" w:color="FFFFFF"/>
              <w:right w:val="none" w:sz="0" w:space="0" w:color="FFFFFF"/>
            </w:tcBorders>
            <w:shd w:val="clear" w:color="auto" w:fill="F2F5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22394AB" w14:textId="77777777" w:rsidR="00BA69D9" w:rsidRPr="00451F14" w:rsidRDefault="005B399B">
            <w:pPr>
              <w:rPr>
                <w:lang w:val="es-ES"/>
              </w:rPr>
            </w:pPr>
            <w:r w:rsidRPr="00451F14">
              <w:rPr>
                <w:rFonts w:ascii="Consolas" w:eastAsia="Consolas" w:hAnsi="Consolas" w:cs="Consolas"/>
                <w:color w:val="1A1A1A"/>
                <w:sz w:val="17"/>
                <w:szCs w:val="17"/>
                <w:lang w:val="es-ES"/>
              </w:rPr>
              <w:t># Linux / macOS</w:t>
            </w:r>
          </w:p>
          <w:p w14:paraId="6A0B3A36" w14:textId="77777777" w:rsidR="00BA69D9" w:rsidRPr="00451F14" w:rsidRDefault="005B399B">
            <w:pPr>
              <w:rPr>
                <w:lang w:val="es-ES"/>
              </w:rPr>
            </w:pPr>
            <w:proofErr w:type="spellStart"/>
            <w:r w:rsidRPr="00451F14">
              <w:rPr>
                <w:rFonts w:ascii="Consolas" w:eastAsia="Consolas" w:hAnsi="Consolas" w:cs="Consolas"/>
                <w:color w:val="1A1A1A"/>
                <w:sz w:val="17"/>
                <w:szCs w:val="17"/>
                <w:lang w:val="es-ES"/>
              </w:rPr>
              <w:t>mv</w:t>
            </w:r>
            <w:proofErr w:type="spellEnd"/>
            <w:r w:rsidRPr="00451F14">
              <w:rPr>
                <w:rFonts w:ascii="Consolas" w:eastAsia="Consolas" w:hAnsi="Consolas" w:cs="Consolas"/>
                <w:color w:val="1A1A1A"/>
                <w:sz w:val="17"/>
                <w:szCs w:val="17"/>
                <w:lang w:val="es-ES"/>
              </w:rPr>
              <w:t xml:space="preserve"> </w:t>
            </w:r>
            <w:proofErr w:type="spellStart"/>
            <w:r w:rsidRPr="00451F14">
              <w:rPr>
                <w:rFonts w:ascii="Consolas" w:eastAsia="Consolas" w:hAnsi="Consolas" w:cs="Consolas"/>
                <w:color w:val="1A1A1A"/>
                <w:sz w:val="17"/>
                <w:szCs w:val="17"/>
                <w:lang w:val="es-ES"/>
              </w:rPr>
              <w:t>src</w:t>
            </w:r>
            <w:proofErr w:type="spellEnd"/>
            <w:r w:rsidRPr="00451F14">
              <w:rPr>
                <w:rFonts w:ascii="Consolas" w:eastAsia="Consolas" w:hAnsi="Consolas" w:cs="Consolas"/>
                <w:color w:val="1A1A1A"/>
                <w:sz w:val="17"/>
                <w:szCs w:val="17"/>
                <w:lang w:val="es-ES"/>
              </w:rPr>
              <w:t>/</w:t>
            </w:r>
            <w:proofErr w:type="spellStart"/>
            <w:r w:rsidRPr="00451F14">
              <w:rPr>
                <w:rFonts w:ascii="Consolas" w:eastAsia="Consolas" w:hAnsi="Consolas" w:cs="Consolas"/>
                <w:color w:val="1A1A1A"/>
                <w:sz w:val="17"/>
                <w:szCs w:val="17"/>
                <w:lang w:val="es-ES"/>
              </w:rPr>
              <w:t>main</w:t>
            </w:r>
            <w:proofErr w:type="spellEnd"/>
            <w:r w:rsidRPr="00451F14">
              <w:rPr>
                <w:rFonts w:ascii="Consolas" w:eastAsia="Consolas" w:hAnsi="Consolas" w:cs="Consolas"/>
                <w:color w:val="1A1A1A"/>
                <w:sz w:val="17"/>
                <w:szCs w:val="17"/>
                <w:lang w:val="es-ES"/>
              </w:rPr>
              <w:t>/java/</w:t>
            </w:r>
            <w:proofErr w:type="spellStart"/>
            <w:r w:rsidRPr="00451F14">
              <w:rPr>
                <w:rFonts w:ascii="Consolas" w:eastAsia="Consolas" w:hAnsi="Consolas" w:cs="Consolas"/>
                <w:color w:val="1A1A1A"/>
                <w:sz w:val="17"/>
                <w:szCs w:val="17"/>
                <w:lang w:val="es-ES"/>
              </w:rPr>
              <w:t>mx</w:t>
            </w:r>
            <w:proofErr w:type="spellEnd"/>
            <w:r w:rsidRPr="00451F14">
              <w:rPr>
                <w:rFonts w:ascii="Consolas" w:eastAsia="Consolas" w:hAnsi="Consolas" w:cs="Consolas"/>
                <w:color w:val="1A1A1A"/>
                <w:sz w:val="17"/>
                <w:szCs w:val="17"/>
                <w:lang w:val="es-ES"/>
              </w:rPr>
              <w:t>/</w:t>
            </w:r>
            <w:proofErr w:type="spellStart"/>
            <w:r w:rsidRPr="00451F14">
              <w:rPr>
                <w:rFonts w:ascii="Consolas" w:eastAsia="Consolas" w:hAnsi="Consolas" w:cs="Consolas"/>
                <w:color w:val="1A1A1A"/>
                <w:sz w:val="17"/>
                <w:szCs w:val="17"/>
                <w:lang w:val="es-ES"/>
              </w:rPr>
              <w:t>itson</w:t>
            </w:r>
            <w:proofErr w:type="spellEnd"/>
            <w:r w:rsidRPr="00451F14">
              <w:rPr>
                <w:rFonts w:ascii="Consolas" w:eastAsia="Consolas" w:hAnsi="Consolas" w:cs="Consolas"/>
                <w:color w:val="1A1A1A"/>
                <w:sz w:val="17"/>
                <w:szCs w:val="17"/>
                <w:lang w:val="es-ES"/>
              </w:rPr>
              <w:t>/</w:t>
            </w:r>
            <w:proofErr w:type="spellStart"/>
            <w:r w:rsidRPr="00451F14">
              <w:rPr>
                <w:rFonts w:ascii="Consolas" w:eastAsia="Consolas" w:hAnsi="Consolas" w:cs="Consolas"/>
                <w:color w:val="1A1A1A"/>
                <w:sz w:val="17"/>
                <w:szCs w:val="17"/>
                <w:lang w:val="es-ES"/>
              </w:rPr>
              <w:t>devops</w:t>
            </w:r>
            <w:proofErr w:type="spellEnd"/>
            <w:r w:rsidRPr="00451F14">
              <w:rPr>
                <w:rFonts w:ascii="Consolas" w:eastAsia="Consolas" w:hAnsi="Consolas" w:cs="Consolas"/>
                <w:color w:val="1A1A1A"/>
                <w:sz w:val="17"/>
                <w:szCs w:val="17"/>
                <w:lang w:val="es-ES"/>
              </w:rPr>
              <w:t>/descuento/DescuentoSmokeTest.java \</w:t>
            </w:r>
          </w:p>
          <w:p w14:paraId="4BC51E81" w14:textId="77777777" w:rsidR="00BA69D9" w:rsidRDefault="005B399B">
            <w:r w:rsidRPr="00451F14">
              <w:rPr>
                <w:rFonts w:ascii="Consolas" w:eastAsia="Consolas" w:hAnsi="Consolas" w:cs="Consolas"/>
                <w:color w:val="1A1A1A"/>
                <w:sz w:val="17"/>
                <w:szCs w:val="17"/>
                <w:lang w:val="es-ES"/>
              </w:rPr>
              <w:t xml:space="preserve">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/test/java/mx/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itson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devops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descuento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/</w:t>
            </w:r>
          </w:p>
          <w:p w14:paraId="6430227D" w14:textId="77777777" w:rsidR="00BA69D9" w:rsidRDefault="005B399B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25A7F745" w14:textId="77777777" w:rsidR="00BA69D9" w:rsidRDefault="005B399B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 Windows PowerShell</w:t>
            </w:r>
          </w:p>
          <w:p w14:paraId="37C5CE16" w14:textId="77777777" w:rsidR="00BA69D9" w:rsidRDefault="005B399B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Move-Item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\main\java\mx\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itson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\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devops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\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descuento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\DescuentoSmokeTest.java `</w:t>
            </w:r>
          </w:p>
          <w:p w14:paraId="3A7FE86D" w14:textId="77777777" w:rsidR="00BA69D9" w:rsidRDefault="005B399B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\test\java\mx\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itson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\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devops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\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descuento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\</w:t>
            </w:r>
          </w:p>
          <w:p w14:paraId="58046D8C" w14:textId="77777777" w:rsidR="00BA69D9" w:rsidRDefault="005B399B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3CEB666E" w14:textId="77777777" w:rsidR="00BA69D9" w:rsidRDefault="005B399B"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mvn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-B clean compile</w:t>
            </w:r>
          </w:p>
        </w:tc>
      </w:tr>
    </w:tbl>
    <w:p w14:paraId="0989B607" w14:textId="77777777" w:rsidR="00BA69D9" w:rsidRPr="00451F14" w:rsidRDefault="005B399B">
      <w:pPr>
        <w:spacing w:before="140" w:after="30"/>
        <w:rPr>
          <w:lang w:val="es-ES"/>
        </w:rPr>
      </w:pPr>
      <w:r w:rsidRPr="00451F14">
        <w:rPr>
          <w:b/>
          <w:bCs/>
          <w:color w:val="1F5C8B"/>
          <w:lang w:val="es-ES"/>
        </w:rPr>
        <w:t xml:space="preserve">3  </w:t>
      </w:r>
      <w:r w:rsidRPr="00451F14">
        <w:rPr>
          <w:color w:val="1A1A1A"/>
          <w:lang w:val="es-ES"/>
        </w:rPr>
        <w:t>Un compañero propone quitar &lt;</w:t>
      </w:r>
      <w:proofErr w:type="spellStart"/>
      <w:r w:rsidRPr="00451F14">
        <w:rPr>
          <w:color w:val="1A1A1A"/>
          <w:lang w:val="es-ES"/>
        </w:rPr>
        <w:t>scope</w:t>
      </w:r>
      <w:proofErr w:type="spellEnd"/>
      <w:r w:rsidRPr="00451F14">
        <w:rPr>
          <w:color w:val="1A1A1A"/>
          <w:lang w:val="es-ES"/>
        </w:rPr>
        <w:t>&gt;test&lt;/</w:t>
      </w:r>
      <w:proofErr w:type="spellStart"/>
      <w:r w:rsidRPr="00451F14">
        <w:rPr>
          <w:color w:val="1A1A1A"/>
          <w:lang w:val="es-ES"/>
        </w:rPr>
        <w:t>scope</w:t>
      </w:r>
      <w:proofErr w:type="spellEnd"/>
      <w:r w:rsidRPr="00451F14">
        <w:rPr>
          <w:color w:val="1A1A1A"/>
          <w:lang w:val="es-ES"/>
        </w:rPr>
        <w:t>&gt; del pom.xml: con eso también compila. ¿Por qué esa corrección es peor que la tuya?</w:t>
      </w:r>
    </w:p>
    <w:p w14:paraId="6F8D5E18" w14:textId="77777777" w:rsidR="003F09A7" w:rsidRDefault="003F09A7">
      <w:pPr>
        <w:pBdr>
          <w:bottom w:val="single" w:sz="6" w:space="2" w:color="C9D2DC"/>
        </w:pBdr>
        <w:spacing w:before="150" w:after="40"/>
        <w:rPr>
          <w:color w:val="1A1A1A"/>
          <w:lang w:val="es-ES"/>
        </w:rPr>
      </w:pPr>
      <w:r>
        <w:rPr>
          <w:color w:val="1A1A1A"/>
          <w:lang w:val="es-ES"/>
        </w:rPr>
        <w:t>Quitar &lt;</w:t>
      </w:r>
      <w:proofErr w:type="spellStart"/>
      <w:r>
        <w:rPr>
          <w:color w:val="1A1A1A"/>
          <w:lang w:val="es-ES"/>
        </w:rPr>
        <w:t>scope</w:t>
      </w:r>
      <w:proofErr w:type="spellEnd"/>
      <w:r>
        <w:rPr>
          <w:color w:val="1A1A1A"/>
          <w:lang w:val="es-ES"/>
        </w:rPr>
        <w:t>&gt;test&lt;/</w:t>
      </w:r>
      <w:proofErr w:type="spellStart"/>
      <w:r>
        <w:rPr>
          <w:color w:val="1A1A1A"/>
          <w:lang w:val="es-ES"/>
        </w:rPr>
        <w:t>scope</w:t>
      </w:r>
      <w:proofErr w:type="spellEnd"/>
      <w:r>
        <w:rPr>
          <w:color w:val="1A1A1A"/>
          <w:lang w:val="es-ES"/>
        </w:rPr>
        <w:t xml:space="preserve">&gt; mezcla una herramienta de pruebas con las dependencias de producción. </w:t>
      </w:r>
      <w:proofErr w:type="spellStart"/>
      <w:r>
        <w:rPr>
          <w:color w:val="1A1A1A"/>
          <w:lang w:val="es-ES"/>
        </w:rPr>
        <w:t>JUnit</w:t>
      </w:r>
      <w:proofErr w:type="spellEnd"/>
      <w:r>
        <w:rPr>
          <w:color w:val="1A1A1A"/>
          <w:lang w:val="es-ES"/>
        </w:rPr>
        <w:t xml:space="preserve"> estaría disponible para </w:t>
      </w:r>
      <w:proofErr w:type="spellStart"/>
      <w:r>
        <w:rPr>
          <w:color w:val="1A1A1A"/>
          <w:lang w:val="es-ES"/>
        </w:rPr>
        <w:t>src</w:t>
      </w:r>
      <w:proofErr w:type="spellEnd"/>
      <w:r>
        <w:rPr>
          <w:color w:val="1A1A1A"/>
          <w:lang w:val="es-ES"/>
        </w:rPr>
        <w:t>/</w:t>
      </w:r>
      <w:proofErr w:type="spellStart"/>
      <w:r>
        <w:rPr>
          <w:color w:val="1A1A1A"/>
          <w:lang w:val="es-ES"/>
        </w:rPr>
        <w:t>main</w:t>
      </w:r>
      <w:proofErr w:type="spellEnd"/>
      <w:r>
        <w:rPr>
          <w:color w:val="1A1A1A"/>
          <w:lang w:val="es-ES"/>
        </w:rPr>
        <w:t xml:space="preserve"> y podría terminar dentro del artefacto o aumentar innecesariamente sus dependencias. La corrección adecuada es dejar </w:t>
      </w:r>
      <w:proofErr w:type="spellStart"/>
      <w:r>
        <w:rPr>
          <w:color w:val="1A1A1A"/>
          <w:lang w:val="es-ES"/>
        </w:rPr>
        <w:t>JUnit</w:t>
      </w:r>
      <w:proofErr w:type="spellEnd"/>
      <w:r>
        <w:rPr>
          <w:color w:val="1A1A1A"/>
          <w:lang w:val="es-ES"/>
        </w:rPr>
        <w:t xml:space="preserve"> con </w:t>
      </w:r>
      <w:proofErr w:type="spellStart"/>
      <w:r>
        <w:rPr>
          <w:color w:val="1A1A1A"/>
          <w:lang w:val="es-ES"/>
        </w:rPr>
        <w:t>scope</w:t>
      </w:r>
      <w:proofErr w:type="spellEnd"/>
      <w:r>
        <w:rPr>
          <w:color w:val="1A1A1A"/>
          <w:lang w:val="es-ES"/>
        </w:rPr>
        <w:t xml:space="preserve"> test y mover sólo el test a </w:t>
      </w:r>
      <w:proofErr w:type="spellStart"/>
      <w:r>
        <w:rPr>
          <w:color w:val="1A1A1A"/>
          <w:lang w:val="es-ES"/>
        </w:rPr>
        <w:t>src</w:t>
      </w:r>
      <w:proofErr w:type="spellEnd"/>
      <w:r>
        <w:rPr>
          <w:color w:val="1A1A1A"/>
          <w:lang w:val="es-ES"/>
        </w:rPr>
        <w:t>/test.</w:t>
      </w:r>
    </w:p>
    <w:p w14:paraId="3BCA9DCC" w14:textId="7163C15C" w:rsidR="00BA69D9" w:rsidRPr="00451F14" w:rsidRDefault="005B399B">
      <w:pPr>
        <w:spacing w:before="220" w:after="90"/>
        <w:rPr>
          <w:lang w:val="es-ES"/>
        </w:rPr>
      </w:pPr>
      <w:r w:rsidRPr="00451F14">
        <w:rPr>
          <w:b/>
          <w:bCs/>
          <w:color w:val="1F5C8B"/>
          <w:sz w:val="23"/>
          <w:szCs w:val="23"/>
          <w:lang w:val="es-ES"/>
        </w:rPr>
        <w:t>Parte 3 · Recorre el ciclo de vida</w:t>
      </w:r>
    </w:p>
    <w:p w14:paraId="671476BF" w14:textId="77777777" w:rsidR="00BA69D9" w:rsidRDefault="005B399B">
      <w:pPr>
        <w:spacing w:after="80"/>
      </w:pPr>
      <w:r w:rsidRPr="00451F14">
        <w:rPr>
          <w:color w:val="1A1A1A"/>
          <w:lang w:val="es-ES"/>
        </w:rPr>
        <w:t>Ejecuta cada comando y revisa target/ después de cada uno (</w:t>
      </w:r>
      <w:proofErr w:type="spellStart"/>
      <w:r w:rsidRPr="00451F14">
        <w:rPr>
          <w:color w:val="1A1A1A"/>
          <w:lang w:val="es-ES"/>
        </w:rPr>
        <w:t>ls</w:t>
      </w:r>
      <w:proofErr w:type="spellEnd"/>
      <w:r w:rsidRPr="00451F14">
        <w:rPr>
          <w:color w:val="1A1A1A"/>
          <w:lang w:val="es-ES"/>
        </w:rPr>
        <w:t xml:space="preserve"> target o </w:t>
      </w:r>
      <w:proofErr w:type="spellStart"/>
      <w:r w:rsidRPr="00451F14">
        <w:rPr>
          <w:color w:val="1A1A1A"/>
          <w:lang w:val="es-ES"/>
        </w:rPr>
        <w:t>dir</w:t>
      </w:r>
      <w:proofErr w:type="spellEnd"/>
      <w:r w:rsidRPr="00451F14">
        <w:rPr>
          <w:color w:val="1A1A1A"/>
          <w:lang w:val="es-ES"/>
        </w:rPr>
        <w:t xml:space="preserve"> target). </w:t>
      </w:r>
      <w:r>
        <w:rPr>
          <w:color w:val="1A1A1A"/>
        </w:rPr>
        <w:t xml:space="preserve">Escribe </w:t>
      </w:r>
      <w:proofErr w:type="spellStart"/>
      <w:r>
        <w:rPr>
          <w:color w:val="1A1A1A"/>
        </w:rPr>
        <w:t>sólo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qué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apareció</w:t>
      </w:r>
      <w:proofErr w:type="spellEnd"/>
      <w:r>
        <w:rPr>
          <w:color w:val="1A1A1A"/>
        </w:rPr>
        <w:t xml:space="preserve"> o </w:t>
      </w:r>
      <w:proofErr w:type="spellStart"/>
      <w:r>
        <w:rPr>
          <w:color w:val="1A1A1A"/>
        </w:rPr>
        <w:t>cambió</w:t>
      </w:r>
      <w:proofErr w:type="spellEnd"/>
      <w:r>
        <w:rPr>
          <w:color w:val="1A1A1A"/>
        </w:rPr>
        <w:t>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6780"/>
      </w:tblGrid>
      <w:tr w:rsidR="00BA69D9" w:rsidRPr="000407C7" w14:paraId="6C61E136" w14:textId="77777777">
        <w:trPr>
          <w:tblHeader/>
        </w:trPr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E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1C5CD9" w14:textId="77777777" w:rsidR="00BA69D9" w:rsidRDefault="005B399B">
            <w:proofErr w:type="spellStart"/>
            <w:r>
              <w:rPr>
                <w:b/>
                <w:bCs/>
                <w:color w:val="1F5C8B"/>
                <w:sz w:val="17"/>
                <w:szCs w:val="17"/>
              </w:rPr>
              <w:lastRenderedPageBreak/>
              <w:t>Comando</w:t>
            </w:r>
            <w:proofErr w:type="spellEnd"/>
          </w:p>
        </w:tc>
        <w:tc>
          <w:tcPr>
            <w:tcW w:w="67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E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22B40B" w14:textId="77777777" w:rsidR="00BA69D9" w:rsidRPr="00451F14" w:rsidRDefault="005B399B">
            <w:pPr>
              <w:rPr>
                <w:lang w:val="es-ES"/>
              </w:rPr>
            </w:pPr>
            <w:r w:rsidRPr="00451F14">
              <w:rPr>
                <w:b/>
                <w:bCs/>
                <w:color w:val="1F5C8B"/>
                <w:sz w:val="17"/>
                <w:szCs w:val="17"/>
                <w:lang w:val="es-ES"/>
              </w:rPr>
              <w:t>¿Qué apareció o cambió en target/?</w:t>
            </w:r>
          </w:p>
        </w:tc>
      </w:tr>
      <w:tr w:rsidR="00BA69D9" w:rsidRPr="000407C7" w14:paraId="4C0BC78E" w14:textId="77777777"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single" w:sz="4" w:space="0" w:color="D8E0E8"/>
              <w:right w:val="none" w:sz="0" w:space="0" w:color="FFFFFF"/>
            </w:tcBorders>
            <w:tcMar>
              <w:top w:w="90" w:type="dxa"/>
              <w:left w:w="110" w:type="dxa"/>
              <w:bottom w:w="230" w:type="dxa"/>
              <w:right w:w="110" w:type="dxa"/>
            </w:tcMar>
          </w:tcPr>
          <w:p w14:paraId="0209BEF2" w14:textId="77777777" w:rsidR="00BA69D9" w:rsidRDefault="005B399B"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mvn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-B test</w:t>
            </w:r>
          </w:p>
        </w:tc>
        <w:tc>
          <w:tcPr>
            <w:tcW w:w="6780" w:type="dxa"/>
            <w:tcBorders>
              <w:top w:val="none" w:sz="0" w:space="0" w:color="FFFFFF"/>
              <w:left w:val="none" w:sz="0" w:space="0" w:color="FFFFFF"/>
              <w:bottom w:val="single" w:sz="4" w:space="0" w:color="D8E0E8"/>
              <w:right w:val="none" w:sz="0" w:space="0" w:color="FFFFFF"/>
            </w:tcBorders>
            <w:tcMar>
              <w:top w:w="90" w:type="dxa"/>
              <w:left w:w="110" w:type="dxa"/>
              <w:bottom w:w="230" w:type="dxa"/>
              <w:right w:w="110" w:type="dxa"/>
            </w:tcMar>
          </w:tcPr>
          <w:p w14:paraId="4AEEF3CC" w14:textId="6DB68E25" w:rsidR="00BA69D9" w:rsidRPr="000407C7" w:rsidRDefault="004F6893">
            <w:pPr>
              <w:rPr>
                <w:lang w:val="es-MX"/>
              </w:rPr>
            </w:pPr>
            <w:r w:rsidRPr="000407C7">
              <w:rPr>
                <w:color w:val="1A1A1A"/>
                <w:sz w:val="18"/>
                <w:szCs w:val="18"/>
                <w:lang w:val="es-MX"/>
              </w:rPr>
              <w:t>Se compilan las clases de producción y de prueba</w:t>
            </w:r>
            <w:r w:rsidR="00896EF6">
              <w:rPr>
                <w:color w:val="1A1A1A"/>
                <w:sz w:val="18"/>
                <w:szCs w:val="18"/>
                <w:lang w:val="es-MX"/>
              </w:rPr>
              <w:t xml:space="preserve"> </w:t>
            </w:r>
            <w:r w:rsidRPr="000407C7">
              <w:rPr>
                <w:color w:val="1A1A1A"/>
                <w:sz w:val="18"/>
                <w:szCs w:val="18"/>
                <w:lang w:val="es-MX"/>
              </w:rPr>
              <w:t>aparecen target/</w:t>
            </w:r>
            <w:proofErr w:type="spellStart"/>
            <w:r w:rsidRPr="000407C7">
              <w:rPr>
                <w:color w:val="1A1A1A"/>
                <w:sz w:val="18"/>
                <w:szCs w:val="18"/>
                <w:lang w:val="es-MX"/>
              </w:rPr>
              <w:t>classes</w:t>
            </w:r>
            <w:proofErr w:type="spellEnd"/>
            <w:r w:rsidRPr="000407C7">
              <w:rPr>
                <w:color w:val="1A1A1A"/>
                <w:sz w:val="18"/>
                <w:szCs w:val="18"/>
                <w:lang w:val="es-MX"/>
              </w:rPr>
              <w:t>, target/test-</w:t>
            </w:r>
            <w:proofErr w:type="spellStart"/>
            <w:r w:rsidRPr="000407C7">
              <w:rPr>
                <w:color w:val="1A1A1A"/>
                <w:sz w:val="18"/>
                <w:szCs w:val="18"/>
                <w:lang w:val="es-MX"/>
              </w:rPr>
              <w:t>classes</w:t>
            </w:r>
            <w:proofErr w:type="spellEnd"/>
            <w:r w:rsidRPr="000407C7">
              <w:rPr>
                <w:color w:val="1A1A1A"/>
                <w:sz w:val="18"/>
                <w:szCs w:val="18"/>
                <w:lang w:val="es-MX"/>
              </w:rPr>
              <w:t xml:space="preserve"> y target/</w:t>
            </w:r>
            <w:proofErr w:type="spellStart"/>
            <w:r w:rsidRPr="000407C7">
              <w:rPr>
                <w:color w:val="1A1A1A"/>
                <w:sz w:val="18"/>
                <w:szCs w:val="18"/>
                <w:lang w:val="es-MX"/>
              </w:rPr>
              <w:t>surefire-reports</w:t>
            </w:r>
            <w:proofErr w:type="spellEnd"/>
            <w:r w:rsidRPr="000407C7">
              <w:rPr>
                <w:color w:val="1A1A1A"/>
                <w:sz w:val="18"/>
                <w:szCs w:val="18"/>
                <w:lang w:val="es-MX"/>
              </w:rPr>
              <w:t xml:space="preserve"> con el resultado de 3 pruebas.</w:t>
            </w:r>
          </w:p>
        </w:tc>
      </w:tr>
      <w:tr w:rsidR="00BA69D9" w:rsidRPr="000407C7" w14:paraId="21E9B69E" w14:textId="77777777"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single" w:sz="4" w:space="0" w:color="D8E0E8"/>
              <w:right w:val="none" w:sz="0" w:space="0" w:color="FFFFFF"/>
            </w:tcBorders>
            <w:tcMar>
              <w:top w:w="90" w:type="dxa"/>
              <w:left w:w="110" w:type="dxa"/>
              <w:bottom w:w="230" w:type="dxa"/>
              <w:right w:w="110" w:type="dxa"/>
            </w:tcMar>
          </w:tcPr>
          <w:p w14:paraId="7AF37962" w14:textId="77777777" w:rsidR="00BA69D9" w:rsidRDefault="005B399B"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mvn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-B package</w:t>
            </w:r>
          </w:p>
        </w:tc>
        <w:tc>
          <w:tcPr>
            <w:tcW w:w="6780" w:type="dxa"/>
            <w:tcBorders>
              <w:top w:val="none" w:sz="0" w:space="0" w:color="FFFFFF"/>
              <w:left w:val="none" w:sz="0" w:space="0" w:color="FFFFFF"/>
              <w:bottom w:val="single" w:sz="4" w:space="0" w:color="D8E0E8"/>
              <w:right w:val="none" w:sz="0" w:space="0" w:color="FFFFFF"/>
            </w:tcBorders>
            <w:tcMar>
              <w:top w:w="90" w:type="dxa"/>
              <w:left w:w="110" w:type="dxa"/>
              <w:bottom w:w="230" w:type="dxa"/>
              <w:right w:w="110" w:type="dxa"/>
            </w:tcMar>
          </w:tcPr>
          <w:p w14:paraId="6984ACE5" w14:textId="37049060" w:rsidR="00BA69D9" w:rsidRPr="000407C7" w:rsidRDefault="004F6893">
            <w:pPr>
              <w:rPr>
                <w:lang w:val="es-MX"/>
              </w:rPr>
            </w:pPr>
            <w:r w:rsidRPr="000407C7">
              <w:rPr>
                <w:color w:val="1A1A1A"/>
                <w:sz w:val="18"/>
                <w:szCs w:val="18"/>
                <w:lang w:val="es-MX"/>
              </w:rPr>
              <w:t>Se conserva lo anterior y aparece target/descuento-volumen-1.0.0-SNAPSHOT.jar.</w:t>
            </w:r>
          </w:p>
        </w:tc>
      </w:tr>
      <w:tr w:rsidR="00BA69D9" w:rsidRPr="000407C7" w14:paraId="43D4E8EF" w14:textId="77777777"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single" w:sz="4" w:space="0" w:color="D8E0E8"/>
              <w:right w:val="none" w:sz="0" w:space="0" w:color="FFFFFF"/>
            </w:tcBorders>
            <w:tcMar>
              <w:top w:w="90" w:type="dxa"/>
              <w:left w:w="110" w:type="dxa"/>
              <w:bottom w:w="230" w:type="dxa"/>
              <w:right w:w="110" w:type="dxa"/>
            </w:tcMar>
          </w:tcPr>
          <w:p w14:paraId="1E0F94AE" w14:textId="77777777" w:rsidR="00BA69D9" w:rsidRDefault="005B399B"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mvn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-B verify</w:t>
            </w:r>
          </w:p>
        </w:tc>
        <w:tc>
          <w:tcPr>
            <w:tcW w:w="6780" w:type="dxa"/>
            <w:tcBorders>
              <w:top w:val="none" w:sz="0" w:space="0" w:color="FFFFFF"/>
              <w:left w:val="none" w:sz="0" w:space="0" w:color="FFFFFF"/>
              <w:bottom w:val="single" w:sz="4" w:space="0" w:color="D8E0E8"/>
              <w:right w:val="none" w:sz="0" w:space="0" w:color="FFFFFF"/>
            </w:tcBorders>
            <w:tcMar>
              <w:top w:w="90" w:type="dxa"/>
              <w:left w:w="110" w:type="dxa"/>
              <w:bottom w:w="230" w:type="dxa"/>
              <w:right w:w="110" w:type="dxa"/>
            </w:tcMar>
          </w:tcPr>
          <w:p w14:paraId="56C7A369" w14:textId="7E44CC62" w:rsidR="00BA69D9" w:rsidRPr="000407C7" w:rsidRDefault="004F6893">
            <w:pPr>
              <w:rPr>
                <w:lang w:val="es-MX"/>
              </w:rPr>
            </w:pPr>
            <w:r w:rsidRPr="000407C7">
              <w:rPr>
                <w:color w:val="1A1A1A"/>
                <w:sz w:val="18"/>
                <w:szCs w:val="18"/>
                <w:lang w:val="es-MX"/>
              </w:rPr>
              <w:t>Se ejecuta el ciclo completo y las pruebas vuelven a pasar; se confirma el artefacto generado en target/.</w:t>
            </w:r>
          </w:p>
        </w:tc>
      </w:tr>
      <w:tr w:rsidR="00BA69D9" w:rsidRPr="000407C7" w14:paraId="7B5EF827" w14:textId="77777777"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single" w:sz="4" w:space="0" w:color="D8E0E8"/>
              <w:right w:val="none" w:sz="0" w:space="0" w:color="FFFFFF"/>
            </w:tcBorders>
            <w:tcMar>
              <w:top w:w="90" w:type="dxa"/>
              <w:left w:w="110" w:type="dxa"/>
              <w:bottom w:w="230" w:type="dxa"/>
              <w:right w:w="110" w:type="dxa"/>
            </w:tcMar>
          </w:tcPr>
          <w:p w14:paraId="59F8E0FB" w14:textId="77777777" w:rsidR="00BA69D9" w:rsidRDefault="005B399B"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mvn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-B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dependency:tree</w:t>
            </w:r>
            <w:proofErr w:type="spellEnd"/>
          </w:p>
        </w:tc>
        <w:tc>
          <w:tcPr>
            <w:tcW w:w="6780" w:type="dxa"/>
            <w:tcBorders>
              <w:top w:val="none" w:sz="0" w:space="0" w:color="FFFFFF"/>
              <w:left w:val="none" w:sz="0" w:space="0" w:color="FFFFFF"/>
              <w:bottom w:val="single" w:sz="4" w:space="0" w:color="D8E0E8"/>
              <w:right w:val="none" w:sz="0" w:space="0" w:color="FFFFFF"/>
            </w:tcBorders>
            <w:tcMar>
              <w:top w:w="90" w:type="dxa"/>
              <w:left w:w="110" w:type="dxa"/>
              <w:bottom w:w="230" w:type="dxa"/>
              <w:right w:w="110" w:type="dxa"/>
            </w:tcMar>
          </w:tcPr>
          <w:p w14:paraId="3BDBD3F3" w14:textId="339AC696" w:rsidR="00BA69D9" w:rsidRPr="000407C7" w:rsidRDefault="004F6893">
            <w:pPr>
              <w:rPr>
                <w:lang w:val="es-MX"/>
              </w:rPr>
            </w:pPr>
            <w:r w:rsidRPr="000407C7">
              <w:rPr>
                <w:color w:val="1A1A1A"/>
                <w:sz w:val="18"/>
                <w:szCs w:val="18"/>
                <w:lang w:val="es-MX"/>
              </w:rPr>
              <w:t>No se genera un artefacto nuevo; se muestra el árbol de dependencias y target permanece con los artefactos anteriores.</w:t>
            </w:r>
          </w:p>
        </w:tc>
      </w:tr>
    </w:tbl>
    <w:p w14:paraId="0562D912" w14:textId="77777777" w:rsidR="00BA69D9" w:rsidRPr="00451F14" w:rsidRDefault="005B399B">
      <w:pPr>
        <w:spacing w:before="120" w:after="80"/>
        <w:rPr>
          <w:lang w:val="es-ES"/>
        </w:rPr>
      </w:pPr>
      <w:r w:rsidRPr="00451F14">
        <w:rPr>
          <w:color w:val="1A1A1A"/>
          <w:lang w:val="es-ES"/>
        </w:rPr>
        <w:t xml:space="preserve">Después abre el JAR y comprueba que </w:t>
      </w:r>
      <w:proofErr w:type="spellStart"/>
      <w:r w:rsidRPr="00451F14">
        <w:rPr>
          <w:color w:val="1A1A1A"/>
          <w:lang w:val="es-ES"/>
        </w:rPr>
        <w:t>JUnit</w:t>
      </w:r>
      <w:proofErr w:type="spellEnd"/>
      <w:r w:rsidRPr="00451F14">
        <w:rPr>
          <w:color w:val="1A1A1A"/>
          <w:lang w:val="es-ES"/>
        </w:rPr>
        <w:t xml:space="preserve"> no viaja dentro: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BA69D9" w14:paraId="564FC677" w14:textId="77777777">
        <w:tc>
          <w:tcPr>
            <w:tcW w:w="10080" w:type="dxa"/>
            <w:tcBorders>
              <w:top w:val="none" w:sz="0" w:space="0" w:color="FFFFFF"/>
              <w:left w:val="single" w:sz="12" w:space="0" w:color="1F5C8B"/>
              <w:bottom w:val="none" w:sz="0" w:space="0" w:color="FFFFFF"/>
              <w:right w:val="none" w:sz="0" w:space="0" w:color="FFFFFF"/>
            </w:tcBorders>
            <w:shd w:val="clear" w:color="auto" w:fill="F2F5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C2E4668" w14:textId="77777777" w:rsidR="00BA69D9" w:rsidRDefault="005B399B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jar -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tf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target/descuento-volumen-1.0.0-SNAPSHOT.jar</w:t>
            </w:r>
          </w:p>
        </w:tc>
      </w:tr>
    </w:tbl>
    <w:p w14:paraId="4D7DB665" w14:textId="77777777" w:rsidR="00BA69D9" w:rsidRPr="00451F14" w:rsidRDefault="005B399B">
      <w:pPr>
        <w:spacing w:before="140" w:after="30"/>
        <w:rPr>
          <w:lang w:val="es-ES"/>
        </w:rPr>
      </w:pPr>
      <w:r w:rsidRPr="00451F14">
        <w:rPr>
          <w:b/>
          <w:bCs/>
          <w:color w:val="1F5C8B"/>
          <w:lang w:val="es-ES"/>
        </w:rPr>
        <w:t xml:space="preserve">4  </w:t>
      </w:r>
      <w:r w:rsidRPr="00451F14">
        <w:rPr>
          <w:color w:val="1A1A1A"/>
          <w:lang w:val="es-ES"/>
        </w:rPr>
        <w:t>En el árbol de dependencias: ¿cuál declaraste tú y cuáles llegaron solas? ¿Por qué ninguna entra al JAR?</w:t>
      </w:r>
    </w:p>
    <w:p w14:paraId="1DEF50FC" w14:textId="77777777" w:rsidR="003F09A7" w:rsidRDefault="003F09A7">
      <w:pPr>
        <w:pBdr>
          <w:bottom w:val="single" w:sz="6" w:space="2" w:color="C9D2DC"/>
        </w:pBdr>
        <w:spacing w:before="150" w:after="40"/>
        <w:rPr>
          <w:color w:val="1A1A1A"/>
          <w:lang w:val="es-ES"/>
        </w:rPr>
      </w:pPr>
      <w:r>
        <w:rPr>
          <w:color w:val="1A1A1A"/>
          <w:lang w:val="es-ES"/>
        </w:rPr>
        <w:t xml:space="preserve">La dependencia declarada directamente es org.junit.jupiter:junit-jupiter:5.14.4. El árbol también muestra dependencias transitivas que Maven descarga para </w:t>
      </w:r>
      <w:proofErr w:type="spellStart"/>
      <w:r>
        <w:rPr>
          <w:color w:val="1A1A1A"/>
          <w:lang w:val="es-ES"/>
        </w:rPr>
        <w:t>JUnit</w:t>
      </w:r>
      <w:proofErr w:type="spellEnd"/>
      <w:r>
        <w:rPr>
          <w:color w:val="1A1A1A"/>
          <w:lang w:val="es-ES"/>
        </w:rPr>
        <w:t xml:space="preserve"> y </w:t>
      </w:r>
      <w:proofErr w:type="spellStart"/>
      <w:r>
        <w:rPr>
          <w:color w:val="1A1A1A"/>
          <w:lang w:val="es-ES"/>
        </w:rPr>
        <w:t>Surefire</w:t>
      </w:r>
      <w:proofErr w:type="spellEnd"/>
      <w:r>
        <w:rPr>
          <w:color w:val="1A1A1A"/>
          <w:lang w:val="es-ES"/>
        </w:rPr>
        <w:t xml:space="preserve">. No entran al JAR porque </w:t>
      </w:r>
      <w:proofErr w:type="spellStart"/>
      <w:r>
        <w:rPr>
          <w:color w:val="1A1A1A"/>
          <w:lang w:val="es-ES"/>
        </w:rPr>
        <w:t>JUnit</w:t>
      </w:r>
      <w:proofErr w:type="spellEnd"/>
      <w:r>
        <w:rPr>
          <w:color w:val="1A1A1A"/>
          <w:lang w:val="es-ES"/>
        </w:rPr>
        <w:t xml:space="preserve"> tiene </w:t>
      </w:r>
      <w:proofErr w:type="spellStart"/>
      <w:r>
        <w:rPr>
          <w:color w:val="1A1A1A"/>
          <w:lang w:val="es-ES"/>
        </w:rPr>
        <w:t>scope</w:t>
      </w:r>
      <w:proofErr w:type="spellEnd"/>
      <w:r>
        <w:rPr>
          <w:color w:val="1A1A1A"/>
          <w:lang w:val="es-ES"/>
        </w:rPr>
        <w:t xml:space="preserve"> test y el JAR sólo empaqueta las clases de producción.</w:t>
      </w:r>
    </w:p>
    <w:p w14:paraId="24EF4190" w14:textId="2D8AE813" w:rsidR="00BA69D9" w:rsidRPr="00451F14" w:rsidRDefault="005B399B">
      <w:pPr>
        <w:spacing w:before="220" w:after="90"/>
        <w:rPr>
          <w:lang w:val="es-ES"/>
        </w:rPr>
      </w:pPr>
      <w:r w:rsidRPr="00451F14">
        <w:rPr>
          <w:b/>
          <w:bCs/>
          <w:color w:val="1F5C8B"/>
          <w:sz w:val="23"/>
          <w:szCs w:val="23"/>
          <w:lang w:val="es-ES"/>
        </w:rPr>
        <w:t>Antes de entregar</w:t>
      </w:r>
    </w:p>
    <w:p w14:paraId="09B302FD" w14:textId="77777777" w:rsidR="00BA69D9" w:rsidRPr="00451F14" w:rsidRDefault="005B399B">
      <w:pPr>
        <w:spacing w:after="60"/>
        <w:ind w:left="180"/>
        <w:rPr>
          <w:lang w:val="es-ES"/>
        </w:rPr>
      </w:pPr>
      <w:r w:rsidRPr="00451F14">
        <w:rPr>
          <w:b/>
          <w:bCs/>
          <w:color w:val="1F5C8B"/>
          <w:lang w:val="es-ES"/>
        </w:rPr>
        <w:t xml:space="preserve">•  </w:t>
      </w:r>
      <w:r w:rsidRPr="00451F14">
        <w:rPr>
          <w:color w:val="1A1A1A"/>
          <w:lang w:val="es-ES"/>
        </w:rPr>
        <w:t xml:space="preserve">El </w:t>
      </w:r>
      <w:proofErr w:type="spellStart"/>
      <w:r w:rsidRPr="00451F14">
        <w:rPr>
          <w:color w:val="1A1A1A"/>
          <w:lang w:val="es-ES"/>
        </w:rPr>
        <w:t>build</w:t>
      </w:r>
      <w:proofErr w:type="spellEnd"/>
      <w:r w:rsidRPr="00451F14">
        <w:rPr>
          <w:color w:val="1A1A1A"/>
          <w:lang w:val="es-ES"/>
        </w:rPr>
        <w:t xml:space="preserve"> termina en BUILD SUCCESS con 3 pruebas ejecutadas y el JAR generado en target/.</w:t>
      </w:r>
    </w:p>
    <w:p w14:paraId="338656F0" w14:textId="77777777" w:rsidR="00BA69D9" w:rsidRPr="00451F14" w:rsidRDefault="005B399B">
      <w:pPr>
        <w:spacing w:after="60"/>
        <w:ind w:left="180"/>
        <w:rPr>
          <w:lang w:val="es-ES"/>
        </w:rPr>
      </w:pPr>
      <w:r w:rsidRPr="00451F14">
        <w:rPr>
          <w:b/>
          <w:bCs/>
          <w:color w:val="1F5C8B"/>
          <w:lang w:val="es-ES"/>
        </w:rPr>
        <w:t xml:space="preserve">•  </w:t>
      </w:r>
      <w:r w:rsidRPr="00451F14">
        <w:rPr>
          <w:color w:val="1A1A1A"/>
          <w:lang w:val="es-ES"/>
        </w:rPr>
        <w:t>El repositorio NO incluye la carpeta target/.</w:t>
      </w:r>
    </w:p>
    <w:p w14:paraId="43C2036A" w14:textId="77777777" w:rsidR="00BA69D9" w:rsidRPr="00451F14" w:rsidRDefault="005B399B">
      <w:pPr>
        <w:spacing w:after="60"/>
        <w:ind w:left="180"/>
        <w:rPr>
          <w:lang w:val="es-ES"/>
        </w:rPr>
      </w:pPr>
      <w:r w:rsidRPr="00451F14">
        <w:rPr>
          <w:b/>
          <w:bCs/>
          <w:color w:val="1F5C8B"/>
          <w:lang w:val="es-ES"/>
        </w:rPr>
        <w:t xml:space="preserve">•  </w:t>
      </w:r>
      <w:r w:rsidRPr="00451F14">
        <w:rPr>
          <w:color w:val="1A1A1A"/>
          <w:lang w:val="es-ES"/>
        </w:rPr>
        <w:t xml:space="preserve">Hay un </w:t>
      </w:r>
      <w:proofErr w:type="spellStart"/>
      <w:r w:rsidRPr="00451F14">
        <w:rPr>
          <w:color w:val="1A1A1A"/>
          <w:lang w:val="es-ES"/>
        </w:rPr>
        <w:t>commit</w:t>
      </w:r>
      <w:proofErr w:type="spellEnd"/>
      <w:r w:rsidRPr="00451F14">
        <w:rPr>
          <w:color w:val="1A1A1A"/>
          <w:lang w:val="es-ES"/>
        </w:rPr>
        <w:t xml:space="preserve"> con el proyecto roto y otro con la corrección.</w:t>
      </w:r>
    </w:p>
    <w:p w14:paraId="0509C544" w14:textId="77777777" w:rsidR="00BA69D9" w:rsidRPr="00451F14" w:rsidRDefault="005B399B">
      <w:pPr>
        <w:spacing w:after="60"/>
        <w:ind w:left="180"/>
        <w:rPr>
          <w:lang w:val="es-ES"/>
        </w:rPr>
      </w:pPr>
      <w:r w:rsidRPr="00451F14">
        <w:rPr>
          <w:b/>
          <w:bCs/>
          <w:color w:val="1F5C8B"/>
          <w:lang w:val="es-ES"/>
        </w:rPr>
        <w:t xml:space="preserve">•  </w:t>
      </w:r>
      <w:r w:rsidRPr="00451F14">
        <w:rPr>
          <w:color w:val="1A1A1A"/>
          <w:lang w:val="es-ES"/>
        </w:rPr>
        <w:t>Las cuatro respuestas están contestadas con tus palabras.</w:t>
      </w:r>
    </w:p>
    <w:p w14:paraId="530ED7FD" w14:textId="77777777" w:rsidR="0051447E" w:rsidRPr="00451F14" w:rsidRDefault="0051447E">
      <w:pPr>
        <w:rPr>
          <w:lang w:val="es-ES"/>
        </w:rPr>
      </w:pPr>
    </w:p>
    <w:sectPr w:rsidR="0051447E" w:rsidRPr="00451F14">
      <w:pgSz w:w="12240" w:h="15840"/>
      <w:pgMar w:top="10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204B2"/>
    <w:multiLevelType w:val="hybridMultilevel"/>
    <w:tmpl w:val="985EB468"/>
    <w:lvl w:ilvl="0" w:tplc="8CE4AEE2">
      <w:start w:val="1"/>
      <w:numFmt w:val="bullet"/>
      <w:lvlText w:val="●"/>
      <w:lvlJc w:val="left"/>
      <w:pPr>
        <w:ind w:left="720" w:hanging="360"/>
      </w:pPr>
    </w:lvl>
    <w:lvl w:ilvl="1" w:tplc="7FEAA678">
      <w:start w:val="1"/>
      <w:numFmt w:val="bullet"/>
      <w:lvlText w:val="○"/>
      <w:lvlJc w:val="left"/>
      <w:pPr>
        <w:ind w:left="1440" w:hanging="360"/>
      </w:pPr>
    </w:lvl>
    <w:lvl w:ilvl="2" w:tplc="EC0655CA">
      <w:start w:val="1"/>
      <w:numFmt w:val="bullet"/>
      <w:lvlText w:val="■"/>
      <w:lvlJc w:val="left"/>
      <w:pPr>
        <w:ind w:left="2160" w:hanging="360"/>
      </w:pPr>
    </w:lvl>
    <w:lvl w:ilvl="3" w:tplc="BD66A076">
      <w:start w:val="1"/>
      <w:numFmt w:val="bullet"/>
      <w:lvlText w:val="●"/>
      <w:lvlJc w:val="left"/>
      <w:pPr>
        <w:ind w:left="2880" w:hanging="360"/>
      </w:pPr>
    </w:lvl>
    <w:lvl w:ilvl="4" w:tplc="397CDC8E">
      <w:start w:val="1"/>
      <w:numFmt w:val="bullet"/>
      <w:lvlText w:val="○"/>
      <w:lvlJc w:val="left"/>
      <w:pPr>
        <w:ind w:left="3600" w:hanging="360"/>
      </w:pPr>
    </w:lvl>
    <w:lvl w:ilvl="5" w:tplc="AE3CC010">
      <w:start w:val="1"/>
      <w:numFmt w:val="bullet"/>
      <w:lvlText w:val="■"/>
      <w:lvlJc w:val="left"/>
      <w:pPr>
        <w:ind w:left="4320" w:hanging="360"/>
      </w:pPr>
    </w:lvl>
    <w:lvl w:ilvl="6" w:tplc="ABD6DEB6">
      <w:start w:val="1"/>
      <w:numFmt w:val="bullet"/>
      <w:lvlText w:val="●"/>
      <w:lvlJc w:val="left"/>
      <w:pPr>
        <w:ind w:left="5040" w:hanging="360"/>
      </w:pPr>
    </w:lvl>
    <w:lvl w:ilvl="7" w:tplc="8A7E78DA">
      <w:start w:val="1"/>
      <w:numFmt w:val="bullet"/>
      <w:lvlText w:val="●"/>
      <w:lvlJc w:val="left"/>
      <w:pPr>
        <w:ind w:left="5760" w:hanging="360"/>
      </w:pPr>
    </w:lvl>
    <w:lvl w:ilvl="8" w:tplc="E976173A">
      <w:start w:val="1"/>
      <w:numFmt w:val="bullet"/>
      <w:lvlText w:val="●"/>
      <w:lvlJc w:val="left"/>
      <w:pPr>
        <w:ind w:left="6480" w:hanging="360"/>
      </w:pPr>
    </w:lvl>
  </w:abstractNum>
  <w:num w:numId="1" w16cid:durableId="15064831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69D9"/>
    <w:rsid w:val="000407C7"/>
    <w:rsid w:val="00062E74"/>
    <w:rsid w:val="00262C7D"/>
    <w:rsid w:val="003C40AA"/>
    <w:rsid w:val="003F09A7"/>
    <w:rsid w:val="00421AD9"/>
    <w:rsid w:val="00451F14"/>
    <w:rsid w:val="004F6893"/>
    <w:rsid w:val="0051447E"/>
    <w:rsid w:val="00527CC9"/>
    <w:rsid w:val="005B399B"/>
    <w:rsid w:val="00896EF6"/>
    <w:rsid w:val="008A60FD"/>
    <w:rsid w:val="00962B0B"/>
    <w:rsid w:val="00984981"/>
    <w:rsid w:val="00BA69D9"/>
    <w:rsid w:val="00C178B0"/>
    <w:rsid w:val="00DA2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BB292"/>
  <w15:docId w15:val="{AF63A0D5-5D10-4D68-B7E3-1B0F63C4F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596</Words>
  <Characters>3280</Characters>
  <Application>Microsoft Office Word</Application>
  <DocSecurity>0</DocSecurity>
  <Lines>27</Lines>
  <Paragraphs>7</Paragraphs>
  <ScaleCrop>false</ScaleCrop>
  <Company/>
  <LinksUpToDate>false</LinksUpToDate>
  <CharactersWithSpaces>3869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Christopher Centeno</cp:lastModifiedBy>
  <cp:revision>10</cp:revision>
  <dcterms:created xsi:type="dcterms:W3CDTF">2026-09-21T19:08:00Z</dcterms:created>
  <dcterms:modified xsi:type="dcterms:W3CDTF">2026-09-22T00:29:00Z</dcterms:modified>
</cp:coreProperties>
</file>