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F573D5" w14:textId="77777777" w:rsidR="00C55453" w:rsidRPr="00C55453" w:rsidRDefault="00C55453" w:rsidP="00D75E8B">
      <w:pPr>
        <w:pBdr>
          <w:top w:val="thinThickThinSmallGap" w:sz="36" w:space="1" w:color="215868" w:themeColor="accent5" w:themeShade="80"/>
          <w:bottom w:val="thinThickThinSmallGap" w:sz="36" w:space="1" w:color="215868" w:themeColor="accent5" w:themeShade="80"/>
        </w:pBdr>
        <w:spacing w:before="100" w:beforeAutospacing="1" w:after="100" w:afterAutospacing="1" w:line="240" w:lineRule="auto"/>
        <w:jc w:val="right"/>
        <w:rPr>
          <w:rFonts w:ascii="Verdana" w:hAnsi="Verdana" w:cstheme="minorHAnsi"/>
          <w:smallCaps/>
          <w:color w:val="215868" w:themeColor="accent5" w:themeShade="80"/>
          <w:spacing w:val="40"/>
          <w:w w:val="150"/>
          <w:sz w:val="4"/>
          <w14:shadow w14:blurRad="50800" w14:dist="38100" w14:dir="2700000" w14:sx="100000" w14:sy="100000" w14:kx="0" w14:ky="0" w14:algn="tl">
            <w14:srgbClr w14:val="000000">
              <w14:alpha w14:val="60000"/>
            </w14:srgbClr>
          </w14:shadow>
        </w:rPr>
      </w:pPr>
    </w:p>
    <w:p w14:paraId="43699A01" w14:textId="3688BB8A" w:rsidR="00BE5047" w:rsidRPr="002A67C0" w:rsidRDefault="00A970AC" w:rsidP="00A970AC">
      <w:pPr>
        <w:pBdr>
          <w:top w:val="thinThickThinSmallGap" w:sz="36" w:space="1" w:color="215868" w:themeColor="accent5" w:themeShade="80"/>
          <w:bottom w:val="thinThickThinSmallGap" w:sz="36" w:space="1" w:color="215868" w:themeColor="accent5" w:themeShade="80"/>
        </w:pBdr>
        <w:spacing w:before="100" w:beforeAutospacing="1" w:after="100" w:afterAutospacing="1" w:line="240" w:lineRule="auto"/>
        <w:jc w:val="center"/>
        <w:rPr>
          <w:rFonts w:ascii="Verdana" w:hAnsi="Verdana" w:cstheme="minorHAnsi"/>
          <w:smallCaps/>
          <w:color w:val="215868" w:themeColor="accent5" w:themeShade="80"/>
          <w:spacing w:val="40"/>
          <w:w w:val="150"/>
          <w:sz w:val="36"/>
          <w14:shadow w14:blurRad="50800" w14:dist="38100" w14:dir="2700000" w14:sx="100000" w14:sy="100000" w14:kx="0" w14:ky="0" w14:algn="tl">
            <w14:srgbClr w14:val="000000">
              <w14:alpha w14:val="60000"/>
            </w14:srgbClr>
          </w14:shadow>
        </w:rPr>
      </w:pPr>
      <w:proofErr w:type="spellStart"/>
      <w:r>
        <w:rPr>
          <w:rFonts w:ascii="Verdana" w:hAnsi="Verdana" w:cstheme="minorHAnsi"/>
          <w:smallCaps/>
          <w:color w:val="215868" w:themeColor="accent5" w:themeShade="80"/>
          <w:spacing w:val="40"/>
          <w:w w:val="150"/>
          <w:sz w:val="36"/>
          <w14:shadow w14:blurRad="50800" w14:dist="38100" w14:dir="2700000" w14:sx="100000" w14:sy="100000" w14:kx="0" w14:ky="0" w14:algn="tl">
            <w14:srgbClr w14:val="000000">
              <w14:alpha w14:val="60000"/>
            </w14:srgbClr>
          </w14:shadow>
        </w:rPr>
        <w:t>Εργασία</w:t>
      </w:r>
      <w:r w:rsidR="00C31684">
        <w:rPr>
          <w:rFonts w:ascii="Verdana" w:hAnsi="Verdana" w:cstheme="minorHAnsi"/>
          <w:smallCaps/>
          <w:color w:val="215868" w:themeColor="accent5" w:themeShade="80"/>
          <w:spacing w:val="40"/>
          <w:w w:val="150"/>
          <w:sz w:val="36"/>
          <w14:shadow w14:blurRad="50800" w14:dist="38100" w14:dir="2700000" w14:sx="100000" w14:sy="100000" w14:kx="0" w14:ky="0" w14:algn="tl">
            <w14:srgbClr w14:val="000000">
              <w14:alpha w14:val="60000"/>
            </w14:srgbClr>
          </w14:shadow>
        </w:rPr>
        <w:t>_ΜΕΡΟΣ</w:t>
      </w:r>
      <w:proofErr w:type="spellEnd"/>
      <w:r w:rsidR="00C31684">
        <w:rPr>
          <w:rFonts w:ascii="Verdana" w:hAnsi="Verdana" w:cstheme="minorHAnsi"/>
          <w:smallCaps/>
          <w:color w:val="215868" w:themeColor="accent5" w:themeShade="80"/>
          <w:spacing w:val="40"/>
          <w:w w:val="150"/>
          <w:sz w:val="36"/>
          <w14:shadow w14:blurRad="50800" w14:dist="38100" w14:dir="2700000" w14:sx="100000" w14:sy="100000" w14:kx="0" w14:ky="0" w14:algn="tl">
            <w14:srgbClr w14:val="000000">
              <w14:alpha w14:val="60000"/>
            </w14:srgbClr>
          </w14:shadow>
        </w:rPr>
        <w:t xml:space="preserve"> </w:t>
      </w:r>
      <w:r w:rsidR="00195AA2">
        <w:rPr>
          <w:rFonts w:ascii="Verdana" w:hAnsi="Verdana" w:cstheme="minorHAnsi"/>
          <w:smallCaps/>
          <w:color w:val="215868" w:themeColor="accent5" w:themeShade="80"/>
          <w:spacing w:val="40"/>
          <w:w w:val="150"/>
          <w:sz w:val="36"/>
          <w14:shadow w14:blurRad="50800" w14:dist="38100" w14:dir="2700000" w14:sx="100000" w14:sy="100000" w14:kx="0" w14:ky="0" w14:algn="tl">
            <w14:srgbClr w14:val="000000">
              <w14:alpha w14:val="60000"/>
            </w14:srgbClr>
          </w14:shadow>
        </w:rPr>
        <w:t>Β</w:t>
      </w:r>
      <w:r>
        <w:rPr>
          <w:rFonts w:ascii="Verdana" w:hAnsi="Verdana" w:cstheme="minorHAnsi"/>
          <w:smallCaps/>
          <w:color w:val="215868" w:themeColor="accent5" w:themeShade="80"/>
          <w:spacing w:val="40"/>
          <w:w w:val="150"/>
          <w:sz w:val="36"/>
          <w14:shadow w14:blurRad="50800" w14:dist="38100" w14:dir="2700000" w14:sx="100000" w14:sy="100000" w14:kx="0" w14:ky="0" w14:algn="tl">
            <w14:srgbClr w14:val="000000">
              <w14:alpha w14:val="60000"/>
            </w14:srgbClr>
          </w14:shadow>
        </w:rPr>
        <w:t xml:space="preserve"> </w:t>
      </w:r>
    </w:p>
    <w:p w14:paraId="4545FA38" w14:textId="77777777" w:rsidR="00C55453" w:rsidRPr="00C55453" w:rsidRDefault="00C55453" w:rsidP="00D75E8B">
      <w:pPr>
        <w:pBdr>
          <w:top w:val="thinThickThinSmallGap" w:sz="36" w:space="1" w:color="215868" w:themeColor="accent5" w:themeShade="80"/>
          <w:bottom w:val="thinThickThinSmallGap" w:sz="36" w:space="1" w:color="215868" w:themeColor="accent5" w:themeShade="80"/>
        </w:pBdr>
        <w:spacing w:before="100" w:beforeAutospacing="1" w:after="100" w:afterAutospacing="1" w:line="240" w:lineRule="auto"/>
        <w:jc w:val="right"/>
        <w:rPr>
          <w:rFonts w:ascii="Verdana" w:hAnsi="Verdana" w:cstheme="minorHAnsi"/>
          <w:smallCaps/>
          <w:color w:val="215868" w:themeColor="accent5" w:themeShade="80"/>
          <w:spacing w:val="40"/>
          <w:w w:val="150"/>
          <w:sz w:val="2"/>
          <w14:shadow w14:blurRad="50800" w14:dist="38100" w14:dir="2700000" w14:sx="100000" w14:sy="100000" w14:kx="0" w14:ky="0" w14:algn="tl">
            <w14:srgbClr w14:val="000000">
              <w14:alpha w14:val="60000"/>
            </w14:srgbClr>
          </w14:shadow>
        </w:rPr>
      </w:pPr>
    </w:p>
    <w:p w14:paraId="448C064D" w14:textId="68A484F8" w:rsidR="00195AA2" w:rsidRDefault="00195AA2" w:rsidP="00195AA2">
      <w:pPr>
        <w:pStyle w:val="ad"/>
        <w:spacing w:before="100" w:beforeAutospacing="1" w:after="100" w:afterAutospacing="1"/>
        <w:rPr>
          <w:rFonts w:ascii="Verdana" w:hAnsi="Verdana" w:cstheme="minorHAnsi"/>
          <w:bCs/>
          <w:color w:val="000000"/>
          <w:sz w:val="22"/>
          <w:szCs w:val="22"/>
          <w:lang w:val="el-GR"/>
        </w:rPr>
      </w:pPr>
      <w:r w:rsidRPr="00195AA2">
        <w:rPr>
          <w:rFonts w:ascii="Verdana" w:hAnsi="Verdana" w:cstheme="minorHAnsi"/>
          <w:b/>
          <w:color w:val="000000"/>
          <w:sz w:val="22"/>
          <w:szCs w:val="22"/>
          <w:lang w:val="el-GR"/>
        </w:rPr>
        <w:t>Θέμα 1.</w:t>
      </w:r>
      <w:r>
        <w:rPr>
          <w:rFonts w:ascii="Verdana" w:hAnsi="Verdana" w:cstheme="minorHAnsi"/>
          <w:bCs/>
          <w:color w:val="000000"/>
          <w:sz w:val="22"/>
          <w:szCs w:val="22"/>
          <w:lang w:val="el-GR"/>
        </w:rPr>
        <w:t xml:space="preserve"> </w:t>
      </w:r>
      <w:r w:rsidRPr="00195AA2">
        <w:rPr>
          <w:rFonts w:ascii="Verdana" w:hAnsi="Verdana" w:cstheme="minorHAnsi"/>
          <w:bCs/>
          <w:color w:val="000000"/>
          <w:sz w:val="22"/>
          <w:szCs w:val="22"/>
          <w:lang w:val="el-GR"/>
        </w:rPr>
        <w:t xml:space="preserve">Σε μια γεωργική εκμετάλλευση παραγωγής </w:t>
      </w:r>
      <w:proofErr w:type="spellStart"/>
      <w:r w:rsidRPr="00195AA2">
        <w:rPr>
          <w:rFonts w:ascii="Verdana" w:hAnsi="Verdana" w:cstheme="minorHAnsi"/>
          <w:bCs/>
          <w:color w:val="000000"/>
          <w:sz w:val="22"/>
          <w:szCs w:val="22"/>
          <w:lang w:val="el-GR"/>
        </w:rPr>
        <w:t>οπωροκηπευτικών</w:t>
      </w:r>
      <w:proofErr w:type="spellEnd"/>
      <w:r w:rsidRPr="00195AA2">
        <w:rPr>
          <w:rFonts w:ascii="Verdana" w:hAnsi="Verdana" w:cstheme="minorHAnsi"/>
          <w:bCs/>
          <w:color w:val="000000"/>
          <w:sz w:val="22"/>
          <w:szCs w:val="22"/>
          <w:lang w:val="el-GR"/>
        </w:rPr>
        <w:t xml:space="preserve"> μετρήθηκαν κατά την διάρκεια των 10 τελευταίων χρόνων το κόστος παραγωγής γεωργικών προϊόντων και το κέρδος αυτών μετά την πώληση τους στην αγορά. Τα αποτελέσματα είναι εκφρασμένα σε χιλιάδες ευρώ και φαίνονται στον πίνακα που ακολουθεί. </w:t>
      </w:r>
    </w:p>
    <w:p w14:paraId="2035FC5A" w14:textId="7ADCE1BF" w:rsidR="00195AA2" w:rsidRDefault="00195AA2" w:rsidP="00195AA2">
      <w:pPr>
        <w:pStyle w:val="ad"/>
        <w:spacing w:before="100" w:beforeAutospacing="1" w:after="100" w:afterAutospacing="1"/>
        <w:rPr>
          <w:rFonts w:ascii="Verdana" w:hAnsi="Verdana" w:cstheme="minorHAnsi"/>
          <w:bCs/>
          <w:color w:val="000000"/>
          <w:sz w:val="22"/>
          <w:szCs w:val="22"/>
          <w:lang w:val="el-GR"/>
        </w:rPr>
      </w:pPr>
      <w:r>
        <w:rPr>
          <w:rFonts w:ascii="Verdana" w:hAnsi="Verdana" w:cstheme="minorHAnsi"/>
          <w:bCs/>
          <w:noProof/>
          <w:color w:val="000000"/>
          <w:sz w:val="22"/>
          <w:szCs w:val="22"/>
          <w:lang w:val="el-GR"/>
        </w:rPr>
        <w:drawing>
          <wp:inline distT="0" distB="0" distL="0" distR="0" wp14:anchorId="3DF013B6" wp14:editId="55B77A55">
            <wp:extent cx="5646420" cy="853440"/>
            <wp:effectExtent l="0" t="0" r="0" b="3810"/>
            <wp:docPr id="2009806933"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6420" cy="853440"/>
                    </a:xfrm>
                    <a:prstGeom prst="rect">
                      <a:avLst/>
                    </a:prstGeom>
                    <a:noFill/>
                    <a:ln>
                      <a:noFill/>
                    </a:ln>
                  </pic:spPr>
                </pic:pic>
              </a:graphicData>
            </a:graphic>
          </wp:inline>
        </w:drawing>
      </w:r>
    </w:p>
    <w:p w14:paraId="510BD0DF" w14:textId="77777777" w:rsidR="00195AA2" w:rsidRDefault="00195AA2" w:rsidP="00195AA2">
      <w:pPr>
        <w:pStyle w:val="ad"/>
        <w:spacing w:before="100" w:beforeAutospacing="1" w:after="100" w:afterAutospacing="1"/>
        <w:rPr>
          <w:rFonts w:ascii="Verdana" w:hAnsi="Verdana" w:cstheme="minorHAnsi"/>
          <w:bCs/>
          <w:color w:val="000000"/>
          <w:sz w:val="22"/>
          <w:szCs w:val="22"/>
          <w:lang w:val="el-GR"/>
        </w:rPr>
      </w:pPr>
      <w:r>
        <w:rPr>
          <w:rFonts w:ascii="Verdana" w:hAnsi="Verdana" w:cstheme="minorHAnsi"/>
          <w:bCs/>
          <w:color w:val="000000"/>
          <w:sz w:val="22"/>
          <w:szCs w:val="22"/>
          <w:lang w:val="el-GR"/>
        </w:rPr>
        <w:t xml:space="preserve">Με τη χρήση του προγράμματος των υπολογιστικών φύλλων </w:t>
      </w:r>
      <w:r>
        <w:rPr>
          <w:rFonts w:ascii="Verdana" w:hAnsi="Verdana" w:cstheme="minorHAnsi"/>
          <w:bCs/>
          <w:color w:val="000000"/>
          <w:sz w:val="22"/>
          <w:szCs w:val="22"/>
        </w:rPr>
        <w:t>Excel</w:t>
      </w:r>
      <w:r>
        <w:rPr>
          <w:rFonts w:ascii="Verdana" w:hAnsi="Verdana" w:cstheme="minorHAnsi"/>
          <w:bCs/>
          <w:color w:val="000000"/>
          <w:sz w:val="22"/>
          <w:szCs w:val="22"/>
          <w:lang w:val="el-GR"/>
        </w:rPr>
        <w:t xml:space="preserve"> να απαντήσετε στα ακόλουθα ερωτήματα</w:t>
      </w:r>
      <w:r w:rsidRPr="00195AA2">
        <w:rPr>
          <w:rFonts w:ascii="Verdana" w:hAnsi="Verdana" w:cstheme="minorHAnsi"/>
          <w:bCs/>
          <w:color w:val="000000"/>
          <w:sz w:val="22"/>
          <w:szCs w:val="22"/>
          <w:lang w:val="el-GR"/>
        </w:rPr>
        <w:t xml:space="preserve">: </w:t>
      </w:r>
    </w:p>
    <w:p w14:paraId="70E2B53C" w14:textId="77777777" w:rsidR="00195AA2" w:rsidRDefault="00195AA2" w:rsidP="00195AA2">
      <w:pPr>
        <w:pStyle w:val="ad"/>
        <w:numPr>
          <w:ilvl w:val="0"/>
          <w:numId w:val="34"/>
        </w:numPr>
        <w:spacing w:before="100" w:beforeAutospacing="1" w:after="100" w:afterAutospacing="1"/>
        <w:rPr>
          <w:rFonts w:ascii="Verdana" w:hAnsi="Verdana" w:cstheme="minorHAnsi"/>
          <w:bCs/>
          <w:color w:val="000000"/>
          <w:sz w:val="22"/>
          <w:szCs w:val="22"/>
          <w:lang w:val="el-GR"/>
        </w:rPr>
      </w:pPr>
      <w:r>
        <w:rPr>
          <w:rFonts w:ascii="Verdana" w:hAnsi="Verdana" w:cstheme="minorHAnsi"/>
          <w:bCs/>
          <w:color w:val="000000"/>
          <w:sz w:val="22"/>
          <w:szCs w:val="22"/>
          <w:lang w:val="el-GR"/>
        </w:rPr>
        <w:t>Να</w:t>
      </w:r>
      <w:r w:rsidRPr="00195AA2">
        <w:rPr>
          <w:rFonts w:ascii="Verdana" w:hAnsi="Verdana" w:cstheme="minorHAnsi"/>
          <w:bCs/>
          <w:color w:val="000000"/>
          <w:sz w:val="22"/>
          <w:szCs w:val="22"/>
          <w:lang w:val="el-GR"/>
        </w:rPr>
        <w:t xml:space="preserve"> παρουσιάσετε το μοντέλο της γραμμικής παλινδρόμησης που συνδέει το κόστος με το κέρδος της εκμετάλλευσης και να ελέγξετε την σημαντικότητα του. </w:t>
      </w:r>
    </w:p>
    <w:p w14:paraId="0A8E1383" w14:textId="403A2D60" w:rsidR="00195AA2" w:rsidRDefault="00195AA2" w:rsidP="00195AA2">
      <w:pPr>
        <w:pStyle w:val="ad"/>
        <w:numPr>
          <w:ilvl w:val="0"/>
          <w:numId w:val="34"/>
        </w:numPr>
        <w:spacing w:before="100" w:beforeAutospacing="1" w:after="100" w:afterAutospacing="1"/>
        <w:rPr>
          <w:rFonts w:ascii="Verdana" w:hAnsi="Verdana" w:cstheme="minorHAnsi"/>
          <w:bCs/>
          <w:color w:val="000000"/>
          <w:sz w:val="22"/>
          <w:szCs w:val="22"/>
          <w:lang w:val="el-GR"/>
        </w:rPr>
      </w:pPr>
      <w:r>
        <w:rPr>
          <w:rFonts w:ascii="Verdana" w:hAnsi="Verdana" w:cstheme="minorHAnsi"/>
          <w:bCs/>
          <w:color w:val="000000"/>
          <w:sz w:val="22"/>
          <w:szCs w:val="22"/>
          <w:lang w:val="el-GR"/>
        </w:rPr>
        <w:t xml:space="preserve">Να υπολογίσετε τον </w:t>
      </w:r>
      <w:r w:rsidRPr="00195AA2">
        <w:rPr>
          <w:rFonts w:ascii="Verdana" w:hAnsi="Verdana" w:cstheme="minorHAnsi"/>
          <w:bCs/>
          <w:color w:val="000000"/>
          <w:sz w:val="22"/>
          <w:szCs w:val="22"/>
          <w:lang w:val="el-GR"/>
        </w:rPr>
        <w:t xml:space="preserve">συντελεστής συσχέτισης του </w:t>
      </w:r>
      <w:proofErr w:type="spellStart"/>
      <w:r w:rsidRPr="00195AA2">
        <w:rPr>
          <w:rFonts w:ascii="Verdana" w:hAnsi="Verdana" w:cstheme="minorHAnsi"/>
          <w:bCs/>
          <w:color w:val="000000"/>
          <w:sz w:val="22"/>
          <w:szCs w:val="22"/>
          <w:lang w:val="el-GR"/>
        </w:rPr>
        <w:t>Pearson</w:t>
      </w:r>
      <w:proofErr w:type="spellEnd"/>
      <w:r w:rsidRPr="00195AA2">
        <w:rPr>
          <w:rFonts w:ascii="Verdana" w:hAnsi="Verdana" w:cstheme="minorHAnsi"/>
          <w:bCs/>
          <w:color w:val="000000"/>
          <w:sz w:val="22"/>
          <w:szCs w:val="22"/>
          <w:lang w:val="el-GR"/>
        </w:rPr>
        <w:t>.</w:t>
      </w:r>
    </w:p>
    <w:p w14:paraId="252CD8B7" w14:textId="77777777" w:rsidR="00195AA2" w:rsidRDefault="00195AA2" w:rsidP="00195AA2">
      <w:pPr>
        <w:pStyle w:val="ad"/>
        <w:spacing w:before="100" w:beforeAutospacing="1" w:after="100" w:afterAutospacing="1"/>
        <w:rPr>
          <w:rFonts w:ascii="Verdana" w:hAnsi="Verdana" w:cstheme="minorHAnsi"/>
          <w:b/>
          <w:color w:val="000000"/>
          <w:sz w:val="22"/>
          <w:szCs w:val="22"/>
          <w:lang w:val="el-GR"/>
        </w:rPr>
      </w:pPr>
    </w:p>
    <w:p w14:paraId="2DCA5E01" w14:textId="12E2E30B" w:rsidR="00BE5047" w:rsidRDefault="00195AA2" w:rsidP="00195AA2">
      <w:pPr>
        <w:pStyle w:val="ad"/>
        <w:spacing w:before="100" w:beforeAutospacing="1" w:after="100" w:afterAutospacing="1"/>
        <w:rPr>
          <w:rFonts w:ascii="Verdana" w:hAnsi="Verdana" w:cstheme="minorHAnsi"/>
          <w:bCs/>
          <w:color w:val="000000"/>
          <w:sz w:val="22"/>
          <w:szCs w:val="22"/>
          <w:lang w:val="el-GR"/>
        </w:rPr>
      </w:pPr>
      <w:r w:rsidRPr="00195AA2">
        <w:rPr>
          <w:rFonts w:ascii="Verdana" w:hAnsi="Verdana" w:cstheme="minorHAnsi"/>
          <w:b/>
          <w:color w:val="000000"/>
          <w:sz w:val="22"/>
          <w:szCs w:val="22"/>
          <w:lang w:val="el-GR"/>
        </w:rPr>
        <w:t>Θέμα 2.</w:t>
      </w:r>
      <w:r>
        <w:rPr>
          <w:rFonts w:ascii="Verdana" w:hAnsi="Verdana" w:cstheme="minorHAnsi"/>
          <w:bCs/>
          <w:color w:val="000000"/>
          <w:sz w:val="22"/>
          <w:szCs w:val="22"/>
          <w:lang w:val="el-GR"/>
        </w:rPr>
        <w:t xml:space="preserve"> </w:t>
      </w:r>
      <w:r w:rsidRPr="00195AA2">
        <w:rPr>
          <w:rFonts w:ascii="Verdana" w:hAnsi="Verdana" w:cstheme="minorHAnsi"/>
          <w:bCs/>
          <w:color w:val="000000"/>
          <w:sz w:val="22"/>
          <w:szCs w:val="22"/>
          <w:lang w:val="el-GR"/>
        </w:rPr>
        <w:t xml:space="preserve">Σε μια έρευνα που έγινε για τον </w:t>
      </w:r>
      <w:proofErr w:type="spellStart"/>
      <w:r w:rsidRPr="00195AA2">
        <w:rPr>
          <w:rFonts w:ascii="Verdana" w:hAnsi="Verdana" w:cstheme="minorHAnsi"/>
          <w:bCs/>
          <w:color w:val="000000"/>
          <w:sz w:val="22"/>
          <w:szCs w:val="22"/>
          <w:lang w:val="el-GR"/>
        </w:rPr>
        <w:t>αγροτουρισμό</w:t>
      </w:r>
      <w:proofErr w:type="spellEnd"/>
      <w:r w:rsidRPr="00195AA2">
        <w:rPr>
          <w:rFonts w:ascii="Verdana" w:hAnsi="Verdana" w:cstheme="minorHAnsi"/>
          <w:bCs/>
          <w:color w:val="000000"/>
          <w:sz w:val="22"/>
          <w:szCs w:val="22"/>
          <w:lang w:val="el-GR"/>
        </w:rPr>
        <w:t xml:space="preserve"> προσδιορίστηκαν οι περιοχές που εδρεύουν 120 αγροτουριστικές επιχειρήσεις σε σχέση με το μέγεθος τους. Τα αποτελέσματα φαίνονται στον πίνακα που ακολουθεί.</w:t>
      </w:r>
    </w:p>
    <w:p w14:paraId="16414801" w14:textId="77777777" w:rsidR="00195AA2" w:rsidRDefault="00195AA2" w:rsidP="00195AA2">
      <w:pPr>
        <w:pStyle w:val="ad"/>
        <w:spacing w:before="100" w:beforeAutospacing="1" w:after="100" w:afterAutospacing="1"/>
        <w:rPr>
          <w:rFonts w:ascii="Verdana" w:hAnsi="Verdana" w:cstheme="minorHAnsi"/>
          <w:bCs/>
          <w:color w:val="000000"/>
          <w:sz w:val="22"/>
          <w:szCs w:val="22"/>
          <w:lang w:val="el-GR"/>
        </w:rPr>
      </w:pPr>
    </w:p>
    <w:p w14:paraId="3AB3C410" w14:textId="0C57972F" w:rsidR="00195AA2" w:rsidRPr="00195AA2" w:rsidRDefault="00195AA2" w:rsidP="00195AA2">
      <w:pPr>
        <w:pStyle w:val="ad"/>
        <w:spacing w:before="100" w:beforeAutospacing="1" w:after="100" w:afterAutospacing="1"/>
        <w:jc w:val="center"/>
        <w:rPr>
          <w:rFonts w:ascii="Verdana" w:hAnsi="Verdana" w:cstheme="minorHAnsi"/>
          <w:bCs/>
          <w:color w:val="000000"/>
          <w:sz w:val="22"/>
          <w:szCs w:val="22"/>
          <w:lang w:val="el-GR"/>
        </w:rPr>
      </w:pPr>
      <w:r>
        <w:rPr>
          <w:rFonts w:ascii="Verdana" w:hAnsi="Verdana" w:cstheme="minorHAnsi"/>
          <w:bCs/>
          <w:noProof/>
          <w:color w:val="000000"/>
          <w:sz w:val="22"/>
          <w:szCs w:val="22"/>
          <w:lang w:val="el-GR"/>
        </w:rPr>
        <w:drawing>
          <wp:inline distT="0" distB="0" distL="0" distR="0" wp14:anchorId="635D9AE4" wp14:editId="660C9907">
            <wp:extent cx="4572000" cy="1554480"/>
            <wp:effectExtent l="0" t="0" r="0" b="7620"/>
            <wp:docPr id="16326080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1554480"/>
                    </a:xfrm>
                    <a:prstGeom prst="rect">
                      <a:avLst/>
                    </a:prstGeom>
                    <a:noFill/>
                    <a:ln>
                      <a:noFill/>
                    </a:ln>
                  </pic:spPr>
                </pic:pic>
              </a:graphicData>
            </a:graphic>
          </wp:inline>
        </w:drawing>
      </w:r>
    </w:p>
    <w:p w14:paraId="6615B668" w14:textId="77777777" w:rsidR="00195AA2" w:rsidRDefault="00195AA2" w:rsidP="00195AA2">
      <w:pPr>
        <w:pStyle w:val="ad"/>
        <w:spacing w:before="100" w:beforeAutospacing="1" w:after="100" w:afterAutospacing="1"/>
        <w:rPr>
          <w:rFonts w:ascii="Verdana" w:hAnsi="Verdana" w:cstheme="minorHAnsi"/>
          <w:bCs/>
          <w:color w:val="000000"/>
          <w:sz w:val="22"/>
          <w:szCs w:val="22"/>
          <w:lang w:val="el-GR"/>
        </w:rPr>
      </w:pPr>
      <w:r>
        <w:rPr>
          <w:rFonts w:ascii="Verdana" w:hAnsi="Verdana" w:cstheme="minorHAnsi"/>
          <w:bCs/>
          <w:color w:val="000000"/>
          <w:sz w:val="22"/>
          <w:szCs w:val="22"/>
          <w:lang w:val="el-GR"/>
        </w:rPr>
        <w:t xml:space="preserve">Με τη χρήση του προγράμματος των υπολογιστικών φύλλων </w:t>
      </w:r>
      <w:r>
        <w:rPr>
          <w:rFonts w:ascii="Verdana" w:hAnsi="Verdana" w:cstheme="minorHAnsi"/>
          <w:bCs/>
          <w:color w:val="000000"/>
          <w:sz w:val="22"/>
          <w:szCs w:val="22"/>
        </w:rPr>
        <w:t>Excel</w:t>
      </w:r>
      <w:r>
        <w:rPr>
          <w:rFonts w:ascii="Verdana" w:hAnsi="Verdana" w:cstheme="minorHAnsi"/>
          <w:bCs/>
          <w:color w:val="000000"/>
          <w:sz w:val="22"/>
          <w:szCs w:val="22"/>
          <w:lang w:val="el-GR"/>
        </w:rPr>
        <w:t xml:space="preserve"> να απαντήσετε στα ακόλουθα ερωτήματα</w:t>
      </w:r>
      <w:r w:rsidRPr="00195AA2">
        <w:rPr>
          <w:rFonts w:ascii="Verdana" w:hAnsi="Verdana" w:cstheme="minorHAnsi"/>
          <w:bCs/>
          <w:color w:val="000000"/>
          <w:sz w:val="22"/>
          <w:szCs w:val="22"/>
          <w:lang w:val="el-GR"/>
        </w:rPr>
        <w:t xml:space="preserve">: </w:t>
      </w:r>
    </w:p>
    <w:p w14:paraId="65B226C8" w14:textId="47C84FE9" w:rsidR="00195AA2" w:rsidRPr="00195AA2" w:rsidRDefault="00195AA2" w:rsidP="00195AA2">
      <w:pPr>
        <w:pStyle w:val="a8"/>
        <w:numPr>
          <w:ilvl w:val="0"/>
          <w:numId w:val="35"/>
        </w:numPr>
        <w:spacing w:before="100" w:beforeAutospacing="1" w:after="100" w:afterAutospacing="1" w:line="240" w:lineRule="auto"/>
        <w:jc w:val="both"/>
        <w:rPr>
          <w:rFonts w:ascii="Verdana" w:hAnsi="Verdana" w:cstheme="minorHAnsi"/>
        </w:rPr>
      </w:pPr>
      <w:r w:rsidRPr="00195AA2">
        <w:rPr>
          <w:rFonts w:ascii="Verdana" w:hAnsi="Verdana" w:cstheme="minorHAnsi"/>
        </w:rPr>
        <w:t>Να ελέγξετε εάν το μέγεθος των αγροτουριστικών μονάδων επηρεάζεται από το είδος της περιοχής. (α=5%)</w:t>
      </w:r>
      <w:r w:rsidRPr="00195AA2">
        <w:rPr>
          <w:rFonts w:ascii="Verdana" w:hAnsi="Verdana" w:cstheme="minorHAnsi"/>
        </w:rPr>
        <w:t xml:space="preserve">. </w:t>
      </w:r>
    </w:p>
    <w:p w14:paraId="0FF88098" w14:textId="77777777" w:rsidR="00195AA2" w:rsidRDefault="00195AA2" w:rsidP="00195AA2">
      <w:pPr>
        <w:spacing w:before="100" w:beforeAutospacing="1" w:after="100" w:afterAutospacing="1" w:line="240" w:lineRule="auto"/>
        <w:jc w:val="both"/>
        <w:rPr>
          <w:rFonts w:ascii="Verdana" w:hAnsi="Verdana" w:cstheme="minorHAnsi"/>
        </w:rPr>
      </w:pPr>
    </w:p>
    <w:p w14:paraId="3C028D7E" w14:textId="77777777" w:rsidR="00195AA2" w:rsidRDefault="00195AA2" w:rsidP="00195AA2">
      <w:pPr>
        <w:spacing w:before="100" w:beforeAutospacing="1" w:after="100" w:afterAutospacing="1" w:line="240" w:lineRule="auto"/>
        <w:jc w:val="both"/>
        <w:rPr>
          <w:rFonts w:ascii="Verdana" w:hAnsi="Verdana" w:cstheme="minorHAnsi"/>
        </w:rPr>
      </w:pPr>
    </w:p>
    <w:p w14:paraId="5C5F1589" w14:textId="77777777" w:rsidR="00195AA2" w:rsidRDefault="00195AA2" w:rsidP="00195AA2">
      <w:pPr>
        <w:spacing w:before="100" w:beforeAutospacing="1" w:after="100" w:afterAutospacing="1" w:line="240" w:lineRule="auto"/>
        <w:jc w:val="both"/>
        <w:rPr>
          <w:rFonts w:ascii="Verdana" w:hAnsi="Verdana" w:cstheme="minorHAnsi"/>
        </w:rPr>
      </w:pPr>
    </w:p>
    <w:p w14:paraId="0E14CE56" w14:textId="48FAE63A" w:rsidR="003E4B51" w:rsidRPr="00195AA2" w:rsidRDefault="003E4B51" w:rsidP="00195AA2">
      <w:pPr>
        <w:spacing w:before="100" w:beforeAutospacing="1" w:after="100" w:afterAutospacing="1" w:line="240" w:lineRule="auto"/>
        <w:jc w:val="both"/>
        <w:rPr>
          <w:rFonts w:ascii="Verdana" w:hAnsi="Verdana" w:cstheme="minorHAnsi"/>
          <w:b/>
          <w:color w:val="215868" w:themeColor="accent5" w:themeShade="80"/>
          <w:sz w:val="24"/>
        </w:rPr>
      </w:pPr>
      <w:r w:rsidRPr="00195AA2">
        <w:rPr>
          <w:rFonts w:ascii="Verdana" w:hAnsi="Verdana" w:cstheme="minorHAnsi"/>
          <w:b/>
          <w:color w:val="215868" w:themeColor="accent5" w:themeShade="80"/>
          <w:sz w:val="24"/>
        </w:rPr>
        <w:lastRenderedPageBreak/>
        <w:t>Παραδοτέα</w:t>
      </w:r>
    </w:p>
    <w:p w14:paraId="4F3C7483" w14:textId="77777777" w:rsidR="006E545F" w:rsidRPr="00D75E8B" w:rsidRDefault="00D626AE" w:rsidP="00D75E8B">
      <w:pPr>
        <w:spacing w:before="100" w:beforeAutospacing="1" w:after="100" w:afterAutospacing="1" w:line="240" w:lineRule="auto"/>
        <w:jc w:val="both"/>
        <w:rPr>
          <w:rFonts w:ascii="Verdana" w:hAnsi="Verdana" w:cstheme="minorHAnsi"/>
          <w:color w:val="000000"/>
        </w:rPr>
      </w:pPr>
      <w:r>
        <w:rPr>
          <w:rFonts w:ascii="Verdana" w:hAnsi="Verdana" w:cstheme="minorHAnsi"/>
          <w:color w:val="000000"/>
        </w:rPr>
        <w:t>Η</w:t>
      </w:r>
      <w:r w:rsidR="006E545F" w:rsidRPr="00D75E8B">
        <w:rPr>
          <w:rFonts w:ascii="Verdana" w:hAnsi="Verdana" w:cstheme="minorHAnsi"/>
          <w:color w:val="000000"/>
        </w:rPr>
        <w:t xml:space="preserve"> </w:t>
      </w:r>
      <w:r>
        <w:rPr>
          <w:rFonts w:ascii="Verdana" w:hAnsi="Verdana" w:cstheme="minorHAnsi"/>
          <w:color w:val="000000"/>
        </w:rPr>
        <w:t xml:space="preserve">εργασία </w:t>
      </w:r>
      <w:r w:rsidR="006E545F" w:rsidRPr="00D75E8B">
        <w:rPr>
          <w:rFonts w:ascii="Verdana" w:hAnsi="Verdana" w:cstheme="minorHAnsi"/>
          <w:color w:val="000000"/>
        </w:rPr>
        <w:t>θα πρέπει να παραδοθ</w:t>
      </w:r>
      <w:r>
        <w:rPr>
          <w:rFonts w:ascii="Verdana" w:hAnsi="Verdana" w:cstheme="minorHAnsi"/>
          <w:color w:val="000000"/>
        </w:rPr>
        <w:t>εί</w:t>
      </w:r>
      <w:r w:rsidR="006742FB" w:rsidRPr="00D75E8B">
        <w:rPr>
          <w:rFonts w:ascii="Verdana" w:hAnsi="Verdana" w:cstheme="minorHAnsi"/>
          <w:color w:val="000000"/>
        </w:rPr>
        <w:t xml:space="preserve"> </w:t>
      </w:r>
      <w:r w:rsidR="006E545F" w:rsidRPr="00D75E8B">
        <w:rPr>
          <w:rFonts w:ascii="Verdana" w:hAnsi="Verdana" w:cstheme="minorHAnsi"/>
          <w:color w:val="000000"/>
        </w:rPr>
        <w:t xml:space="preserve">σε έγγραφο του </w:t>
      </w:r>
      <w:r w:rsidR="006742FB" w:rsidRPr="00D75E8B">
        <w:rPr>
          <w:rFonts w:ascii="Verdana" w:hAnsi="Verdana" w:cstheme="minorHAnsi"/>
          <w:color w:val="000000"/>
          <w:lang w:val="en-US"/>
        </w:rPr>
        <w:t>W</w:t>
      </w:r>
      <w:proofErr w:type="spellStart"/>
      <w:r w:rsidR="006E545F" w:rsidRPr="00D75E8B">
        <w:rPr>
          <w:rFonts w:ascii="Verdana" w:hAnsi="Verdana" w:cstheme="minorHAnsi"/>
          <w:color w:val="000000"/>
        </w:rPr>
        <w:t>ord</w:t>
      </w:r>
      <w:proofErr w:type="spellEnd"/>
      <w:r>
        <w:rPr>
          <w:rFonts w:ascii="Verdana" w:hAnsi="Verdana" w:cstheme="minorHAnsi"/>
          <w:color w:val="000000"/>
        </w:rPr>
        <w:t xml:space="preserve"> και να συνοδεύεται</w:t>
      </w:r>
      <w:r w:rsidR="00461C2C">
        <w:rPr>
          <w:rFonts w:ascii="Verdana" w:hAnsi="Verdana" w:cstheme="minorHAnsi"/>
          <w:color w:val="000000"/>
        </w:rPr>
        <w:t xml:space="preserve"> με τα</w:t>
      </w:r>
      <w:r>
        <w:rPr>
          <w:rFonts w:ascii="Verdana" w:hAnsi="Verdana" w:cstheme="minorHAnsi"/>
          <w:color w:val="000000"/>
        </w:rPr>
        <w:t xml:space="preserve"> </w:t>
      </w:r>
      <w:proofErr w:type="spellStart"/>
      <w:r>
        <w:rPr>
          <w:rFonts w:ascii="Verdana" w:hAnsi="Verdana" w:cstheme="minorHAnsi"/>
          <w:color w:val="000000"/>
        </w:rPr>
        <w:t>δημιουργηθέντα</w:t>
      </w:r>
      <w:proofErr w:type="spellEnd"/>
      <w:r w:rsidRPr="00D626AE">
        <w:rPr>
          <w:rFonts w:ascii="Verdana" w:hAnsi="Verdana" w:cstheme="minorHAnsi"/>
          <w:color w:val="000000"/>
        </w:rPr>
        <w:t xml:space="preserve"> </w:t>
      </w:r>
      <w:r>
        <w:rPr>
          <w:rFonts w:ascii="Verdana" w:hAnsi="Verdana" w:cstheme="minorHAnsi"/>
          <w:color w:val="000000"/>
        </w:rPr>
        <w:t>δεδομένα και τα παραχθέντα</w:t>
      </w:r>
      <w:r w:rsidR="00461C2C">
        <w:rPr>
          <w:rFonts w:ascii="Verdana" w:hAnsi="Verdana" w:cstheme="minorHAnsi"/>
          <w:color w:val="000000"/>
        </w:rPr>
        <w:t xml:space="preserve"> αποτελέσματα</w:t>
      </w:r>
      <w:r>
        <w:rPr>
          <w:rFonts w:ascii="Verdana" w:hAnsi="Verdana" w:cstheme="minorHAnsi"/>
          <w:color w:val="000000"/>
        </w:rPr>
        <w:t xml:space="preserve"> σε έγγραφο</w:t>
      </w:r>
      <w:r w:rsidR="00461C2C">
        <w:rPr>
          <w:rFonts w:ascii="Verdana" w:hAnsi="Verdana" w:cstheme="minorHAnsi"/>
          <w:color w:val="000000"/>
        </w:rPr>
        <w:t xml:space="preserve"> </w:t>
      </w:r>
      <w:r>
        <w:rPr>
          <w:rFonts w:ascii="Verdana" w:hAnsi="Verdana" w:cstheme="minorHAnsi"/>
          <w:color w:val="000000"/>
        </w:rPr>
        <w:t xml:space="preserve">του </w:t>
      </w:r>
      <w:r w:rsidR="00461C2C">
        <w:rPr>
          <w:rFonts w:ascii="Verdana" w:hAnsi="Verdana" w:cstheme="minorHAnsi"/>
          <w:color w:val="000000"/>
          <w:lang w:val="en-US"/>
        </w:rPr>
        <w:t>Excel</w:t>
      </w:r>
      <w:r>
        <w:rPr>
          <w:rFonts w:ascii="Verdana" w:hAnsi="Verdana" w:cstheme="minorHAnsi"/>
          <w:color w:val="000000"/>
        </w:rPr>
        <w:t>, όπως ορίζει η ενότητα της Επιθυμητής Επεξεργασίας</w:t>
      </w:r>
      <w:r w:rsidR="00461C2C" w:rsidRPr="00461C2C">
        <w:rPr>
          <w:rFonts w:ascii="Verdana" w:hAnsi="Verdana" w:cstheme="minorHAnsi"/>
          <w:color w:val="000000"/>
        </w:rPr>
        <w:t xml:space="preserve">. </w:t>
      </w:r>
      <w:r w:rsidR="00461C2C">
        <w:rPr>
          <w:rFonts w:ascii="Verdana" w:hAnsi="Verdana" w:cstheme="minorHAnsi"/>
          <w:color w:val="000000"/>
          <w:lang w:val="en-US"/>
        </w:rPr>
        <w:t>To</w:t>
      </w:r>
      <w:r w:rsidR="00461C2C" w:rsidRPr="00461C2C">
        <w:rPr>
          <w:rFonts w:ascii="Verdana" w:hAnsi="Verdana" w:cstheme="minorHAnsi"/>
          <w:color w:val="000000"/>
        </w:rPr>
        <w:t xml:space="preserve"> </w:t>
      </w:r>
      <w:r w:rsidR="00461C2C">
        <w:rPr>
          <w:rFonts w:ascii="Verdana" w:hAnsi="Verdana" w:cstheme="minorHAnsi"/>
          <w:color w:val="000000"/>
        </w:rPr>
        <w:t xml:space="preserve">έγγραφο του </w:t>
      </w:r>
      <w:r w:rsidR="00461C2C">
        <w:rPr>
          <w:rFonts w:ascii="Verdana" w:hAnsi="Verdana" w:cstheme="minorHAnsi"/>
          <w:color w:val="000000"/>
          <w:lang w:val="en-US"/>
        </w:rPr>
        <w:t>Word</w:t>
      </w:r>
      <w:r w:rsidR="00461C2C">
        <w:rPr>
          <w:rFonts w:ascii="Verdana" w:hAnsi="Verdana" w:cstheme="minorHAnsi"/>
          <w:color w:val="000000"/>
        </w:rPr>
        <w:t xml:space="preserve"> θα πρέπει </w:t>
      </w:r>
      <w:r w:rsidR="006E545F" w:rsidRPr="00D75E8B">
        <w:rPr>
          <w:rFonts w:ascii="Verdana" w:hAnsi="Verdana" w:cstheme="minorHAnsi"/>
          <w:color w:val="000000"/>
        </w:rPr>
        <w:t>να διαθέτ</w:t>
      </w:r>
      <w:r w:rsidR="00461C2C">
        <w:rPr>
          <w:rFonts w:ascii="Verdana" w:hAnsi="Verdana" w:cstheme="minorHAnsi"/>
          <w:color w:val="000000"/>
        </w:rPr>
        <w:t>ει</w:t>
      </w:r>
      <w:r w:rsidR="00A84EC2">
        <w:rPr>
          <w:rFonts w:ascii="Verdana" w:hAnsi="Verdana" w:cstheme="minorHAnsi"/>
          <w:color w:val="000000"/>
        </w:rPr>
        <w:t xml:space="preserve"> τα ακόλουθα χαρακτηριστικά:</w:t>
      </w:r>
    </w:p>
    <w:p w14:paraId="5D4E9310" w14:textId="77777777" w:rsidR="00A84EC2" w:rsidRPr="00461C2C" w:rsidRDefault="006E545F" w:rsidP="00341F81">
      <w:pPr>
        <w:pStyle w:val="a8"/>
        <w:numPr>
          <w:ilvl w:val="0"/>
          <w:numId w:val="20"/>
        </w:numPr>
        <w:spacing w:before="60" w:after="60" w:line="240" w:lineRule="auto"/>
        <w:ind w:left="1071" w:hanging="357"/>
        <w:contextualSpacing w:val="0"/>
        <w:jc w:val="both"/>
        <w:rPr>
          <w:rFonts w:ascii="Verdana" w:hAnsi="Verdana" w:cstheme="minorHAnsi"/>
          <w:color w:val="000000"/>
        </w:rPr>
      </w:pPr>
      <w:r w:rsidRPr="00A84EC2">
        <w:rPr>
          <w:rFonts w:ascii="Verdana" w:hAnsi="Verdana" w:cstheme="minorHAnsi"/>
          <w:color w:val="000000"/>
        </w:rPr>
        <w:t>γραμματοσειρά</w:t>
      </w:r>
      <w:r w:rsidR="00A84EC2" w:rsidRPr="00461C2C">
        <w:rPr>
          <w:rFonts w:ascii="Verdana" w:hAnsi="Verdana" w:cstheme="minorHAnsi"/>
          <w:color w:val="000000"/>
        </w:rPr>
        <w:t xml:space="preserve"> </w:t>
      </w:r>
      <w:r w:rsidR="00A761CA">
        <w:rPr>
          <w:rFonts w:ascii="Verdana" w:hAnsi="Verdana" w:cstheme="minorHAnsi"/>
          <w:color w:val="000000"/>
          <w:lang w:val="en-US"/>
        </w:rPr>
        <w:t>Verdana</w:t>
      </w:r>
    </w:p>
    <w:p w14:paraId="2A6CC5F9" w14:textId="77777777" w:rsidR="006E545F" w:rsidRPr="00A84EC2" w:rsidRDefault="00A84EC2" w:rsidP="00341F81">
      <w:pPr>
        <w:pStyle w:val="a8"/>
        <w:numPr>
          <w:ilvl w:val="0"/>
          <w:numId w:val="20"/>
        </w:numPr>
        <w:spacing w:before="60" w:after="60" w:line="240" w:lineRule="auto"/>
        <w:ind w:left="1071" w:hanging="357"/>
        <w:contextualSpacing w:val="0"/>
        <w:jc w:val="both"/>
        <w:rPr>
          <w:rFonts w:ascii="Verdana" w:hAnsi="Verdana" w:cstheme="minorHAnsi"/>
          <w:color w:val="000000"/>
        </w:rPr>
      </w:pPr>
      <w:r>
        <w:rPr>
          <w:rFonts w:ascii="Verdana" w:hAnsi="Verdana" w:cstheme="minorHAnsi"/>
          <w:color w:val="000000"/>
        </w:rPr>
        <w:t>μέγεθος γραμματοσειράς 12</w:t>
      </w:r>
    </w:p>
    <w:p w14:paraId="29F3B049" w14:textId="77777777" w:rsidR="006E545F" w:rsidRPr="00A84EC2" w:rsidRDefault="00A84EC2" w:rsidP="00A84EC2">
      <w:pPr>
        <w:pStyle w:val="a8"/>
        <w:numPr>
          <w:ilvl w:val="0"/>
          <w:numId w:val="20"/>
        </w:numPr>
        <w:spacing w:before="60" w:after="60" w:line="240" w:lineRule="auto"/>
        <w:ind w:left="1071" w:hanging="357"/>
        <w:contextualSpacing w:val="0"/>
        <w:jc w:val="both"/>
        <w:rPr>
          <w:rFonts w:ascii="Verdana" w:hAnsi="Verdana" w:cstheme="minorHAnsi"/>
          <w:color w:val="000000"/>
        </w:rPr>
      </w:pPr>
      <w:r>
        <w:rPr>
          <w:rFonts w:ascii="Verdana" w:hAnsi="Verdana" w:cstheme="minorHAnsi"/>
          <w:color w:val="000000"/>
        </w:rPr>
        <w:t>διάστιχο παραγράφου 1,5</w:t>
      </w:r>
    </w:p>
    <w:p w14:paraId="04BE974C" w14:textId="77777777" w:rsidR="006E545F" w:rsidRPr="00A84EC2" w:rsidRDefault="006E545F" w:rsidP="00A84EC2">
      <w:pPr>
        <w:pStyle w:val="a8"/>
        <w:numPr>
          <w:ilvl w:val="0"/>
          <w:numId w:val="20"/>
        </w:numPr>
        <w:spacing w:before="60" w:after="60" w:line="240" w:lineRule="auto"/>
        <w:ind w:left="1071" w:hanging="357"/>
        <w:contextualSpacing w:val="0"/>
        <w:jc w:val="both"/>
        <w:rPr>
          <w:rFonts w:ascii="Verdana" w:hAnsi="Verdana" w:cstheme="minorHAnsi"/>
          <w:color w:val="000000"/>
        </w:rPr>
      </w:pPr>
      <w:r w:rsidRPr="00A84EC2">
        <w:rPr>
          <w:rFonts w:ascii="Verdana" w:hAnsi="Verdana" w:cstheme="minorHAnsi"/>
          <w:color w:val="000000"/>
        </w:rPr>
        <w:t>περιθώρια 1 ίντσας (2,5 εκ.) από κάθε πλευρά της σελίδας (300 περίπου λέξεις/σελίδα)</w:t>
      </w:r>
    </w:p>
    <w:p w14:paraId="1EBEE99F" w14:textId="77777777" w:rsidR="00A84EC2" w:rsidRDefault="00A84EC2" w:rsidP="00A84EC2">
      <w:pPr>
        <w:pStyle w:val="a8"/>
        <w:spacing w:before="60" w:after="60" w:line="240" w:lineRule="auto"/>
        <w:ind w:left="714"/>
        <w:jc w:val="both"/>
        <w:rPr>
          <w:rFonts w:ascii="Verdana" w:hAnsi="Verdana" w:cstheme="minorHAnsi"/>
          <w:color w:val="000000"/>
        </w:rPr>
      </w:pPr>
    </w:p>
    <w:p w14:paraId="1D153648" w14:textId="77777777" w:rsidR="006E545F" w:rsidRPr="00A84EC2" w:rsidRDefault="006E545F" w:rsidP="00A84EC2">
      <w:pPr>
        <w:pStyle w:val="a8"/>
        <w:spacing w:before="60" w:after="60" w:line="240" w:lineRule="auto"/>
        <w:ind w:left="714"/>
        <w:jc w:val="both"/>
        <w:rPr>
          <w:rFonts w:ascii="Verdana" w:hAnsi="Verdana" w:cstheme="minorHAnsi"/>
          <w:b/>
          <w:color w:val="215868" w:themeColor="accent5" w:themeShade="80"/>
        </w:rPr>
      </w:pPr>
      <w:r w:rsidRPr="00A84EC2">
        <w:rPr>
          <w:rFonts w:ascii="Verdana" w:hAnsi="Verdana" w:cstheme="minorHAnsi"/>
          <w:b/>
          <w:color w:val="215868" w:themeColor="accent5" w:themeShade="80"/>
        </w:rPr>
        <w:t>Ενδε</w:t>
      </w:r>
      <w:r w:rsidR="00A84EC2" w:rsidRPr="00A84EC2">
        <w:rPr>
          <w:rFonts w:ascii="Verdana" w:hAnsi="Verdana" w:cstheme="minorHAnsi"/>
          <w:b/>
          <w:color w:val="215868" w:themeColor="accent5" w:themeShade="80"/>
        </w:rPr>
        <w:t>ικτικές ενότητες της εργασίας:</w:t>
      </w:r>
    </w:p>
    <w:p w14:paraId="51D02080" w14:textId="77777777" w:rsidR="00A84EC2" w:rsidRPr="00A84EC2" w:rsidRDefault="00A84EC2" w:rsidP="00A84EC2">
      <w:pPr>
        <w:pStyle w:val="a8"/>
        <w:spacing w:before="60" w:after="60" w:line="240" w:lineRule="auto"/>
        <w:ind w:left="714"/>
        <w:jc w:val="both"/>
        <w:rPr>
          <w:rFonts w:ascii="Verdana" w:hAnsi="Verdana" w:cstheme="minorHAnsi"/>
          <w:color w:val="000000"/>
        </w:rPr>
      </w:pPr>
    </w:p>
    <w:p w14:paraId="387BBF1E" w14:textId="77777777" w:rsidR="006E545F" w:rsidRPr="00D75E8B" w:rsidRDefault="006E545F" w:rsidP="00A84EC2">
      <w:pPr>
        <w:pStyle w:val="a8"/>
        <w:numPr>
          <w:ilvl w:val="0"/>
          <w:numId w:val="19"/>
        </w:numPr>
        <w:spacing w:before="60" w:after="60" w:line="240" w:lineRule="auto"/>
        <w:ind w:left="714" w:hanging="357"/>
        <w:contextualSpacing w:val="0"/>
        <w:jc w:val="both"/>
        <w:rPr>
          <w:rFonts w:ascii="Verdana" w:hAnsi="Verdana" w:cstheme="minorHAnsi"/>
          <w:color w:val="000000"/>
        </w:rPr>
      </w:pPr>
      <w:r w:rsidRPr="00D75E8B">
        <w:rPr>
          <w:rFonts w:ascii="Verdana" w:hAnsi="Verdana" w:cstheme="minorHAnsi"/>
          <w:color w:val="000000"/>
        </w:rPr>
        <w:t>Εξώφυλλο</w:t>
      </w:r>
    </w:p>
    <w:p w14:paraId="7E5FBBF5" w14:textId="77777777" w:rsidR="006E545F" w:rsidRPr="00D75E8B" w:rsidRDefault="006E545F" w:rsidP="00A84EC2">
      <w:pPr>
        <w:pStyle w:val="a8"/>
        <w:numPr>
          <w:ilvl w:val="0"/>
          <w:numId w:val="19"/>
        </w:numPr>
        <w:spacing w:before="60" w:after="60" w:line="240" w:lineRule="auto"/>
        <w:ind w:left="714" w:hanging="357"/>
        <w:contextualSpacing w:val="0"/>
        <w:jc w:val="both"/>
        <w:rPr>
          <w:rFonts w:ascii="Verdana" w:hAnsi="Verdana" w:cstheme="minorHAnsi"/>
          <w:color w:val="000000"/>
        </w:rPr>
      </w:pPr>
      <w:r w:rsidRPr="00D75E8B">
        <w:rPr>
          <w:rFonts w:ascii="Verdana" w:hAnsi="Verdana" w:cstheme="minorHAnsi"/>
          <w:color w:val="000000"/>
        </w:rPr>
        <w:t>Ευχαριστίες [προαιρετικά]</w:t>
      </w:r>
    </w:p>
    <w:p w14:paraId="39BAB2F2" w14:textId="77777777" w:rsidR="006E545F" w:rsidRPr="00D75E8B" w:rsidRDefault="006E545F" w:rsidP="00A84EC2">
      <w:pPr>
        <w:pStyle w:val="a8"/>
        <w:numPr>
          <w:ilvl w:val="0"/>
          <w:numId w:val="19"/>
        </w:numPr>
        <w:spacing w:before="60" w:after="60" w:line="240" w:lineRule="auto"/>
        <w:ind w:left="714" w:hanging="357"/>
        <w:contextualSpacing w:val="0"/>
        <w:jc w:val="both"/>
        <w:rPr>
          <w:rFonts w:ascii="Verdana" w:hAnsi="Verdana" w:cstheme="minorHAnsi"/>
          <w:color w:val="000000"/>
        </w:rPr>
      </w:pPr>
      <w:proofErr w:type="spellStart"/>
      <w:r w:rsidRPr="00D75E8B">
        <w:rPr>
          <w:rFonts w:ascii="Verdana" w:hAnsi="Verdana" w:cstheme="minorHAnsi"/>
          <w:color w:val="000000"/>
        </w:rPr>
        <w:t>Πινάκας</w:t>
      </w:r>
      <w:proofErr w:type="spellEnd"/>
      <w:r w:rsidRPr="00D75E8B">
        <w:rPr>
          <w:rFonts w:ascii="Verdana" w:hAnsi="Verdana" w:cstheme="minorHAnsi"/>
          <w:color w:val="000000"/>
        </w:rPr>
        <w:t xml:space="preserve"> Περιεχομένων</w:t>
      </w:r>
    </w:p>
    <w:p w14:paraId="4A6FBB04" w14:textId="77777777" w:rsidR="006E545F" w:rsidRPr="00D75E8B" w:rsidRDefault="006E545F" w:rsidP="00A84EC2">
      <w:pPr>
        <w:pStyle w:val="a8"/>
        <w:numPr>
          <w:ilvl w:val="0"/>
          <w:numId w:val="19"/>
        </w:numPr>
        <w:spacing w:before="60" w:after="60" w:line="240" w:lineRule="auto"/>
        <w:ind w:left="714" w:hanging="357"/>
        <w:contextualSpacing w:val="0"/>
        <w:jc w:val="both"/>
        <w:rPr>
          <w:rFonts w:ascii="Verdana" w:hAnsi="Verdana" w:cstheme="minorHAnsi"/>
          <w:color w:val="000000"/>
        </w:rPr>
      </w:pPr>
      <w:r w:rsidRPr="00D75E8B">
        <w:rPr>
          <w:rFonts w:ascii="Verdana" w:hAnsi="Verdana" w:cstheme="minorHAnsi"/>
          <w:color w:val="000000"/>
        </w:rPr>
        <w:t>Εισαγωγή</w:t>
      </w:r>
    </w:p>
    <w:p w14:paraId="614E8EFF" w14:textId="77777777" w:rsidR="003E4B51" w:rsidRDefault="006E545F" w:rsidP="00A84EC2">
      <w:pPr>
        <w:pStyle w:val="a8"/>
        <w:numPr>
          <w:ilvl w:val="0"/>
          <w:numId w:val="19"/>
        </w:numPr>
        <w:spacing w:before="60" w:after="60" w:line="240" w:lineRule="auto"/>
        <w:ind w:left="714" w:hanging="357"/>
        <w:contextualSpacing w:val="0"/>
        <w:jc w:val="both"/>
        <w:rPr>
          <w:rFonts w:ascii="Verdana" w:hAnsi="Verdana" w:cstheme="minorHAnsi"/>
          <w:color w:val="000000"/>
        </w:rPr>
      </w:pPr>
      <w:r w:rsidRPr="00D75E8B">
        <w:rPr>
          <w:rFonts w:ascii="Verdana" w:hAnsi="Verdana" w:cstheme="minorHAnsi"/>
          <w:color w:val="000000"/>
        </w:rPr>
        <w:t>Παράρτημα</w:t>
      </w:r>
    </w:p>
    <w:p w14:paraId="1DD0A7E7" w14:textId="77777777" w:rsidR="00F62D3D" w:rsidRDefault="00F62D3D" w:rsidP="00F62D3D">
      <w:pPr>
        <w:spacing w:before="60" w:after="60" w:line="240" w:lineRule="auto"/>
        <w:jc w:val="both"/>
        <w:rPr>
          <w:rFonts w:ascii="Verdana" w:hAnsi="Verdana" w:cstheme="minorHAnsi"/>
          <w:color w:val="000000"/>
        </w:rPr>
      </w:pPr>
    </w:p>
    <w:p w14:paraId="68C60588" w14:textId="77777777" w:rsidR="00F62D3D" w:rsidRPr="00F62D3D" w:rsidRDefault="00F62D3D" w:rsidP="00F62D3D">
      <w:pPr>
        <w:spacing w:before="60" w:after="60" w:line="240" w:lineRule="auto"/>
        <w:jc w:val="both"/>
        <w:rPr>
          <w:rFonts w:ascii="Verdana" w:hAnsi="Verdana" w:cstheme="minorHAnsi"/>
          <w:color w:val="000000"/>
        </w:rPr>
      </w:pPr>
    </w:p>
    <w:p w14:paraId="0FCF3097" w14:textId="77777777" w:rsidR="00F62D3D" w:rsidRPr="00195AA2" w:rsidRDefault="00A749D3" w:rsidP="00195AA2">
      <w:pPr>
        <w:spacing w:before="100" w:beforeAutospacing="1" w:after="100" w:afterAutospacing="1" w:line="240" w:lineRule="auto"/>
        <w:jc w:val="both"/>
        <w:rPr>
          <w:rFonts w:ascii="Verdana" w:hAnsi="Verdana" w:cstheme="minorHAnsi"/>
          <w:b/>
          <w:color w:val="215868" w:themeColor="accent5" w:themeShade="80"/>
          <w:sz w:val="24"/>
        </w:rPr>
      </w:pPr>
      <w:r w:rsidRPr="00195AA2">
        <w:rPr>
          <w:rFonts w:ascii="Verdana" w:hAnsi="Verdana" w:cstheme="minorHAnsi"/>
          <w:b/>
          <w:color w:val="215868" w:themeColor="accent5" w:themeShade="80"/>
          <w:sz w:val="24"/>
        </w:rPr>
        <w:t xml:space="preserve">Ρουμπρίκα </w:t>
      </w:r>
      <w:r w:rsidR="001524FD" w:rsidRPr="00195AA2">
        <w:rPr>
          <w:rFonts w:ascii="Verdana" w:hAnsi="Verdana" w:cstheme="minorHAnsi"/>
          <w:b/>
          <w:color w:val="215868" w:themeColor="accent5" w:themeShade="80"/>
          <w:sz w:val="24"/>
        </w:rPr>
        <w:t xml:space="preserve">Αξιολόγησης </w:t>
      </w:r>
      <w:r w:rsidRPr="00195AA2">
        <w:rPr>
          <w:rFonts w:ascii="Verdana" w:hAnsi="Verdana" w:cstheme="minorHAnsi"/>
          <w:b/>
          <w:color w:val="215868" w:themeColor="accent5" w:themeShade="80"/>
          <w:sz w:val="24"/>
        </w:rPr>
        <w:t>Εργασίας</w:t>
      </w:r>
    </w:p>
    <w:p w14:paraId="1A87BFD7" w14:textId="77777777" w:rsidR="00A749D3" w:rsidRDefault="00A749D3" w:rsidP="00A749D3">
      <w:pPr>
        <w:spacing w:before="100" w:beforeAutospacing="1" w:after="100" w:afterAutospacing="1" w:line="240" w:lineRule="auto"/>
        <w:jc w:val="both"/>
        <w:rPr>
          <w:rFonts w:ascii="Verdana" w:hAnsi="Verdana" w:cstheme="minorHAnsi"/>
          <w:color w:val="000000"/>
        </w:rPr>
      </w:pPr>
      <w:r>
        <w:rPr>
          <w:rFonts w:ascii="Verdana" w:hAnsi="Verdana" w:cstheme="minorHAnsi"/>
          <w:color w:val="000000"/>
        </w:rPr>
        <w:t>Τα κριτήρια αξιολόγησης της εργασίας παρουσιάζονται στην παρακάτω ρουμπρίκα</w:t>
      </w:r>
      <w:r w:rsidRPr="00A749D3">
        <w:rPr>
          <w:rFonts w:ascii="Verdana" w:hAnsi="Verdana" w:cstheme="minorHAnsi"/>
          <w:color w:val="000000"/>
        </w:rPr>
        <w:t>:</w:t>
      </w:r>
    </w:p>
    <w:p w14:paraId="64D74A4F" w14:textId="21C25CD0" w:rsidR="00A749D3" w:rsidRDefault="00A749D3" w:rsidP="00180F0F">
      <w:pPr>
        <w:spacing w:after="0" w:line="240" w:lineRule="auto"/>
        <w:jc w:val="both"/>
        <w:rPr>
          <w:rFonts w:ascii="Verdana" w:hAnsi="Verdana" w:cstheme="minorHAnsi"/>
          <w:color w:val="000000"/>
        </w:rPr>
      </w:pPr>
      <w:r w:rsidRPr="00A749D3">
        <w:rPr>
          <w:rFonts w:ascii="Verdana" w:hAnsi="Verdana" w:cstheme="minorHAnsi"/>
          <w:b/>
          <w:color w:val="000000"/>
        </w:rPr>
        <w:t>Κριτήριο Α</w:t>
      </w:r>
      <w:r w:rsidRPr="002851D8">
        <w:rPr>
          <w:rFonts w:ascii="Verdana" w:hAnsi="Verdana" w:cstheme="minorHAnsi"/>
          <w:color w:val="000000"/>
        </w:rPr>
        <w:t>:</w:t>
      </w:r>
      <w:r>
        <w:rPr>
          <w:rFonts w:ascii="Verdana" w:hAnsi="Verdana" w:cstheme="minorHAnsi"/>
          <w:color w:val="000000"/>
        </w:rPr>
        <w:t xml:space="preserve"> </w:t>
      </w:r>
      <w:r w:rsidRPr="00170353">
        <w:rPr>
          <w:rFonts w:ascii="Verdana" w:hAnsi="Verdana" w:cstheme="minorHAnsi"/>
          <w:b/>
          <w:color w:val="000000"/>
        </w:rPr>
        <w:t>Δομή</w:t>
      </w:r>
      <w:r>
        <w:rPr>
          <w:rFonts w:ascii="Verdana" w:hAnsi="Verdana" w:cstheme="minorHAnsi"/>
          <w:color w:val="000000"/>
        </w:rPr>
        <w:t xml:space="preserve"> (</w:t>
      </w:r>
      <w:r w:rsidR="00C31684">
        <w:rPr>
          <w:rFonts w:ascii="Verdana" w:hAnsi="Verdana" w:cstheme="minorHAnsi"/>
          <w:color w:val="000000"/>
        </w:rPr>
        <w:t>1</w:t>
      </w:r>
      <w:r>
        <w:rPr>
          <w:rFonts w:ascii="Verdana" w:hAnsi="Verdana" w:cstheme="minorHAnsi"/>
          <w:color w:val="000000"/>
        </w:rPr>
        <w:t xml:space="preserve"> μονάδ</w:t>
      </w:r>
      <w:r w:rsidR="00C31684">
        <w:rPr>
          <w:rFonts w:ascii="Verdana" w:hAnsi="Verdana" w:cstheme="minorHAnsi"/>
          <w:color w:val="000000"/>
        </w:rPr>
        <w:t>α</w:t>
      </w:r>
      <w:r>
        <w:rPr>
          <w:rFonts w:ascii="Verdana" w:hAnsi="Verdana" w:cstheme="minorHAnsi"/>
          <w:color w:val="000000"/>
        </w:rPr>
        <w:t>)</w:t>
      </w:r>
    </w:p>
    <w:p w14:paraId="324AA32C" w14:textId="77777777" w:rsidR="00A749D3" w:rsidRDefault="00A749D3" w:rsidP="00180F0F">
      <w:pPr>
        <w:spacing w:after="0" w:line="240" w:lineRule="auto"/>
        <w:jc w:val="both"/>
        <w:rPr>
          <w:rFonts w:ascii="Verdana" w:hAnsi="Verdana" w:cstheme="minorHAnsi"/>
          <w:color w:val="000000"/>
        </w:rPr>
      </w:pPr>
      <w:r>
        <w:rPr>
          <w:rFonts w:ascii="Verdana" w:hAnsi="Verdana" w:cstheme="minorHAnsi"/>
          <w:color w:val="000000"/>
        </w:rPr>
        <w:t xml:space="preserve">Σύμφωνα με αυτό το κριτήριο αξιολογείται η δομή της εργασίας όπως έχει </w:t>
      </w:r>
      <w:proofErr w:type="spellStart"/>
      <w:r>
        <w:rPr>
          <w:rFonts w:ascii="Verdana" w:hAnsi="Verdana" w:cstheme="minorHAnsi"/>
          <w:color w:val="000000"/>
        </w:rPr>
        <w:t>περιγραφεί</w:t>
      </w:r>
      <w:proofErr w:type="spellEnd"/>
      <w:r>
        <w:rPr>
          <w:rFonts w:ascii="Verdana" w:hAnsi="Verdana" w:cstheme="minorHAnsi"/>
          <w:color w:val="000000"/>
        </w:rPr>
        <w:t xml:space="preserve"> και στις ενδεικτικές ενότητες της εργασίας (Εξώφυλλο,…).</w:t>
      </w:r>
    </w:p>
    <w:p w14:paraId="7462AD17" w14:textId="77777777" w:rsidR="00584F38" w:rsidRDefault="00584F38" w:rsidP="00180F0F">
      <w:pPr>
        <w:spacing w:after="0" w:line="240" w:lineRule="auto"/>
        <w:jc w:val="both"/>
        <w:rPr>
          <w:rFonts w:ascii="Verdana" w:hAnsi="Verdana" w:cstheme="minorHAnsi"/>
          <w:color w:val="000000"/>
        </w:rPr>
      </w:pPr>
    </w:p>
    <w:p w14:paraId="089750F5" w14:textId="49B24DED" w:rsidR="00A749D3" w:rsidRDefault="00A749D3" w:rsidP="00180F0F">
      <w:pPr>
        <w:spacing w:after="0" w:line="240" w:lineRule="auto"/>
        <w:jc w:val="both"/>
        <w:rPr>
          <w:rFonts w:ascii="Verdana" w:hAnsi="Verdana" w:cstheme="minorHAnsi"/>
          <w:color w:val="000000"/>
        </w:rPr>
      </w:pPr>
      <w:r w:rsidRPr="008B62E7">
        <w:rPr>
          <w:rFonts w:ascii="Verdana" w:hAnsi="Verdana" w:cstheme="minorHAnsi"/>
          <w:b/>
          <w:color w:val="000000"/>
        </w:rPr>
        <w:t>Κριτήριο Β</w:t>
      </w:r>
      <w:r w:rsidRPr="002851D8">
        <w:rPr>
          <w:rFonts w:ascii="Verdana" w:hAnsi="Verdana" w:cstheme="minorHAnsi"/>
          <w:color w:val="000000"/>
        </w:rPr>
        <w:t>:</w:t>
      </w:r>
      <w:r w:rsidR="008B62E7">
        <w:rPr>
          <w:rFonts w:ascii="Verdana" w:hAnsi="Verdana" w:cstheme="minorHAnsi"/>
          <w:color w:val="000000"/>
        </w:rPr>
        <w:t xml:space="preserve"> </w:t>
      </w:r>
      <w:r w:rsidR="008B62E7" w:rsidRPr="00170353">
        <w:rPr>
          <w:rFonts w:ascii="Verdana" w:hAnsi="Verdana" w:cstheme="minorHAnsi"/>
          <w:b/>
          <w:color w:val="000000"/>
        </w:rPr>
        <w:t>Περιεχόμενο</w:t>
      </w:r>
      <w:r w:rsidR="008B62E7">
        <w:rPr>
          <w:rFonts w:ascii="Verdana" w:hAnsi="Verdana" w:cstheme="minorHAnsi"/>
          <w:color w:val="000000"/>
        </w:rPr>
        <w:t xml:space="preserve"> (</w:t>
      </w:r>
      <w:r w:rsidR="00C31684">
        <w:rPr>
          <w:rFonts w:ascii="Verdana" w:hAnsi="Verdana" w:cstheme="minorHAnsi"/>
          <w:color w:val="000000"/>
        </w:rPr>
        <w:t>1,5</w:t>
      </w:r>
      <w:r w:rsidR="008B62E7">
        <w:rPr>
          <w:rFonts w:ascii="Verdana" w:hAnsi="Verdana" w:cstheme="minorHAnsi"/>
          <w:color w:val="000000"/>
        </w:rPr>
        <w:t xml:space="preserve"> μονάδ</w:t>
      </w:r>
      <w:r w:rsidR="00C31684">
        <w:rPr>
          <w:rFonts w:ascii="Verdana" w:hAnsi="Verdana" w:cstheme="minorHAnsi"/>
          <w:color w:val="000000"/>
        </w:rPr>
        <w:t>α</w:t>
      </w:r>
      <w:r w:rsidR="008B62E7">
        <w:rPr>
          <w:rFonts w:ascii="Verdana" w:hAnsi="Verdana" w:cstheme="minorHAnsi"/>
          <w:color w:val="000000"/>
        </w:rPr>
        <w:t>)</w:t>
      </w:r>
    </w:p>
    <w:p w14:paraId="30097563" w14:textId="77777777" w:rsidR="008B62E7" w:rsidRDefault="008B62E7" w:rsidP="00180F0F">
      <w:pPr>
        <w:spacing w:after="0" w:line="240" w:lineRule="auto"/>
        <w:jc w:val="both"/>
        <w:rPr>
          <w:rFonts w:ascii="Verdana" w:hAnsi="Verdana" w:cstheme="minorHAnsi"/>
          <w:color w:val="000000"/>
        </w:rPr>
      </w:pPr>
      <w:r>
        <w:rPr>
          <w:rFonts w:ascii="Verdana" w:hAnsi="Verdana" w:cstheme="minorHAnsi"/>
          <w:color w:val="000000"/>
        </w:rPr>
        <w:t>Σύμφωνα με αυτό το κριτήριο αξιολογείται ο βαθμός στον οποίο έχουν απαντηθεί όλα τα ερωτήματα.</w:t>
      </w:r>
    </w:p>
    <w:p w14:paraId="75E91B26" w14:textId="77777777" w:rsidR="00584F38" w:rsidRDefault="00584F38" w:rsidP="00180F0F">
      <w:pPr>
        <w:spacing w:after="0" w:line="240" w:lineRule="auto"/>
        <w:jc w:val="both"/>
        <w:rPr>
          <w:rFonts w:ascii="Verdana" w:hAnsi="Verdana" w:cstheme="minorHAnsi"/>
          <w:color w:val="000000"/>
        </w:rPr>
      </w:pPr>
    </w:p>
    <w:p w14:paraId="0AC365E3" w14:textId="3B940F9A" w:rsidR="008B62E7" w:rsidRDefault="008B62E7" w:rsidP="00180F0F">
      <w:pPr>
        <w:spacing w:after="0" w:line="240" w:lineRule="auto"/>
        <w:jc w:val="both"/>
        <w:rPr>
          <w:rFonts w:ascii="Verdana" w:hAnsi="Verdana" w:cstheme="minorHAnsi"/>
          <w:color w:val="000000"/>
        </w:rPr>
      </w:pPr>
      <w:r w:rsidRPr="008B62E7">
        <w:rPr>
          <w:rFonts w:ascii="Verdana" w:hAnsi="Verdana" w:cstheme="minorHAnsi"/>
          <w:b/>
          <w:color w:val="000000"/>
        </w:rPr>
        <w:t>Κριτήριο Γ</w:t>
      </w:r>
      <w:r w:rsidRPr="002851D8">
        <w:rPr>
          <w:rFonts w:ascii="Verdana" w:hAnsi="Verdana" w:cstheme="minorHAnsi"/>
          <w:color w:val="000000"/>
        </w:rPr>
        <w:t xml:space="preserve">: </w:t>
      </w:r>
      <w:r w:rsidRPr="00170353">
        <w:rPr>
          <w:rFonts w:ascii="Verdana" w:hAnsi="Verdana" w:cstheme="minorHAnsi"/>
          <w:b/>
          <w:color w:val="000000"/>
        </w:rPr>
        <w:t>Παρουσίαση</w:t>
      </w:r>
      <w:r>
        <w:rPr>
          <w:rFonts w:ascii="Verdana" w:hAnsi="Verdana" w:cstheme="minorHAnsi"/>
          <w:color w:val="000000"/>
        </w:rPr>
        <w:t xml:space="preserve"> (</w:t>
      </w:r>
      <w:r w:rsidR="00C31684">
        <w:rPr>
          <w:rFonts w:ascii="Verdana" w:hAnsi="Verdana" w:cstheme="minorHAnsi"/>
          <w:color w:val="000000"/>
        </w:rPr>
        <w:t>1,5</w:t>
      </w:r>
      <w:r>
        <w:rPr>
          <w:rFonts w:ascii="Verdana" w:hAnsi="Verdana" w:cstheme="minorHAnsi"/>
          <w:color w:val="000000"/>
        </w:rPr>
        <w:t xml:space="preserve"> μονάδ</w:t>
      </w:r>
      <w:r w:rsidR="00C31684">
        <w:rPr>
          <w:rFonts w:ascii="Verdana" w:hAnsi="Verdana" w:cstheme="minorHAnsi"/>
          <w:color w:val="000000"/>
        </w:rPr>
        <w:t>α</w:t>
      </w:r>
      <w:r>
        <w:rPr>
          <w:rFonts w:ascii="Verdana" w:hAnsi="Verdana" w:cstheme="minorHAnsi"/>
          <w:color w:val="000000"/>
        </w:rPr>
        <w:t>)</w:t>
      </w:r>
    </w:p>
    <w:p w14:paraId="05286A4B" w14:textId="77777777" w:rsidR="008B62E7" w:rsidRDefault="008B62E7" w:rsidP="00180F0F">
      <w:pPr>
        <w:spacing w:after="0" w:line="240" w:lineRule="auto"/>
        <w:jc w:val="both"/>
        <w:rPr>
          <w:rFonts w:ascii="Verdana" w:hAnsi="Verdana" w:cstheme="minorHAnsi"/>
          <w:color w:val="000000"/>
        </w:rPr>
      </w:pPr>
      <w:r>
        <w:rPr>
          <w:rFonts w:ascii="Verdana" w:hAnsi="Verdana" w:cstheme="minorHAnsi"/>
          <w:color w:val="000000"/>
        </w:rPr>
        <w:t>Σύμφωνα με αυτό το κριτήριο αξιολογείται η παρουσίαση των παραχθέντων αποτελεσμάτων. Με άλλα λόγια, δεν αρκεί να δώσετε μόνο την απάντηση ενός ερωτήματος, αλλά θα πρέπει να παρουσιάσετε και τον τρόπο με τον οποίο καταλήξατε σε αυτό το αποτέλεσμα.</w:t>
      </w:r>
    </w:p>
    <w:p w14:paraId="7A8274E4" w14:textId="77777777" w:rsidR="00584F38" w:rsidRDefault="00584F38" w:rsidP="00180F0F">
      <w:pPr>
        <w:spacing w:after="0" w:line="240" w:lineRule="auto"/>
        <w:jc w:val="both"/>
        <w:rPr>
          <w:rFonts w:ascii="Verdana" w:hAnsi="Verdana" w:cstheme="minorHAnsi"/>
          <w:color w:val="000000"/>
        </w:rPr>
      </w:pPr>
    </w:p>
    <w:p w14:paraId="79CB5120" w14:textId="2993090E" w:rsidR="008B62E7" w:rsidRDefault="008B62E7" w:rsidP="00180F0F">
      <w:pPr>
        <w:spacing w:after="0" w:line="240" w:lineRule="auto"/>
        <w:jc w:val="both"/>
        <w:rPr>
          <w:rFonts w:ascii="Verdana" w:hAnsi="Verdana" w:cstheme="minorHAnsi"/>
          <w:color w:val="000000"/>
        </w:rPr>
      </w:pPr>
      <w:r w:rsidRPr="008B62E7">
        <w:rPr>
          <w:rFonts w:ascii="Verdana" w:hAnsi="Verdana" w:cstheme="minorHAnsi"/>
          <w:b/>
          <w:color w:val="000000"/>
        </w:rPr>
        <w:t>Κριτήριο Δ</w:t>
      </w:r>
      <w:r w:rsidRPr="00170353">
        <w:rPr>
          <w:rFonts w:ascii="Verdana" w:hAnsi="Verdana" w:cstheme="minorHAnsi"/>
          <w:b/>
          <w:color w:val="000000"/>
        </w:rPr>
        <w:t xml:space="preserve">: Ερμηνεία αποτελεσμάτων </w:t>
      </w:r>
      <w:r>
        <w:rPr>
          <w:rFonts w:ascii="Verdana" w:hAnsi="Verdana" w:cstheme="minorHAnsi"/>
          <w:color w:val="000000"/>
        </w:rPr>
        <w:t>(</w:t>
      </w:r>
      <w:r w:rsidR="00C31684">
        <w:rPr>
          <w:rFonts w:ascii="Verdana" w:hAnsi="Verdana" w:cstheme="minorHAnsi"/>
          <w:color w:val="000000"/>
        </w:rPr>
        <w:t>1</w:t>
      </w:r>
      <w:r>
        <w:rPr>
          <w:rFonts w:ascii="Verdana" w:hAnsi="Verdana" w:cstheme="minorHAnsi"/>
          <w:color w:val="000000"/>
        </w:rPr>
        <w:t xml:space="preserve"> μονάδ</w:t>
      </w:r>
      <w:r w:rsidR="00C31684">
        <w:rPr>
          <w:rFonts w:ascii="Verdana" w:hAnsi="Verdana" w:cstheme="minorHAnsi"/>
          <w:color w:val="000000"/>
        </w:rPr>
        <w:t>α</w:t>
      </w:r>
      <w:r>
        <w:rPr>
          <w:rFonts w:ascii="Verdana" w:hAnsi="Verdana" w:cstheme="minorHAnsi"/>
          <w:color w:val="000000"/>
        </w:rPr>
        <w:t>)</w:t>
      </w:r>
    </w:p>
    <w:p w14:paraId="07F43409" w14:textId="77777777" w:rsidR="008B62E7" w:rsidRPr="008B62E7" w:rsidRDefault="008B62E7" w:rsidP="00180F0F">
      <w:pPr>
        <w:spacing w:after="0" w:line="240" w:lineRule="auto"/>
        <w:jc w:val="both"/>
        <w:rPr>
          <w:rFonts w:ascii="Verdana" w:hAnsi="Verdana" w:cstheme="minorHAnsi"/>
          <w:color w:val="000000"/>
        </w:rPr>
      </w:pPr>
      <w:r>
        <w:rPr>
          <w:rFonts w:ascii="Verdana" w:hAnsi="Verdana" w:cstheme="minorHAnsi"/>
          <w:color w:val="000000"/>
        </w:rPr>
        <w:t xml:space="preserve">Σύμφωνα με αυτό το κριτήριο αξιολογείται η ερμηνεία των αποτελεσμάτων. Με άλλα λόγια, δεν αρκεί μόνο να δώσετε την απάντηση ενός ερωτήματος, αλλά θα πρέπει (όπου είναι εφικτό) να ερμηνεύσετε </w:t>
      </w:r>
      <w:r w:rsidR="006B7D30">
        <w:rPr>
          <w:rFonts w:ascii="Verdana" w:hAnsi="Verdana" w:cstheme="minorHAnsi"/>
          <w:color w:val="000000"/>
        </w:rPr>
        <w:t>τι</w:t>
      </w:r>
      <w:r>
        <w:rPr>
          <w:rFonts w:ascii="Verdana" w:hAnsi="Verdana" w:cstheme="minorHAnsi"/>
          <w:color w:val="000000"/>
        </w:rPr>
        <w:t xml:space="preserve"> σημαίνει το παραχθέν αποτέλεσμα.</w:t>
      </w:r>
    </w:p>
    <w:p w14:paraId="3E7CF70A" w14:textId="77777777" w:rsidR="00A749D3" w:rsidRDefault="00A749D3" w:rsidP="00180F0F">
      <w:pPr>
        <w:spacing w:after="0" w:line="240" w:lineRule="auto"/>
        <w:jc w:val="both"/>
        <w:rPr>
          <w:rFonts w:ascii="Verdana" w:hAnsi="Verdana" w:cstheme="minorHAnsi"/>
          <w:color w:val="000000"/>
        </w:rPr>
      </w:pPr>
    </w:p>
    <w:p w14:paraId="5B1E1632" w14:textId="77777777" w:rsidR="00A749D3" w:rsidRDefault="00A749D3" w:rsidP="00180F0F">
      <w:pPr>
        <w:spacing w:after="0" w:line="240" w:lineRule="auto"/>
        <w:jc w:val="both"/>
        <w:rPr>
          <w:rFonts w:ascii="Verdana" w:hAnsi="Verdana" w:cstheme="minorHAnsi"/>
          <w:color w:val="000000"/>
        </w:rPr>
      </w:pPr>
    </w:p>
    <w:p w14:paraId="2C4654A8" w14:textId="77777777" w:rsidR="00A749D3" w:rsidRPr="00A749D3" w:rsidRDefault="00A749D3" w:rsidP="00180F0F">
      <w:pPr>
        <w:spacing w:after="0" w:line="240" w:lineRule="auto"/>
        <w:jc w:val="both"/>
        <w:rPr>
          <w:rFonts w:ascii="Verdana" w:hAnsi="Verdana" w:cstheme="minorHAnsi"/>
          <w:b/>
          <w:color w:val="215868" w:themeColor="accent5" w:themeShade="80"/>
          <w:sz w:val="24"/>
        </w:rPr>
      </w:pPr>
    </w:p>
    <w:p w14:paraId="212A785D" w14:textId="77777777" w:rsidR="00BE5047" w:rsidRPr="00A84EC2" w:rsidRDefault="00BE5047" w:rsidP="00D75E8B">
      <w:pPr>
        <w:spacing w:before="100" w:beforeAutospacing="1" w:after="100" w:afterAutospacing="1" w:line="240" w:lineRule="auto"/>
        <w:jc w:val="center"/>
        <w:rPr>
          <w:rFonts w:ascii="Verdana" w:hAnsi="Verdana" w:cstheme="minorHAnsi"/>
          <w:b/>
          <w:bCs/>
          <w:color w:val="C00000"/>
        </w:rPr>
      </w:pPr>
      <w:r w:rsidRPr="00A84EC2">
        <w:rPr>
          <w:rFonts w:ascii="Verdana" w:hAnsi="Verdana" w:cstheme="minorHAnsi"/>
          <w:b/>
          <w:bCs/>
          <w:color w:val="C00000"/>
          <w:u w:val="single"/>
        </w:rPr>
        <w:lastRenderedPageBreak/>
        <w:t>Προσοχή!</w:t>
      </w:r>
      <w:r w:rsidR="003E4B51" w:rsidRPr="00A84EC2">
        <w:rPr>
          <w:rFonts w:ascii="Verdana" w:hAnsi="Verdana" w:cstheme="minorHAnsi"/>
          <w:b/>
          <w:bCs/>
          <w:color w:val="C00000"/>
        </w:rPr>
        <w:t xml:space="preserve"> </w:t>
      </w:r>
      <w:r w:rsidR="00D652C8" w:rsidRPr="00A84EC2">
        <w:rPr>
          <w:rFonts w:ascii="Verdana" w:hAnsi="Verdana" w:cstheme="minorHAnsi"/>
          <w:b/>
          <w:bCs/>
          <w:color w:val="C00000"/>
        </w:rPr>
        <w:t xml:space="preserve"> Οι </w:t>
      </w:r>
      <w:r w:rsidR="003E4B51" w:rsidRPr="00A84EC2">
        <w:rPr>
          <w:rFonts w:ascii="Verdana" w:hAnsi="Verdana" w:cstheme="minorHAnsi"/>
          <w:b/>
          <w:bCs/>
          <w:color w:val="C00000"/>
        </w:rPr>
        <w:t>εργασίες θα ελεγχθούν</w:t>
      </w:r>
      <w:r w:rsidRPr="00A84EC2">
        <w:rPr>
          <w:rFonts w:ascii="Verdana" w:hAnsi="Verdana" w:cstheme="minorHAnsi"/>
          <w:b/>
          <w:bCs/>
          <w:color w:val="C00000"/>
        </w:rPr>
        <w:t xml:space="preserve"> για την αυθεντικότητα </w:t>
      </w:r>
      <w:r w:rsidR="003E4B51" w:rsidRPr="00A84EC2">
        <w:rPr>
          <w:rFonts w:ascii="Verdana" w:hAnsi="Verdana" w:cstheme="minorHAnsi"/>
          <w:b/>
          <w:bCs/>
          <w:color w:val="C00000"/>
        </w:rPr>
        <w:t>και την αξιοπιστία τους</w:t>
      </w:r>
      <w:r w:rsidR="00D652C8" w:rsidRPr="00A84EC2">
        <w:rPr>
          <w:rFonts w:ascii="Verdana" w:hAnsi="Verdana" w:cstheme="minorHAnsi"/>
          <w:b/>
          <w:bCs/>
          <w:color w:val="C00000"/>
        </w:rPr>
        <w:t>, καθώς</w:t>
      </w:r>
      <w:r w:rsidR="003E4B51" w:rsidRPr="00A84EC2">
        <w:rPr>
          <w:rFonts w:ascii="Verdana" w:hAnsi="Verdana" w:cstheme="minorHAnsi"/>
          <w:b/>
          <w:bCs/>
          <w:color w:val="C00000"/>
        </w:rPr>
        <w:t xml:space="preserve"> </w:t>
      </w:r>
      <w:r w:rsidR="00D652C8" w:rsidRPr="00A84EC2">
        <w:rPr>
          <w:rFonts w:ascii="Verdana" w:hAnsi="Verdana" w:cstheme="minorHAnsi"/>
          <w:b/>
          <w:bCs/>
          <w:color w:val="C00000"/>
        </w:rPr>
        <w:t>τα παραχθέντα δείγματα είναι μοναδικά βάσει του αριθμού μητρώου</w:t>
      </w:r>
    </w:p>
    <w:p w14:paraId="75585EA0" w14:textId="77777777" w:rsidR="008D10B9" w:rsidRPr="006E7153" w:rsidRDefault="006E7153" w:rsidP="008D10B9">
      <w:pPr>
        <w:spacing w:before="100" w:beforeAutospacing="1" w:after="100" w:afterAutospacing="1" w:line="240" w:lineRule="auto"/>
        <w:jc w:val="both"/>
        <w:rPr>
          <w:rFonts w:ascii="Verdana" w:hAnsi="Verdana"/>
          <w:b/>
          <w:color w:val="C00000"/>
          <w:szCs w:val="26"/>
        </w:rPr>
      </w:pPr>
      <w:r>
        <w:rPr>
          <w:rFonts w:ascii="Verdana" w:hAnsi="Verdana"/>
          <w:b/>
          <w:color w:val="C00000"/>
          <w:szCs w:val="26"/>
        </w:rPr>
        <w:t>Επισημαίνεται για μία ακόμα φορά ότι ο</w:t>
      </w:r>
      <w:r w:rsidR="008D10B9" w:rsidRPr="006E7153">
        <w:rPr>
          <w:rFonts w:ascii="Verdana" w:hAnsi="Verdana"/>
          <w:b/>
          <w:color w:val="C00000"/>
          <w:szCs w:val="26"/>
        </w:rPr>
        <w:t>ι παραπάνω οδηγίες είναι ενδεικτικές για την εκπόνηση της εργασίας και δεν αποτελ</w:t>
      </w:r>
      <w:r w:rsidR="00826CB3">
        <w:rPr>
          <w:rFonts w:ascii="Verdana" w:hAnsi="Verdana"/>
          <w:b/>
          <w:color w:val="C00000"/>
          <w:szCs w:val="26"/>
        </w:rPr>
        <w:t>ούν θέσφατο για το</w:t>
      </w:r>
      <w:r w:rsidR="008D10B9" w:rsidRPr="006E7153">
        <w:rPr>
          <w:rFonts w:ascii="Verdana" w:hAnsi="Verdana"/>
          <w:b/>
          <w:color w:val="C00000"/>
          <w:szCs w:val="26"/>
        </w:rPr>
        <w:t xml:space="preserve"> σπουδαστή</w:t>
      </w:r>
      <w:r>
        <w:rPr>
          <w:rFonts w:ascii="Verdana" w:hAnsi="Verdana"/>
          <w:b/>
          <w:color w:val="C00000"/>
          <w:szCs w:val="26"/>
        </w:rPr>
        <w:t xml:space="preserve">. </w:t>
      </w:r>
      <w:r w:rsidR="008D10B9" w:rsidRPr="006E7153">
        <w:rPr>
          <w:rFonts w:ascii="Verdana" w:hAnsi="Verdana"/>
          <w:b/>
          <w:color w:val="C00000"/>
          <w:szCs w:val="26"/>
        </w:rPr>
        <w:t xml:space="preserve">Ο σπουδαστής σε κάθε ενότητα (ερώτηση) θα πρέπει να παρέχει εκτός των αποτελεσμάτων και ορισμένες πληροφορίες για τα στατιστικά μέτρα που </w:t>
      </w:r>
      <w:r w:rsidR="00353CB9">
        <w:rPr>
          <w:rFonts w:ascii="Verdana" w:hAnsi="Verdana"/>
          <w:b/>
          <w:color w:val="C00000"/>
          <w:szCs w:val="26"/>
        </w:rPr>
        <w:t>καλείται να υπολογίσει</w:t>
      </w:r>
      <w:r w:rsidR="008D10B9" w:rsidRPr="006E7153">
        <w:rPr>
          <w:rFonts w:ascii="Verdana" w:hAnsi="Verdana"/>
          <w:b/>
          <w:color w:val="C00000"/>
          <w:szCs w:val="26"/>
        </w:rPr>
        <w:t xml:space="preserve">. </w:t>
      </w:r>
    </w:p>
    <w:p w14:paraId="5A330DF8" w14:textId="77777777" w:rsidR="00B54A26" w:rsidRDefault="00B54A26" w:rsidP="008D10B9">
      <w:pPr>
        <w:spacing w:before="100" w:beforeAutospacing="1" w:after="100" w:afterAutospacing="1" w:line="240" w:lineRule="auto"/>
        <w:jc w:val="both"/>
        <w:rPr>
          <w:rFonts w:ascii="Verdana" w:hAnsi="Verdana"/>
          <w:b/>
          <w:color w:val="215868" w:themeColor="accent5" w:themeShade="80"/>
          <w:szCs w:val="26"/>
        </w:rPr>
      </w:pPr>
    </w:p>
    <w:p w14:paraId="73ABC805" w14:textId="77777777" w:rsidR="003D4F11" w:rsidRDefault="003D4F11" w:rsidP="008D10B9">
      <w:pPr>
        <w:spacing w:before="100" w:beforeAutospacing="1" w:after="100" w:afterAutospacing="1" w:line="240" w:lineRule="auto"/>
        <w:jc w:val="both"/>
        <w:rPr>
          <w:rFonts w:ascii="Verdana" w:hAnsi="Verdana"/>
          <w:b/>
          <w:color w:val="215868" w:themeColor="accent5" w:themeShade="80"/>
          <w:szCs w:val="26"/>
        </w:rPr>
      </w:pPr>
    </w:p>
    <w:p w14:paraId="20255B5C" w14:textId="77777777" w:rsidR="003D4F11" w:rsidRDefault="003D4F11" w:rsidP="008D10B9">
      <w:pPr>
        <w:spacing w:before="100" w:beforeAutospacing="1" w:after="100" w:afterAutospacing="1" w:line="240" w:lineRule="auto"/>
        <w:jc w:val="both"/>
        <w:rPr>
          <w:rFonts w:ascii="Verdana" w:hAnsi="Verdana"/>
          <w:b/>
          <w:color w:val="215868" w:themeColor="accent5" w:themeShade="80"/>
          <w:szCs w:val="26"/>
        </w:rPr>
      </w:pPr>
    </w:p>
    <w:p w14:paraId="542E8F7E" w14:textId="77777777" w:rsidR="003D4F11" w:rsidRDefault="003D4F11" w:rsidP="008D10B9">
      <w:pPr>
        <w:spacing w:before="100" w:beforeAutospacing="1" w:after="100" w:afterAutospacing="1" w:line="240" w:lineRule="auto"/>
        <w:jc w:val="both"/>
        <w:rPr>
          <w:rFonts w:ascii="Verdana" w:hAnsi="Verdana"/>
          <w:b/>
          <w:color w:val="215868" w:themeColor="accent5" w:themeShade="80"/>
          <w:szCs w:val="26"/>
        </w:rPr>
      </w:pPr>
    </w:p>
    <w:p w14:paraId="1943C206" w14:textId="77777777" w:rsidR="003D4F11" w:rsidRPr="008D10B9" w:rsidRDefault="003D4F11" w:rsidP="008D10B9">
      <w:pPr>
        <w:spacing w:before="100" w:beforeAutospacing="1" w:after="100" w:afterAutospacing="1" w:line="240" w:lineRule="auto"/>
        <w:jc w:val="both"/>
        <w:rPr>
          <w:rFonts w:ascii="Verdana" w:hAnsi="Verdana"/>
          <w:b/>
          <w:color w:val="215868" w:themeColor="accent5" w:themeShade="80"/>
          <w:szCs w:val="26"/>
        </w:rPr>
      </w:pPr>
    </w:p>
    <w:sectPr w:rsidR="003D4F11" w:rsidRPr="008D10B9" w:rsidSect="003B6BB2">
      <w:headerReference w:type="even" r:id="rId11"/>
      <w:headerReference w:type="default" r:id="rId12"/>
      <w:footerReference w:type="default" r:id="rId13"/>
      <w:footerReference w:type="first" r:id="rId14"/>
      <w:pgSz w:w="11906" w:h="16838"/>
      <w:pgMar w:top="1134" w:right="1134" w:bottom="1134" w:left="1134" w:header="851" w:footer="851" w:gutter="284"/>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A42505" w14:textId="77777777" w:rsidR="000C46A2" w:rsidRDefault="000C46A2" w:rsidP="00627545">
      <w:pPr>
        <w:spacing w:after="0" w:line="240" w:lineRule="auto"/>
      </w:pPr>
      <w:r>
        <w:separator/>
      </w:r>
    </w:p>
  </w:endnote>
  <w:endnote w:type="continuationSeparator" w:id="0">
    <w:p w14:paraId="0D8AF7EA" w14:textId="77777777" w:rsidR="000C46A2" w:rsidRDefault="000C46A2" w:rsidP="00627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A1"/>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A1"/>
    <w:family w:val="swiss"/>
    <w:pitch w:val="variable"/>
    <w:sig w:usb0="E4002EFF" w:usb1="C000E47F" w:usb2="00000009" w:usb3="00000000" w:csb0="000001FF" w:csb1="00000000"/>
  </w:font>
  <w:font w:name="Bookman Old Style">
    <w:panose1 w:val="02050604050505020204"/>
    <w:charset w:val="A1"/>
    <w:family w:val="roman"/>
    <w:pitch w:val="variable"/>
    <w:sig w:usb0="00000287" w:usb1="00000000" w:usb2="00000000" w:usb3="00000000" w:csb0="0000009F" w:csb1="00000000"/>
  </w:font>
  <w:font w:name="Verdana">
    <w:panose1 w:val="020B0604030504040204"/>
    <w:charset w:val="A1"/>
    <w:family w:val="swiss"/>
    <w:pitch w:val="variable"/>
    <w:sig w:usb0="A00006FF" w:usb1="4000205B" w:usb2="00000010" w:usb3="00000000" w:csb0="0000019F" w:csb1="00000000"/>
  </w:font>
  <w:font w:name="Constantia">
    <w:panose1 w:val="02030602050306030303"/>
    <w:charset w:val="A1"/>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71169548"/>
      <w:docPartObj>
        <w:docPartGallery w:val="Page Numbers (Bottom of Page)"/>
        <w:docPartUnique/>
      </w:docPartObj>
    </w:sdtPr>
    <w:sdtContent>
      <w:p w14:paraId="67A12A52" w14:textId="77777777" w:rsidR="003B6BB2" w:rsidRDefault="003B6BB2">
        <w:pPr>
          <w:pStyle w:val="a7"/>
          <w:jc w:val="center"/>
        </w:pPr>
        <w:r>
          <w:fldChar w:fldCharType="begin"/>
        </w:r>
        <w:r>
          <w:instrText>PAGE   \* MERGEFORMAT</w:instrText>
        </w:r>
        <w:r>
          <w:fldChar w:fldCharType="separate"/>
        </w:r>
        <w:r w:rsidR="003D4F11">
          <w:rPr>
            <w:noProof/>
          </w:rPr>
          <w:t>5</w:t>
        </w:r>
        <w:r>
          <w:fldChar w:fldCharType="end"/>
        </w:r>
      </w:p>
    </w:sdtContent>
  </w:sdt>
  <w:p w14:paraId="2CE1675A" w14:textId="77777777" w:rsidR="00E7202D" w:rsidRDefault="00E7202D" w:rsidP="002F6039">
    <w:pPr>
      <w:pStyle w:val="a7"/>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6019436"/>
      <w:docPartObj>
        <w:docPartGallery w:val="Page Numbers (Bottom of Page)"/>
        <w:docPartUnique/>
      </w:docPartObj>
    </w:sdtPr>
    <w:sdtContent>
      <w:p w14:paraId="5B47B8C5" w14:textId="77777777" w:rsidR="00E7202D" w:rsidRDefault="00E7202D" w:rsidP="00007270">
        <w:pPr>
          <w:pStyle w:val="a7"/>
        </w:pPr>
        <w:r w:rsidRPr="00A4408E">
          <w:rPr>
            <w:rFonts w:ascii="Constantia" w:hAnsi="Constantia"/>
            <w:b/>
            <w:color w:val="215868" w:themeColor="accent5" w:themeShade="80"/>
            <w:sz w:val="24"/>
          </w:rPr>
          <w:fldChar w:fldCharType="begin"/>
        </w:r>
        <w:r w:rsidRPr="00A4408E">
          <w:rPr>
            <w:rFonts w:ascii="Constantia" w:hAnsi="Constantia"/>
            <w:b/>
            <w:color w:val="215868" w:themeColor="accent5" w:themeShade="80"/>
            <w:sz w:val="24"/>
          </w:rPr>
          <w:instrText>PAGE   \* MERGEFORMAT</w:instrText>
        </w:r>
        <w:r w:rsidRPr="00A4408E">
          <w:rPr>
            <w:rFonts w:ascii="Constantia" w:hAnsi="Constantia"/>
            <w:b/>
            <w:color w:val="215868" w:themeColor="accent5" w:themeShade="80"/>
            <w:sz w:val="24"/>
          </w:rPr>
          <w:fldChar w:fldCharType="separate"/>
        </w:r>
        <w:r w:rsidR="003D4F11">
          <w:rPr>
            <w:rFonts w:ascii="Constantia" w:hAnsi="Constantia"/>
            <w:b/>
            <w:noProof/>
            <w:color w:val="215868" w:themeColor="accent5" w:themeShade="80"/>
            <w:sz w:val="24"/>
          </w:rPr>
          <w:t>1</w:t>
        </w:r>
        <w:r w:rsidRPr="00A4408E">
          <w:rPr>
            <w:rFonts w:ascii="Constantia" w:hAnsi="Constantia"/>
            <w:b/>
            <w:color w:val="215868" w:themeColor="accent5" w:themeShade="80"/>
            <w:sz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8AB354" w14:textId="77777777" w:rsidR="000C46A2" w:rsidRDefault="000C46A2" w:rsidP="00627545">
      <w:pPr>
        <w:spacing w:after="0" w:line="240" w:lineRule="auto"/>
      </w:pPr>
      <w:r>
        <w:separator/>
      </w:r>
    </w:p>
  </w:footnote>
  <w:footnote w:type="continuationSeparator" w:id="0">
    <w:p w14:paraId="5C852F19" w14:textId="77777777" w:rsidR="000C46A2" w:rsidRDefault="000C46A2" w:rsidP="006275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79B16B" w14:textId="77777777" w:rsidR="00E7202D" w:rsidRDefault="00E7202D">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A7DF19" w14:textId="77777777" w:rsidR="00E7202D" w:rsidRDefault="00E7202D">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9" type="#_x0000_t75" style="width:9.25pt;height:9.25pt" o:bullet="t">
        <v:imagedata r:id="rId1" o:title="BD14868_"/>
      </v:shape>
    </w:pict>
  </w:numPicBullet>
  <w:numPicBullet w:numPicBulletId="1">
    <w:pict>
      <v:shape id="_x0000_i1120" type="#_x0000_t75" style="width:9.25pt;height:9.25pt" o:bullet="t">
        <v:imagedata r:id="rId2" o:title="BD14868_"/>
      </v:shape>
    </w:pict>
  </w:numPicBullet>
  <w:numPicBullet w:numPicBulletId="2">
    <w:pict>
      <v:shape id="_x0000_i1121" type="#_x0000_t75" style="width:11.1pt;height:11.1pt" o:bullet="t">
        <v:imagedata r:id="rId3" o:title="msoF18F"/>
      </v:shape>
    </w:pict>
  </w:numPicBullet>
  <w:abstractNum w:abstractNumId="0" w15:restartNumberingAfterBreak="0">
    <w:nsid w:val="02B22581"/>
    <w:multiLevelType w:val="multilevel"/>
    <w:tmpl w:val="0B7E215C"/>
    <w:lvl w:ilvl="0">
      <w:start w:val="20"/>
      <w:numFmt w:val="decimal"/>
      <w:lvlText w:val="%1."/>
      <w:lvlJc w:val="left"/>
      <w:pPr>
        <w:ind w:left="-75" w:hanging="64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880" w:hanging="144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680" w:hanging="1800"/>
      </w:pPr>
      <w:rPr>
        <w:rFonts w:hint="default"/>
      </w:rPr>
    </w:lvl>
    <w:lvl w:ilvl="6">
      <w:start w:val="1"/>
      <w:numFmt w:val="decimal"/>
      <w:lvlText w:val="%1.%2.%3.%4.%5.%6.%7."/>
      <w:lvlJc w:val="left"/>
      <w:pPr>
        <w:ind w:left="5760" w:hanging="2160"/>
      </w:pPr>
      <w:rPr>
        <w:rFonts w:hint="default"/>
      </w:rPr>
    </w:lvl>
    <w:lvl w:ilvl="7">
      <w:start w:val="1"/>
      <w:numFmt w:val="decimal"/>
      <w:lvlText w:val="%1.%2.%3.%4.%5.%6.%7.%8."/>
      <w:lvlJc w:val="left"/>
      <w:pPr>
        <w:ind w:left="6840" w:hanging="2520"/>
      </w:pPr>
      <w:rPr>
        <w:rFonts w:hint="default"/>
      </w:rPr>
    </w:lvl>
    <w:lvl w:ilvl="8">
      <w:start w:val="1"/>
      <w:numFmt w:val="decimal"/>
      <w:lvlText w:val="%1.%2.%3.%4.%5.%6.%7.%8.%9."/>
      <w:lvlJc w:val="left"/>
      <w:pPr>
        <w:ind w:left="7560" w:hanging="2520"/>
      </w:pPr>
      <w:rPr>
        <w:rFonts w:hint="default"/>
      </w:rPr>
    </w:lvl>
  </w:abstractNum>
  <w:abstractNum w:abstractNumId="1" w15:restartNumberingAfterBreak="0">
    <w:nsid w:val="035623E4"/>
    <w:multiLevelType w:val="hybridMultilevel"/>
    <w:tmpl w:val="41B63220"/>
    <w:lvl w:ilvl="0" w:tplc="F2F42BF0">
      <w:start w:val="1"/>
      <w:numFmt w:val="bullet"/>
      <w:lvlText w:val=""/>
      <w:lvlPicBulletId w:val="0"/>
      <w:lvlJc w:val="left"/>
      <w:pPr>
        <w:ind w:left="360" w:hanging="360"/>
      </w:pPr>
      <w:rPr>
        <w:rFonts w:ascii="Symbol" w:hAnsi="Symbol" w:hint="default"/>
        <w:color w:val="auto"/>
        <w:sz w:val="20"/>
      </w:rPr>
    </w:lvl>
    <w:lvl w:ilvl="1" w:tplc="04080001">
      <w:start w:val="1"/>
      <w:numFmt w:val="bullet"/>
      <w:lvlText w:val=""/>
      <w:lvlJc w:val="left"/>
      <w:pPr>
        <w:ind w:left="1080" w:hanging="360"/>
      </w:pPr>
      <w:rPr>
        <w:rFonts w:ascii="Symbol" w:hAnsi="Symbol"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 w15:restartNumberingAfterBreak="0">
    <w:nsid w:val="07810A67"/>
    <w:multiLevelType w:val="hybridMultilevel"/>
    <w:tmpl w:val="6BE82610"/>
    <w:lvl w:ilvl="0" w:tplc="AD369FEA">
      <w:start w:val="1"/>
      <w:numFmt w:val="bullet"/>
      <w:lvlText w:val=""/>
      <w:lvlPicBulletId w:val="1"/>
      <w:lvlJc w:val="left"/>
      <w:pPr>
        <w:tabs>
          <w:tab w:val="num" w:pos="720"/>
        </w:tabs>
        <w:ind w:left="720" w:hanging="360"/>
      </w:pPr>
      <w:rPr>
        <w:rFonts w:ascii="Symbol" w:hAnsi="Symbol" w:hint="default"/>
        <w:color w:val="auto"/>
        <w:sz w:val="22"/>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F04293"/>
    <w:multiLevelType w:val="hybridMultilevel"/>
    <w:tmpl w:val="753AD6D6"/>
    <w:lvl w:ilvl="0" w:tplc="F2F42BF0">
      <w:start w:val="1"/>
      <w:numFmt w:val="bullet"/>
      <w:lvlText w:val=""/>
      <w:lvlPicBulletId w:val="0"/>
      <w:lvlJc w:val="left"/>
      <w:pPr>
        <w:ind w:left="1077" w:hanging="360"/>
      </w:pPr>
      <w:rPr>
        <w:rFonts w:ascii="Symbol" w:hAnsi="Symbol" w:hint="default"/>
        <w:color w:val="auto"/>
        <w:sz w:val="20"/>
      </w:rPr>
    </w:lvl>
    <w:lvl w:ilvl="1" w:tplc="04080003" w:tentative="1">
      <w:start w:val="1"/>
      <w:numFmt w:val="bullet"/>
      <w:lvlText w:val="o"/>
      <w:lvlJc w:val="left"/>
      <w:pPr>
        <w:ind w:left="1797" w:hanging="360"/>
      </w:pPr>
      <w:rPr>
        <w:rFonts w:ascii="Courier New" w:hAnsi="Courier New" w:cs="Courier New" w:hint="default"/>
      </w:rPr>
    </w:lvl>
    <w:lvl w:ilvl="2" w:tplc="04080005" w:tentative="1">
      <w:start w:val="1"/>
      <w:numFmt w:val="bullet"/>
      <w:lvlText w:val=""/>
      <w:lvlJc w:val="left"/>
      <w:pPr>
        <w:ind w:left="2517" w:hanging="360"/>
      </w:pPr>
      <w:rPr>
        <w:rFonts w:ascii="Wingdings" w:hAnsi="Wingdings" w:hint="default"/>
      </w:rPr>
    </w:lvl>
    <w:lvl w:ilvl="3" w:tplc="04080001" w:tentative="1">
      <w:start w:val="1"/>
      <w:numFmt w:val="bullet"/>
      <w:lvlText w:val=""/>
      <w:lvlJc w:val="left"/>
      <w:pPr>
        <w:ind w:left="3237" w:hanging="360"/>
      </w:pPr>
      <w:rPr>
        <w:rFonts w:ascii="Symbol" w:hAnsi="Symbol" w:hint="default"/>
      </w:rPr>
    </w:lvl>
    <w:lvl w:ilvl="4" w:tplc="04080003" w:tentative="1">
      <w:start w:val="1"/>
      <w:numFmt w:val="bullet"/>
      <w:lvlText w:val="o"/>
      <w:lvlJc w:val="left"/>
      <w:pPr>
        <w:ind w:left="3957" w:hanging="360"/>
      </w:pPr>
      <w:rPr>
        <w:rFonts w:ascii="Courier New" w:hAnsi="Courier New" w:cs="Courier New" w:hint="default"/>
      </w:rPr>
    </w:lvl>
    <w:lvl w:ilvl="5" w:tplc="04080005" w:tentative="1">
      <w:start w:val="1"/>
      <w:numFmt w:val="bullet"/>
      <w:lvlText w:val=""/>
      <w:lvlJc w:val="left"/>
      <w:pPr>
        <w:ind w:left="4677" w:hanging="360"/>
      </w:pPr>
      <w:rPr>
        <w:rFonts w:ascii="Wingdings" w:hAnsi="Wingdings" w:hint="default"/>
      </w:rPr>
    </w:lvl>
    <w:lvl w:ilvl="6" w:tplc="04080001" w:tentative="1">
      <w:start w:val="1"/>
      <w:numFmt w:val="bullet"/>
      <w:lvlText w:val=""/>
      <w:lvlJc w:val="left"/>
      <w:pPr>
        <w:ind w:left="5397" w:hanging="360"/>
      </w:pPr>
      <w:rPr>
        <w:rFonts w:ascii="Symbol" w:hAnsi="Symbol" w:hint="default"/>
      </w:rPr>
    </w:lvl>
    <w:lvl w:ilvl="7" w:tplc="04080003" w:tentative="1">
      <w:start w:val="1"/>
      <w:numFmt w:val="bullet"/>
      <w:lvlText w:val="o"/>
      <w:lvlJc w:val="left"/>
      <w:pPr>
        <w:ind w:left="6117" w:hanging="360"/>
      </w:pPr>
      <w:rPr>
        <w:rFonts w:ascii="Courier New" w:hAnsi="Courier New" w:cs="Courier New" w:hint="default"/>
      </w:rPr>
    </w:lvl>
    <w:lvl w:ilvl="8" w:tplc="04080005" w:tentative="1">
      <w:start w:val="1"/>
      <w:numFmt w:val="bullet"/>
      <w:lvlText w:val=""/>
      <w:lvlJc w:val="left"/>
      <w:pPr>
        <w:ind w:left="6837" w:hanging="360"/>
      </w:pPr>
      <w:rPr>
        <w:rFonts w:ascii="Wingdings" w:hAnsi="Wingdings" w:hint="default"/>
      </w:rPr>
    </w:lvl>
  </w:abstractNum>
  <w:abstractNum w:abstractNumId="4" w15:restartNumberingAfterBreak="0">
    <w:nsid w:val="0B351865"/>
    <w:multiLevelType w:val="hybridMultilevel"/>
    <w:tmpl w:val="207A31F2"/>
    <w:lvl w:ilvl="0" w:tplc="F2F42BF0">
      <w:start w:val="1"/>
      <w:numFmt w:val="bullet"/>
      <w:lvlText w:val=""/>
      <w:lvlPicBulletId w:val="0"/>
      <w:lvlJc w:val="left"/>
      <w:pPr>
        <w:ind w:left="720" w:hanging="360"/>
      </w:pPr>
      <w:rPr>
        <w:rFonts w:ascii="Symbol" w:hAnsi="Symbol" w:hint="default"/>
        <w:color w:val="auto"/>
        <w:sz w:val="20"/>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0CFC4FE8"/>
    <w:multiLevelType w:val="hybridMultilevel"/>
    <w:tmpl w:val="927868D2"/>
    <w:lvl w:ilvl="0" w:tplc="F2F42BF0">
      <w:start w:val="1"/>
      <w:numFmt w:val="bullet"/>
      <w:lvlText w:val=""/>
      <w:lvlPicBulletId w:val="0"/>
      <w:lvlJc w:val="left"/>
      <w:pPr>
        <w:ind w:left="720" w:hanging="360"/>
      </w:pPr>
      <w:rPr>
        <w:rFonts w:ascii="Symbol" w:hAnsi="Symbol" w:hint="default"/>
        <w:color w:val="auto"/>
        <w:sz w:val="20"/>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112161B8"/>
    <w:multiLevelType w:val="hybridMultilevel"/>
    <w:tmpl w:val="534E3418"/>
    <w:lvl w:ilvl="0" w:tplc="F2F42BF0">
      <w:start w:val="1"/>
      <w:numFmt w:val="bullet"/>
      <w:lvlText w:val=""/>
      <w:lvlPicBulletId w:val="0"/>
      <w:lvlJc w:val="left"/>
      <w:pPr>
        <w:ind w:left="720" w:hanging="360"/>
      </w:pPr>
      <w:rPr>
        <w:rFonts w:ascii="Symbol" w:hAnsi="Symbol" w:hint="default"/>
        <w:color w:val="auto"/>
        <w:sz w:val="20"/>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190C1A80"/>
    <w:multiLevelType w:val="hybridMultilevel"/>
    <w:tmpl w:val="CBD40610"/>
    <w:lvl w:ilvl="0" w:tplc="F2F42BF0">
      <w:start w:val="1"/>
      <w:numFmt w:val="bullet"/>
      <w:lvlText w:val=""/>
      <w:lvlPicBulletId w:val="0"/>
      <w:lvlJc w:val="left"/>
      <w:pPr>
        <w:ind w:left="720" w:hanging="360"/>
      </w:pPr>
      <w:rPr>
        <w:rFonts w:ascii="Symbol" w:hAnsi="Symbol" w:hint="default"/>
        <w:color w:val="auto"/>
        <w:sz w:val="20"/>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1A503342"/>
    <w:multiLevelType w:val="hybridMultilevel"/>
    <w:tmpl w:val="F572DAF8"/>
    <w:lvl w:ilvl="0" w:tplc="49E2CB8E">
      <w:start w:val="1"/>
      <w:numFmt w:val="decimal"/>
      <w:lvlText w:val="%1."/>
      <w:lvlJc w:val="left"/>
      <w:pPr>
        <w:ind w:left="720" w:hanging="360"/>
      </w:pPr>
      <w:rPr>
        <w:b/>
        <w:color w:val="215868" w:themeColor="accent5" w:themeShade="80"/>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1C5E0A9F"/>
    <w:multiLevelType w:val="hybridMultilevel"/>
    <w:tmpl w:val="6CA45FF4"/>
    <w:lvl w:ilvl="0" w:tplc="F2F42BF0">
      <w:start w:val="1"/>
      <w:numFmt w:val="bullet"/>
      <w:lvlText w:val=""/>
      <w:lvlPicBulletId w:val="0"/>
      <w:lvlJc w:val="left"/>
      <w:pPr>
        <w:ind w:left="720" w:hanging="360"/>
      </w:pPr>
      <w:rPr>
        <w:rFonts w:ascii="Symbol" w:hAnsi="Symbol" w:hint="default"/>
        <w:color w:val="auto"/>
        <w:sz w:val="20"/>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1E2121FC"/>
    <w:multiLevelType w:val="hybridMultilevel"/>
    <w:tmpl w:val="0824B570"/>
    <w:lvl w:ilvl="0" w:tplc="F2F42BF0">
      <w:start w:val="1"/>
      <w:numFmt w:val="bullet"/>
      <w:lvlText w:val=""/>
      <w:lvlPicBulletId w:val="0"/>
      <w:lvlJc w:val="left"/>
      <w:pPr>
        <w:ind w:left="720" w:hanging="360"/>
      </w:pPr>
      <w:rPr>
        <w:rFonts w:ascii="Symbol" w:hAnsi="Symbol" w:hint="default"/>
        <w:color w:val="auto"/>
        <w:sz w:val="20"/>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20FF1AB4"/>
    <w:multiLevelType w:val="hybridMultilevel"/>
    <w:tmpl w:val="B082DAF8"/>
    <w:lvl w:ilvl="0" w:tplc="0408001B">
      <w:start w:val="1"/>
      <w:numFmt w:val="lowerRoman"/>
      <w:lvlText w:val="%1."/>
      <w:lvlJc w:val="right"/>
      <w:pPr>
        <w:ind w:left="1434" w:hanging="360"/>
      </w:pPr>
    </w:lvl>
    <w:lvl w:ilvl="1" w:tplc="04080019" w:tentative="1">
      <w:start w:val="1"/>
      <w:numFmt w:val="lowerLetter"/>
      <w:lvlText w:val="%2."/>
      <w:lvlJc w:val="left"/>
      <w:pPr>
        <w:ind w:left="2154" w:hanging="360"/>
      </w:pPr>
    </w:lvl>
    <w:lvl w:ilvl="2" w:tplc="0408001B" w:tentative="1">
      <w:start w:val="1"/>
      <w:numFmt w:val="lowerRoman"/>
      <w:lvlText w:val="%3."/>
      <w:lvlJc w:val="right"/>
      <w:pPr>
        <w:ind w:left="2874" w:hanging="180"/>
      </w:pPr>
    </w:lvl>
    <w:lvl w:ilvl="3" w:tplc="0408000F" w:tentative="1">
      <w:start w:val="1"/>
      <w:numFmt w:val="decimal"/>
      <w:lvlText w:val="%4."/>
      <w:lvlJc w:val="left"/>
      <w:pPr>
        <w:ind w:left="3594" w:hanging="360"/>
      </w:pPr>
    </w:lvl>
    <w:lvl w:ilvl="4" w:tplc="04080019" w:tentative="1">
      <w:start w:val="1"/>
      <w:numFmt w:val="lowerLetter"/>
      <w:lvlText w:val="%5."/>
      <w:lvlJc w:val="left"/>
      <w:pPr>
        <w:ind w:left="4314" w:hanging="360"/>
      </w:pPr>
    </w:lvl>
    <w:lvl w:ilvl="5" w:tplc="0408001B" w:tentative="1">
      <w:start w:val="1"/>
      <w:numFmt w:val="lowerRoman"/>
      <w:lvlText w:val="%6."/>
      <w:lvlJc w:val="right"/>
      <w:pPr>
        <w:ind w:left="5034" w:hanging="180"/>
      </w:pPr>
    </w:lvl>
    <w:lvl w:ilvl="6" w:tplc="0408000F" w:tentative="1">
      <w:start w:val="1"/>
      <w:numFmt w:val="decimal"/>
      <w:lvlText w:val="%7."/>
      <w:lvlJc w:val="left"/>
      <w:pPr>
        <w:ind w:left="5754" w:hanging="360"/>
      </w:pPr>
    </w:lvl>
    <w:lvl w:ilvl="7" w:tplc="04080019" w:tentative="1">
      <w:start w:val="1"/>
      <w:numFmt w:val="lowerLetter"/>
      <w:lvlText w:val="%8."/>
      <w:lvlJc w:val="left"/>
      <w:pPr>
        <w:ind w:left="6474" w:hanging="360"/>
      </w:pPr>
    </w:lvl>
    <w:lvl w:ilvl="8" w:tplc="0408001B" w:tentative="1">
      <w:start w:val="1"/>
      <w:numFmt w:val="lowerRoman"/>
      <w:lvlText w:val="%9."/>
      <w:lvlJc w:val="right"/>
      <w:pPr>
        <w:ind w:left="7194" w:hanging="180"/>
      </w:pPr>
    </w:lvl>
  </w:abstractNum>
  <w:abstractNum w:abstractNumId="12" w15:restartNumberingAfterBreak="0">
    <w:nsid w:val="23897BA9"/>
    <w:multiLevelType w:val="hybridMultilevel"/>
    <w:tmpl w:val="943AFE56"/>
    <w:lvl w:ilvl="0" w:tplc="F2F42BF0">
      <w:start w:val="1"/>
      <w:numFmt w:val="bullet"/>
      <w:lvlText w:val=""/>
      <w:lvlPicBulletId w:val="0"/>
      <w:lvlJc w:val="left"/>
      <w:pPr>
        <w:ind w:left="360" w:hanging="360"/>
      </w:pPr>
      <w:rPr>
        <w:rFonts w:ascii="Symbol" w:hAnsi="Symbol" w:hint="default"/>
        <w:color w:val="auto"/>
        <w:sz w:val="20"/>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3" w15:restartNumberingAfterBreak="0">
    <w:nsid w:val="28C12903"/>
    <w:multiLevelType w:val="hybridMultilevel"/>
    <w:tmpl w:val="5B74CA70"/>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2CD52C2E"/>
    <w:multiLevelType w:val="hybridMultilevel"/>
    <w:tmpl w:val="5D00604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34487479"/>
    <w:multiLevelType w:val="hybridMultilevel"/>
    <w:tmpl w:val="9A6222F6"/>
    <w:lvl w:ilvl="0" w:tplc="95FC6C3C">
      <w:start w:val="1"/>
      <w:numFmt w:val="decimal"/>
      <w:lvlText w:val="%1."/>
      <w:lvlJc w:val="left"/>
      <w:pPr>
        <w:ind w:left="720" w:hanging="360"/>
      </w:pPr>
      <w:rPr>
        <w:b/>
        <w:color w:val="215868" w:themeColor="accent5" w:themeShade="8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352B7920"/>
    <w:multiLevelType w:val="hybridMultilevel"/>
    <w:tmpl w:val="3892BAA2"/>
    <w:lvl w:ilvl="0" w:tplc="CCAC821E">
      <w:start w:val="1"/>
      <w:numFmt w:val="decimal"/>
      <w:lvlText w:val="%1."/>
      <w:lvlJc w:val="left"/>
      <w:pPr>
        <w:ind w:left="36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3A662410"/>
    <w:multiLevelType w:val="hybridMultilevel"/>
    <w:tmpl w:val="8BFCA430"/>
    <w:lvl w:ilvl="0" w:tplc="F2F42BF0">
      <w:start w:val="1"/>
      <w:numFmt w:val="bullet"/>
      <w:lvlText w:val=""/>
      <w:lvlPicBulletId w:val="0"/>
      <w:lvlJc w:val="left"/>
      <w:pPr>
        <w:ind w:left="720" w:hanging="360"/>
      </w:pPr>
      <w:rPr>
        <w:rFonts w:ascii="Symbol" w:hAnsi="Symbol" w:hint="default"/>
        <w:color w:val="auto"/>
        <w:sz w:val="20"/>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423E0CF6"/>
    <w:multiLevelType w:val="hybridMultilevel"/>
    <w:tmpl w:val="B6D23C4A"/>
    <w:lvl w:ilvl="0" w:tplc="F2F42BF0">
      <w:start w:val="1"/>
      <w:numFmt w:val="bullet"/>
      <w:lvlText w:val=""/>
      <w:lvlPicBulletId w:val="0"/>
      <w:lvlJc w:val="left"/>
      <w:pPr>
        <w:ind w:left="720" w:hanging="360"/>
      </w:pPr>
      <w:rPr>
        <w:rFonts w:ascii="Symbol" w:hAnsi="Symbol" w:hint="default"/>
        <w:color w:val="auto"/>
        <w:sz w:val="20"/>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4663055A"/>
    <w:multiLevelType w:val="hybridMultilevel"/>
    <w:tmpl w:val="010ED746"/>
    <w:lvl w:ilvl="0" w:tplc="3FC00182">
      <w:start w:val="1"/>
      <w:numFmt w:val="decimal"/>
      <w:lvlText w:val="%1."/>
      <w:lvlJc w:val="left"/>
      <w:pPr>
        <w:ind w:left="720" w:hanging="360"/>
      </w:pPr>
      <w:rPr>
        <w:b/>
        <w:color w:val="215868" w:themeColor="accent5" w:themeShade="8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4A561B91"/>
    <w:multiLevelType w:val="hybridMultilevel"/>
    <w:tmpl w:val="749618D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50906848"/>
    <w:multiLevelType w:val="hybridMultilevel"/>
    <w:tmpl w:val="95F2D33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52C176D7"/>
    <w:multiLevelType w:val="hybridMultilevel"/>
    <w:tmpl w:val="E53CC066"/>
    <w:lvl w:ilvl="0" w:tplc="F2F42BF0">
      <w:start w:val="1"/>
      <w:numFmt w:val="bullet"/>
      <w:lvlText w:val=""/>
      <w:lvlPicBulletId w:val="0"/>
      <w:lvlJc w:val="left"/>
      <w:pPr>
        <w:ind w:left="720" w:hanging="360"/>
      </w:pPr>
      <w:rPr>
        <w:rFonts w:ascii="Symbol" w:hAnsi="Symbol" w:hint="default"/>
        <w:color w:val="auto"/>
        <w:sz w:val="20"/>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15:restartNumberingAfterBreak="0">
    <w:nsid w:val="542A1179"/>
    <w:multiLevelType w:val="hybridMultilevel"/>
    <w:tmpl w:val="24A431B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15:restartNumberingAfterBreak="0">
    <w:nsid w:val="60D47E09"/>
    <w:multiLevelType w:val="hybridMultilevel"/>
    <w:tmpl w:val="0164BFE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6169441D"/>
    <w:multiLevelType w:val="hybridMultilevel"/>
    <w:tmpl w:val="BCCEA310"/>
    <w:lvl w:ilvl="0" w:tplc="F2F42BF0">
      <w:start w:val="1"/>
      <w:numFmt w:val="bullet"/>
      <w:lvlText w:val=""/>
      <w:lvlPicBulletId w:val="0"/>
      <w:lvlJc w:val="left"/>
      <w:pPr>
        <w:ind w:left="360" w:hanging="360"/>
      </w:pPr>
      <w:rPr>
        <w:rFonts w:ascii="Symbol" w:hAnsi="Symbol" w:hint="default"/>
        <w:color w:val="auto"/>
        <w:sz w:val="20"/>
      </w:rPr>
    </w:lvl>
    <w:lvl w:ilvl="1" w:tplc="04080007">
      <w:start w:val="1"/>
      <w:numFmt w:val="bullet"/>
      <w:lvlText w:val=""/>
      <w:lvlPicBulletId w:val="2"/>
      <w:lvlJc w:val="left"/>
      <w:pPr>
        <w:ind w:left="1080" w:hanging="360"/>
      </w:pPr>
      <w:rPr>
        <w:rFonts w:ascii="Symbol" w:hAnsi="Symbol"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6" w15:restartNumberingAfterBreak="0">
    <w:nsid w:val="620E76EF"/>
    <w:multiLevelType w:val="hybridMultilevel"/>
    <w:tmpl w:val="2BB8BE6A"/>
    <w:lvl w:ilvl="0" w:tplc="CCAC821E">
      <w:start w:val="1"/>
      <w:numFmt w:val="decimal"/>
      <w:lvlText w:val="%1."/>
      <w:lvlJc w:val="left"/>
      <w:pPr>
        <w:ind w:left="1080" w:hanging="360"/>
      </w:pPr>
      <w:rPr>
        <w:rFonts w:hint="default"/>
      </w:rPr>
    </w:lvl>
    <w:lvl w:ilvl="1" w:tplc="04080019">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7" w15:restartNumberingAfterBreak="0">
    <w:nsid w:val="67822734"/>
    <w:multiLevelType w:val="hybridMultilevel"/>
    <w:tmpl w:val="5BD0B37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67B01EA5"/>
    <w:multiLevelType w:val="hybridMultilevel"/>
    <w:tmpl w:val="C8DE8F16"/>
    <w:lvl w:ilvl="0" w:tplc="F2F42BF0">
      <w:start w:val="1"/>
      <w:numFmt w:val="bullet"/>
      <w:lvlText w:val=""/>
      <w:lvlPicBulletId w:val="0"/>
      <w:lvlJc w:val="left"/>
      <w:pPr>
        <w:ind w:left="770" w:hanging="360"/>
      </w:pPr>
      <w:rPr>
        <w:rFonts w:ascii="Symbol" w:hAnsi="Symbol" w:hint="default"/>
        <w:color w:val="auto"/>
        <w:sz w:val="20"/>
      </w:rPr>
    </w:lvl>
    <w:lvl w:ilvl="1" w:tplc="04080003" w:tentative="1">
      <w:start w:val="1"/>
      <w:numFmt w:val="bullet"/>
      <w:lvlText w:val="o"/>
      <w:lvlJc w:val="left"/>
      <w:pPr>
        <w:ind w:left="1490" w:hanging="360"/>
      </w:pPr>
      <w:rPr>
        <w:rFonts w:ascii="Courier New" w:hAnsi="Courier New" w:cs="Courier New" w:hint="default"/>
      </w:rPr>
    </w:lvl>
    <w:lvl w:ilvl="2" w:tplc="04080005" w:tentative="1">
      <w:start w:val="1"/>
      <w:numFmt w:val="bullet"/>
      <w:lvlText w:val=""/>
      <w:lvlJc w:val="left"/>
      <w:pPr>
        <w:ind w:left="2210" w:hanging="360"/>
      </w:pPr>
      <w:rPr>
        <w:rFonts w:ascii="Wingdings" w:hAnsi="Wingdings" w:hint="default"/>
      </w:rPr>
    </w:lvl>
    <w:lvl w:ilvl="3" w:tplc="04080001" w:tentative="1">
      <w:start w:val="1"/>
      <w:numFmt w:val="bullet"/>
      <w:lvlText w:val=""/>
      <w:lvlJc w:val="left"/>
      <w:pPr>
        <w:ind w:left="2930" w:hanging="360"/>
      </w:pPr>
      <w:rPr>
        <w:rFonts w:ascii="Symbol" w:hAnsi="Symbol" w:hint="default"/>
      </w:rPr>
    </w:lvl>
    <w:lvl w:ilvl="4" w:tplc="04080003" w:tentative="1">
      <w:start w:val="1"/>
      <w:numFmt w:val="bullet"/>
      <w:lvlText w:val="o"/>
      <w:lvlJc w:val="left"/>
      <w:pPr>
        <w:ind w:left="3650" w:hanging="360"/>
      </w:pPr>
      <w:rPr>
        <w:rFonts w:ascii="Courier New" w:hAnsi="Courier New" w:cs="Courier New" w:hint="default"/>
      </w:rPr>
    </w:lvl>
    <w:lvl w:ilvl="5" w:tplc="04080005" w:tentative="1">
      <w:start w:val="1"/>
      <w:numFmt w:val="bullet"/>
      <w:lvlText w:val=""/>
      <w:lvlJc w:val="left"/>
      <w:pPr>
        <w:ind w:left="4370" w:hanging="360"/>
      </w:pPr>
      <w:rPr>
        <w:rFonts w:ascii="Wingdings" w:hAnsi="Wingdings" w:hint="default"/>
      </w:rPr>
    </w:lvl>
    <w:lvl w:ilvl="6" w:tplc="04080001" w:tentative="1">
      <w:start w:val="1"/>
      <w:numFmt w:val="bullet"/>
      <w:lvlText w:val=""/>
      <w:lvlJc w:val="left"/>
      <w:pPr>
        <w:ind w:left="5090" w:hanging="360"/>
      </w:pPr>
      <w:rPr>
        <w:rFonts w:ascii="Symbol" w:hAnsi="Symbol" w:hint="default"/>
      </w:rPr>
    </w:lvl>
    <w:lvl w:ilvl="7" w:tplc="04080003" w:tentative="1">
      <w:start w:val="1"/>
      <w:numFmt w:val="bullet"/>
      <w:lvlText w:val="o"/>
      <w:lvlJc w:val="left"/>
      <w:pPr>
        <w:ind w:left="5810" w:hanging="360"/>
      </w:pPr>
      <w:rPr>
        <w:rFonts w:ascii="Courier New" w:hAnsi="Courier New" w:cs="Courier New" w:hint="default"/>
      </w:rPr>
    </w:lvl>
    <w:lvl w:ilvl="8" w:tplc="04080005" w:tentative="1">
      <w:start w:val="1"/>
      <w:numFmt w:val="bullet"/>
      <w:lvlText w:val=""/>
      <w:lvlJc w:val="left"/>
      <w:pPr>
        <w:ind w:left="6530" w:hanging="360"/>
      </w:pPr>
      <w:rPr>
        <w:rFonts w:ascii="Wingdings" w:hAnsi="Wingdings" w:hint="default"/>
      </w:rPr>
    </w:lvl>
  </w:abstractNum>
  <w:abstractNum w:abstractNumId="29" w15:restartNumberingAfterBreak="0">
    <w:nsid w:val="6D7C79C2"/>
    <w:multiLevelType w:val="hybridMultilevel"/>
    <w:tmpl w:val="0DE8DC3C"/>
    <w:lvl w:ilvl="0" w:tplc="70A60386">
      <w:start w:val="1"/>
      <mc:AlternateContent>
        <mc:Choice Requires="w14">
          <w:numFmt w:val="custom" w:format="α, β, γ, ..."/>
        </mc:Choice>
        <mc:Fallback>
          <w:numFmt w:val="decimal"/>
        </mc:Fallback>
      </mc:AlternateContent>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1EC3CB4"/>
    <w:multiLevelType w:val="hybridMultilevel"/>
    <w:tmpl w:val="EF98206C"/>
    <w:lvl w:ilvl="0" w:tplc="04080001">
      <w:start w:val="1"/>
      <w:numFmt w:val="bullet"/>
      <w:lvlText w:val=""/>
      <w:lvlJc w:val="left"/>
      <w:pPr>
        <w:ind w:left="770" w:hanging="360"/>
      </w:pPr>
      <w:rPr>
        <w:rFonts w:ascii="Symbol" w:hAnsi="Symbol" w:hint="default"/>
      </w:rPr>
    </w:lvl>
    <w:lvl w:ilvl="1" w:tplc="04080003" w:tentative="1">
      <w:start w:val="1"/>
      <w:numFmt w:val="bullet"/>
      <w:lvlText w:val="o"/>
      <w:lvlJc w:val="left"/>
      <w:pPr>
        <w:ind w:left="1490" w:hanging="360"/>
      </w:pPr>
      <w:rPr>
        <w:rFonts w:ascii="Courier New" w:hAnsi="Courier New" w:cs="Courier New" w:hint="default"/>
      </w:rPr>
    </w:lvl>
    <w:lvl w:ilvl="2" w:tplc="04080005" w:tentative="1">
      <w:start w:val="1"/>
      <w:numFmt w:val="bullet"/>
      <w:lvlText w:val=""/>
      <w:lvlJc w:val="left"/>
      <w:pPr>
        <w:ind w:left="2210" w:hanging="360"/>
      </w:pPr>
      <w:rPr>
        <w:rFonts w:ascii="Wingdings" w:hAnsi="Wingdings" w:hint="default"/>
      </w:rPr>
    </w:lvl>
    <w:lvl w:ilvl="3" w:tplc="04080001" w:tentative="1">
      <w:start w:val="1"/>
      <w:numFmt w:val="bullet"/>
      <w:lvlText w:val=""/>
      <w:lvlJc w:val="left"/>
      <w:pPr>
        <w:ind w:left="2930" w:hanging="360"/>
      </w:pPr>
      <w:rPr>
        <w:rFonts w:ascii="Symbol" w:hAnsi="Symbol" w:hint="default"/>
      </w:rPr>
    </w:lvl>
    <w:lvl w:ilvl="4" w:tplc="04080003" w:tentative="1">
      <w:start w:val="1"/>
      <w:numFmt w:val="bullet"/>
      <w:lvlText w:val="o"/>
      <w:lvlJc w:val="left"/>
      <w:pPr>
        <w:ind w:left="3650" w:hanging="360"/>
      </w:pPr>
      <w:rPr>
        <w:rFonts w:ascii="Courier New" w:hAnsi="Courier New" w:cs="Courier New" w:hint="default"/>
      </w:rPr>
    </w:lvl>
    <w:lvl w:ilvl="5" w:tplc="04080005" w:tentative="1">
      <w:start w:val="1"/>
      <w:numFmt w:val="bullet"/>
      <w:lvlText w:val=""/>
      <w:lvlJc w:val="left"/>
      <w:pPr>
        <w:ind w:left="4370" w:hanging="360"/>
      </w:pPr>
      <w:rPr>
        <w:rFonts w:ascii="Wingdings" w:hAnsi="Wingdings" w:hint="default"/>
      </w:rPr>
    </w:lvl>
    <w:lvl w:ilvl="6" w:tplc="04080001" w:tentative="1">
      <w:start w:val="1"/>
      <w:numFmt w:val="bullet"/>
      <w:lvlText w:val=""/>
      <w:lvlJc w:val="left"/>
      <w:pPr>
        <w:ind w:left="5090" w:hanging="360"/>
      </w:pPr>
      <w:rPr>
        <w:rFonts w:ascii="Symbol" w:hAnsi="Symbol" w:hint="default"/>
      </w:rPr>
    </w:lvl>
    <w:lvl w:ilvl="7" w:tplc="04080003" w:tentative="1">
      <w:start w:val="1"/>
      <w:numFmt w:val="bullet"/>
      <w:lvlText w:val="o"/>
      <w:lvlJc w:val="left"/>
      <w:pPr>
        <w:ind w:left="5810" w:hanging="360"/>
      </w:pPr>
      <w:rPr>
        <w:rFonts w:ascii="Courier New" w:hAnsi="Courier New" w:cs="Courier New" w:hint="default"/>
      </w:rPr>
    </w:lvl>
    <w:lvl w:ilvl="8" w:tplc="04080005" w:tentative="1">
      <w:start w:val="1"/>
      <w:numFmt w:val="bullet"/>
      <w:lvlText w:val=""/>
      <w:lvlJc w:val="left"/>
      <w:pPr>
        <w:ind w:left="6530" w:hanging="360"/>
      </w:pPr>
      <w:rPr>
        <w:rFonts w:ascii="Wingdings" w:hAnsi="Wingdings" w:hint="default"/>
      </w:rPr>
    </w:lvl>
  </w:abstractNum>
  <w:abstractNum w:abstractNumId="31" w15:restartNumberingAfterBreak="0">
    <w:nsid w:val="749673C3"/>
    <w:multiLevelType w:val="hybridMultilevel"/>
    <w:tmpl w:val="50B82898"/>
    <w:lvl w:ilvl="0" w:tplc="0408001B">
      <w:start w:val="1"/>
      <w:numFmt w:val="low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15:restartNumberingAfterBreak="0">
    <w:nsid w:val="74D277B9"/>
    <w:multiLevelType w:val="hybridMultilevel"/>
    <w:tmpl w:val="8D7098AE"/>
    <w:lvl w:ilvl="0" w:tplc="70A60386">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7809427C"/>
    <w:multiLevelType w:val="singleLevel"/>
    <w:tmpl w:val="F4EC99E2"/>
    <w:lvl w:ilvl="0">
      <w:start w:val="1"/>
      <w:numFmt w:val="decimal"/>
      <w:lvlText w:val="%1."/>
      <w:lvlJc w:val="left"/>
      <w:pPr>
        <w:tabs>
          <w:tab w:val="num" w:pos="1017"/>
        </w:tabs>
        <w:ind w:left="1017" w:hanging="450"/>
      </w:pPr>
      <w:rPr>
        <w:rFonts w:hint="default"/>
        <w:b/>
        <w:color w:val="215868" w:themeColor="accent5" w:themeShade="80"/>
      </w:rPr>
    </w:lvl>
  </w:abstractNum>
  <w:abstractNum w:abstractNumId="34" w15:restartNumberingAfterBreak="0">
    <w:nsid w:val="7967282C"/>
    <w:multiLevelType w:val="hybridMultilevel"/>
    <w:tmpl w:val="0838CB24"/>
    <w:lvl w:ilvl="0" w:tplc="CCAC821E">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num w:numId="1" w16cid:durableId="1028944932">
    <w:abstractNumId w:val="33"/>
  </w:num>
  <w:num w:numId="2" w16cid:durableId="962807842">
    <w:abstractNumId w:val="13"/>
  </w:num>
  <w:num w:numId="3" w16cid:durableId="1647977258">
    <w:abstractNumId w:val="30"/>
  </w:num>
  <w:num w:numId="4" w16cid:durableId="612981383">
    <w:abstractNumId w:val="24"/>
  </w:num>
  <w:num w:numId="5" w16cid:durableId="937249203">
    <w:abstractNumId w:val="20"/>
  </w:num>
  <w:num w:numId="6" w16cid:durableId="1611159852">
    <w:abstractNumId w:val="23"/>
  </w:num>
  <w:num w:numId="7" w16cid:durableId="217254521">
    <w:abstractNumId w:val="19"/>
  </w:num>
  <w:num w:numId="8" w16cid:durableId="728109306">
    <w:abstractNumId w:val="9"/>
  </w:num>
  <w:num w:numId="9" w16cid:durableId="1450122499">
    <w:abstractNumId w:val="14"/>
  </w:num>
  <w:num w:numId="10" w16cid:durableId="2042631018">
    <w:abstractNumId w:val="4"/>
  </w:num>
  <w:num w:numId="11" w16cid:durableId="1243956428">
    <w:abstractNumId w:val="15"/>
  </w:num>
  <w:num w:numId="12" w16cid:durableId="57945521">
    <w:abstractNumId w:val="6"/>
  </w:num>
  <w:num w:numId="13" w16cid:durableId="1394619479">
    <w:abstractNumId w:val="21"/>
  </w:num>
  <w:num w:numId="14" w16cid:durableId="386220163">
    <w:abstractNumId w:val="12"/>
  </w:num>
  <w:num w:numId="15" w16cid:durableId="111287354">
    <w:abstractNumId w:val="27"/>
  </w:num>
  <w:num w:numId="16" w16cid:durableId="448285309">
    <w:abstractNumId w:val="2"/>
  </w:num>
  <w:num w:numId="17" w16cid:durableId="572353706">
    <w:abstractNumId w:val="0"/>
  </w:num>
  <w:num w:numId="18" w16cid:durableId="1961524662">
    <w:abstractNumId w:val="28"/>
  </w:num>
  <w:num w:numId="19" w16cid:durableId="506946606">
    <w:abstractNumId w:val="22"/>
  </w:num>
  <w:num w:numId="20" w16cid:durableId="2040423160">
    <w:abstractNumId w:val="3"/>
  </w:num>
  <w:num w:numId="21" w16cid:durableId="1150757137">
    <w:abstractNumId w:val="7"/>
  </w:num>
  <w:num w:numId="22" w16cid:durableId="662466820">
    <w:abstractNumId w:val="10"/>
  </w:num>
  <w:num w:numId="23" w16cid:durableId="895622838">
    <w:abstractNumId w:val="18"/>
  </w:num>
  <w:num w:numId="24" w16cid:durableId="1740403356">
    <w:abstractNumId w:val="17"/>
  </w:num>
  <w:num w:numId="25" w16cid:durableId="985206429">
    <w:abstractNumId w:val="5"/>
  </w:num>
  <w:num w:numId="26" w16cid:durableId="1184976742">
    <w:abstractNumId w:val="1"/>
  </w:num>
  <w:num w:numId="27" w16cid:durableId="276565653">
    <w:abstractNumId w:val="25"/>
  </w:num>
  <w:num w:numId="28" w16cid:durableId="1117483041">
    <w:abstractNumId w:val="34"/>
  </w:num>
  <w:num w:numId="29" w16cid:durableId="916743087">
    <w:abstractNumId w:val="8"/>
  </w:num>
  <w:num w:numId="30" w16cid:durableId="1114322557">
    <w:abstractNumId w:val="11"/>
  </w:num>
  <w:num w:numId="31" w16cid:durableId="1631790471">
    <w:abstractNumId w:val="26"/>
  </w:num>
  <w:num w:numId="32" w16cid:durableId="160706247">
    <w:abstractNumId w:val="31"/>
  </w:num>
  <w:num w:numId="33" w16cid:durableId="1736198346">
    <w:abstractNumId w:val="16"/>
  </w:num>
  <w:num w:numId="34" w16cid:durableId="1203522191">
    <w:abstractNumId w:val="29"/>
  </w:num>
  <w:num w:numId="35" w16cid:durableId="1209561939">
    <w:abstractNumId w:val="3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mirrorMargins/>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0AC"/>
    <w:rsid w:val="0000301B"/>
    <w:rsid w:val="0000657A"/>
    <w:rsid w:val="00007270"/>
    <w:rsid w:val="0001013B"/>
    <w:rsid w:val="00010F43"/>
    <w:rsid w:val="00014E7B"/>
    <w:rsid w:val="00032D9C"/>
    <w:rsid w:val="00034A7A"/>
    <w:rsid w:val="00036BFC"/>
    <w:rsid w:val="00037A42"/>
    <w:rsid w:val="000433CB"/>
    <w:rsid w:val="00051F40"/>
    <w:rsid w:val="00061F68"/>
    <w:rsid w:val="0007065B"/>
    <w:rsid w:val="00072BE0"/>
    <w:rsid w:val="000824FC"/>
    <w:rsid w:val="000906FB"/>
    <w:rsid w:val="000923B8"/>
    <w:rsid w:val="00092822"/>
    <w:rsid w:val="00096997"/>
    <w:rsid w:val="00096D14"/>
    <w:rsid w:val="00097718"/>
    <w:rsid w:val="000A1027"/>
    <w:rsid w:val="000A226D"/>
    <w:rsid w:val="000A4EAE"/>
    <w:rsid w:val="000A5E66"/>
    <w:rsid w:val="000B1C47"/>
    <w:rsid w:val="000B7E52"/>
    <w:rsid w:val="000C46A2"/>
    <w:rsid w:val="000C7A37"/>
    <w:rsid w:val="000D16CE"/>
    <w:rsid w:val="000D17A7"/>
    <w:rsid w:val="000E0509"/>
    <w:rsid w:val="000E1A09"/>
    <w:rsid w:val="000E5477"/>
    <w:rsid w:val="000F09C8"/>
    <w:rsid w:val="000F173A"/>
    <w:rsid w:val="000F3214"/>
    <w:rsid w:val="000F5D14"/>
    <w:rsid w:val="000F60F2"/>
    <w:rsid w:val="000F6AB3"/>
    <w:rsid w:val="00102F5F"/>
    <w:rsid w:val="00104135"/>
    <w:rsid w:val="0010681D"/>
    <w:rsid w:val="001129B7"/>
    <w:rsid w:val="001130FD"/>
    <w:rsid w:val="00115405"/>
    <w:rsid w:val="001161CE"/>
    <w:rsid w:val="00120AAC"/>
    <w:rsid w:val="00122FD1"/>
    <w:rsid w:val="0012330C"/>
    <w:rsid w:val="001265B5"/>
    <w:rsid w:val="00133640"/>
    <w:rsid w:val="001355E6"/>
    <w:rsid w:val="00145FF1"/>
    <w:rsid w:val="00147498"/>
    <w:rsid w:val="001524FD"/>
    <w:rsid w:val="0016050E"/>
    <w:rsid w:val="00160D51"/>
    <w:rsid w:val="00162B3C"/>
    <w:rsid w:val="00170353"/>
    <w:rsid w:val="00171E98"/>
    <w:rsid w:val="00175579"/>
    <w:rsid w:val="00176FB9"/>
    <w:rsid w:val="00180F0F"/>
    <w:rsid w:val="001824BD"/>
    <w:rsid w:val="00183CB6"/>
    <w:rsid w:val="001915F3"/>
    <w:rsid w:val="00195AA2"/>
    <w:rsid w:val="00196CAA"/>
    <w:rsid w:val="001A23B6"/>
    <w:rsid w:val="001A4BE7"/>
    <w:rsid w:val="001A6981"/>
    <w:rsid w:val="001B2ADA"/>
    <w:rsid w:val="001B4E39"/>
    <w:rsid w:val="001B5152"/>
    <w:rsid w:val="001B55F0"/>
    <w:rsid w:val="001C0450"/>
    <w:rsid w:val="001C054E"/>
    <w:rsid w:val="001C28AA"/>
    <w:rsid w:val="001C3E0B"/>
    <w:rsid w:val="001D5C8F"/>
    <w:rsid w:val="001E117E"/>
    <w:rsid w:val="001E2829"/>
    <w:rsid w:val="001E3B34"/>
    <w:rsid w:val="001E5145"/>
    <w:rsid w:val="001E6CF6"/>
    <w:rsid w:val="001F06CD"/>
    <w:rsid w:val="001F460E"/>
    <w:rsid w:val="001F564E"/>
    <w:rsid w:val="001F5CCB"/>
    <w:rsid w:val="001F7462"/>
    <w:rsid w:val="001F7E31"/>
    <w:rsid w:val="00200D94"/>
    <w:rsid w:val="00201A56"/>
    <w:rsid w:val="0020499F"/>
    <w:rsid w:val="002065F9"/>
    <w:rsid w:val="00206AAD"/>
    <w:rsid w:val="00217F90"/>
    <w:rsid w:val="002239BE"/>
    <w:rsid w:val="00223AFE"/>
    <w:rsid w:val="00223C63"/>
    <w:rsid w:val="002262EA"/>
    <w:rsid w:val="00227A85"/>
    <w:rsid w:val="00234DF4"/>
    <w:rsid w:val="0024207C"/>
    <w:rsid w:val="00250650"/>
    <w:rsid w:val="00254304"/>
    <w:rsid w:val="00261BF1"/>
    <w:rsid w:val="002628C6"/>
    <w:rsid w:val="0026477D"/>
    <w:rsid w:val="00267764"/>
    <w:rsid w:val="00273EF6"/>
    <w:rsid w:val="002851D8"/>
    <w:rsid w:val="00290EC2"/>
    <w:rsid w:val="00291CAF"/>
    <w:rsid w:val="00291F92"/>
    <w:rsid w:val="002979B5"/>
    <w:rsid w:val="002A0067"/>
    <w:rsid w:val="002A67C0"/>
    <w:rsid w:val="002A6A2C"/>
    <w:rsid w:val="002B10E4"/>
    <w:rsid w:val="002B3B00"/>
    <w:rsid w:val="002C19CF"/>
    <w:rsid w:val="002C210B"/>
    <w:rsid w:val="002C25CA"/>
    <w:rsid w:val="002C4621"/>
    <w:rsid w:val="002C5DE6"/>
    <w:rsid w:val="002C73EF"/>
    <w:rsid w:val="002D5CBB"/>
    <w:rsid w:val="002E2280"/>
    <w:rsid w:val="002E5135"/>
    <w:rsid w:val="002F592A"/>
    <w:rsid w:val="002F6039"/>
    <w:rsid w:val="002F797C"/>
    <w:rsid w:val="003055DF"/>
    <w:rsid w:val="00311358"/>
    <w:rsid w:val="003144FF"/>
    <w:rsid w:val="0031471E"/>
    <w:rsid w:val="003169EC"/>
    <w:rsid w:val="003177CB"/>
    <w:rsid w:val="00321DAB"/>
    <w:rsid w:val="0032574B"/>
    <w:rsid w:val="003269AB"/>
    <w:rsid w:val="00341F81"/>
    <w:rsid w:val="0034539B"/>
    <w:rsid w:val="003461A4"/>
    <w:rsid w:val="00347604"/>
    <w:rsid w:val="00351904"/>
    <w:rsid w:val="00353CB9"/>
    <w:rsid w:val="00356E08"/>
    <w:rsid w:val="0036147A"/>
    <w:rsid w:val="00363F2C"/>
    <w:rsid w:val="00365C7F"/>
    <w:rsid w:val="003671CF"/>
    <w:rsid w:val="0036758D"/>
    <w:rsid w:val="003711B4"/>
    <w:rsid w:val="003715EC"/>
    <w:rsid w:val="003743F0"/>
    <w:rsid w:val="003752FA"/>
    <w:rsid w:val="003912AC"/>
    <w:rsid w:val="003922CE"/>
    <w:rsid w:val="003A014C"/>
    <w:rsid w:val="003A40ED"/>
    <w:rsid w:val="003A4231"/>
    <w:rsid w:val="003A4B03"/>
    <w:rsid w:val="003A6E33"/>
    <w:rsid w:val="003B1E9B"/>
    <w:rsid w:val="003B3703"/>
    <w:rsid w:val="003B505F"/>
    <w:rsid w:val="003B6BB2"/>
    <w:rsid w:val="003C0F92"/>
    <w:rsid w:val="003C5008"/>
    <w:rsid w:val="003D0BA8"/>
    <w:rsid w:val="003D1258"/>
    <w:rsid w:val="003D37CC"/>
    <w:rsid w:val="003D3FD3"/>
    <w:rsid w:val="003D4CAF"/>
    <w:rsid w:val="003D4F11"/>
    <w:rsid w:val="003E093D"/>
    <w:rsid w:val="003E1CE2"/>
    <w:rsid w:val="003E2381"/>
    <w:rsid w:val="003E351C"/>
    <w:rsid w:val="003E3E60"/>
    <w:rsid w:val="003E4B51"/>
    <w:rsid w:val="003E592D"/>
    <w:rsid w:val="003F008D"/>
    <w:rsid w:val="003F05F6"/>
    <w:rsid w:val="00403BEC"/>
    <w:rsid w:val="0040772C"/>
    <w:rsid w:val="00407A0C"/>
    <w:rsid w:val="00415715"/>
    <w:rsid w:val="0041574E"/>
    <w:rsid w:val="0041785D"/>
    <w:rsid w:val="00417C48"/>
    <w:rsid w:val="00421199"/>
    <w:rsid w:val="00421D34"/>
    <w:rsid w:val="0042286F"/>
    <w:rsid w:val="00425937"/>
    <w:rsid w:val="00430014"/>
    <w:rsid w:val="00431D09"/>
    <w:rsid w:val="00432B2D"/>
    <w:rsid w:val="00433DF4"/>
    <w:rsid w:val="0043734E"/>
    <w:rsid w:val="00440226"/>
    <w:rsid w:val="0044047F"/>
    <w:rsid w:val="0044557F"/>
    <w:rsid w:val="004517DD"/>
    <w:rsid w:val="004555D2"/>
    <w:rsid w:val="00456253"/>
    <w:rsid w:val="00457B22"/>
    <w:rsid w:val="00461C2C"/>
    <w:rsid w:val="00461D89"/>
    <w:rsid w:val="00463F33"/>
    <w:rsid w:val="0047190C"/>
    <w:rsid w:val="00471D3E"/>
    <w:rsid w:val="00474CDE"/>
    <w:rsid w:val="00481617"/>
    <w:rsid w:val="00486A02"/>
    <w:rsid w:val="0049088D"/>
    <w:rsid w:val="00493F39"/>
    <w:rsid w:val="004A0881"/>
    <w:rsid w:val="004A1170"/>
    <w:rsid w:val="004A27BB"/>
    <w:rsid w:val="004A3230"/>
    <w:rsid w:val="004A598B"/>
    <w:rsid w:val="004B2A45"/>
    <w:rsid w:val="004B36E4"/>
    <w:rsid w:val="004B735D"/>
    <w:rsid w:val="004C4BF8"/>
    <w:rsid w:val="004C5D29"/>
    <w:rsid w:val="004C6F86"/>
    <w:rsid w:val="004D0485"/>
    <w:rsid w:val="004D04FF"/>
    <w:rsid w:val="004D0779"/>
    <w:rsid w:val="004D37A7"/>
    <w:rsid w:val="004D49B5"/>
    <w:rsid w:val="004E2EEE"/>
    <w:rsid w:val="004E5CE9"/>
    <w:rsid w:val="004E6F66"/>
    <w:rsid w:val="004E7EB3"/>
    <w:rsid w:val="004F7465"/>
    <w:rsid w:val="00504935"/>
    <w:rsid w:val="00512B8A"/>
    <w:rsid w:val="00516288"/>
    <w:rsid w:val="005168FF"/>
    <w:rsid w:val="005269FB"/>
    <w:rsid w:val="00530071"/>
    <w:rsid w:val="00537B31"/>
    <w:rsid w:val="00540A8F"/>
    <w:rsid w:val="005441DE"/>
    <w:rsid w:val="005524E2"/>
    <w:rsid w:val="005566BF"/>
    <w:rsid w:val="00565BDB"/>
    <w:rsid w:val="0056627A"/>
    <w:rsid w:val="00577056"/>
    <w:rsid w:val="00583158"/>
    <w:rsid w:val="00584F38"/>
    <w:rsid w:val="00591895"/>
    <w:rsid w:val="00593AF6"/>
    <w:rsid w:val="00594E3C"/>
    <w:rsid w:val="0059770E"/>
    <w:rsid w:val="005A0175"/>
    <w:rsid w:val="005A24DE"/>
    <w:rsid w:val="005B094F"/>
    <w:rsid w:val="005B107A"/>
    <w:rsid w:val="005B314B"/>
    <w:rsid w:val="005B3D98"/>
    <w:rsid w:val="005B3F7E"/>
    <w:rsid w:val="005B5B5C"/>
    <w:rsid w:val="005B664A"/>
    <w:rsid w:val="005C2D21"/>
    <w:rsid w:val="005D28D3"/>
    <w:rsid w:val="005D49F8"/>
    <w:rsid w:val="005E49BE"/>
    <w:rsid w:val="005E5821"/>
    <w:rsid w:val="005E7034"/>
    <w:rsid w:val="005E7F11"/>
    <w:rsid w:val="005F2C2C"/>
    <w:rsid w:val="005F4598"/>
    <w:rsid w:val="005F6348"/>
    <w:rsid w:val="00602359"/>
    <w:rsid w:val="00602BC0"/>
    <w:rsid w:val="00605064"/>
    <w:rsid w:val="00605561"/>
    <w:rsid w:val="00610971"/>
    <w:rsid w:val="0061765C"/>
    <w:rsid w:val="006177B9"/>
    <w:rsid w:val="00620E67"/>
    <w:rsid w:val="00622AAB"/>
    <w:rsid w:val="00623668"/>
    <w:rsid w:val="006271A8"/>
    <w:rsid w:val="00627545"/>
    <w:rsid w:val="00627769"/>
    <w:rsid w:val="00644431"/>
    <w:rsid w:val="00646558"/>
    <w:rsid w:val="0064784C"/>
    <w:rsid w:val="0065500D"/>
    <w:rsid w:val="00662F6A"/>
    <w:rsid w:val="00663F49"/>
    <w:rsid w:val="006641D5"/>
    <w:rsid w:val="00666229"/>
    <w:rsid w:val="006711D9"/>
    <w:rsid w:val="00673DB9"/>
    <w:rsid w:val="006742FB"/>
    <w:rsid w:val="00680202"/>
    <w:rsid w:val="00681DBB"/>
    <w:rsid w:val="006850C6"/>
    <w:rsid w:val="00687315"/>
    <w:rsid w:val="006A55DF"/>
    <w:rsid w:val="006A6016"/>
    <w:rsid w:val="006B149C"/>
    <w:rsid w:val="006B20DF"/>
    <w:rsid w:val="006B7D30"/>
    <w:rsid w:val="006C1412"/>
    <w:rsid w:val="006C58EB"/>
    <w:rsid w:val="006C6FA6"/>
    <w:rsid w:val="006D383A"/>
    <w:rsid w:val="006D6BDF"/>
    <w:rsid w:val="006D7648"/>
    <w:rsid w:val="006D7C83"/>
    <w:rsid w:val="006E0EB3"/>
    <w:rsid w:val="006E11D5"/>
    <w:rsid w:val="006E2B53"/>
    <w:rsid w:val="006E545F"/>
    <w:rsid w:val="006E5D7D"/>
    <w:rsid w:val="006E688E"/>
    <w:rsid w:val="006E7153"/>
    <w:rsid w:val="006F0093"/>
    <w:rsid w:val="006F36B7"/>
    <w:rsid w:val="006F65AF"/>
    <w:rsid w:val="007018BF"/>
    <w:rsid w:val="007019B8"/>
    <w:rsid w:val="00704625"/>
    <w:rsid w:val="00704E24"/>
    <w:rsid w:val="0071022F"/>
    <w:rsid w:val="007235A0"/>
    <w:rsid w:val="007306FE"/>
    <w:rsid w:val="00735FF3"/>
    <w:rsid w:val="007441ED"/>
    <w:rsid w:val="0074425B"/>
    <w:rsid w:val="00757373"/>
    <w:rsid w:val="00757515"/>
    <w:rsid w:val="00761CE5"/>
    <w:rsid w:val="00763857"/>
    <w:rsid w:val="0076694E"/>
    <w:rsid w:val="00767DBA"/>
    <w:rsid w:val="007704F6"/>
    <w:rsid w:val="007810E8"/>
    <w:rsid w:val="007912C3"/>
    <w:rsid w:val="00791B38"/>
    <w:rsid w:val="0079370A"/>
    <w:rsid w:val="007A1880"/>
    <w:rsid w:val="007A352A"/>
    <w:rsid w:val="007B31CF"/>
    <w:rsid w:val="007C2386"/>
    <w:rsid w:val="007C311C"/>
    <w:rsid w:val="007C6334"/>
    <w:rsid w:val="007C7657"/>
    <w:rsid w:val="007E03A6"/>
    <w:rsid w:val="007E218B"/>
    <w:rsid w:val="007E36D2"/>
    <w:rsid w:val="007E48DA"/>
    <w:rsid w:val="007E510B"/>
    <w:rsid w:val="007E5814"/>
    <w:rsid w:val="007F072D"/>
    <w:rsid w:val="007F428D"/>
    <w:rsid w:val="00806263"/>
    <w:rsid w:val="00816935"/>
    <w:rsid w:val="008176B9"/>
    <w:rsid w:val="00817785"/>
    <w:rsid w:val="008217F3"/>
    <w:rsid w:val="00826CB3"/>
    <w:rsid w:val="00830525"/>
    <w:rsid w:val="00840749"/>
    <w:rsid w:val="00845BD6"/>
    <w:rsid w:val="00845F7C"/>
    <w:rsid w:val="00846138"/>
    <w:rsid w:val="00847040"/>
    <w:rsid w:val="00847F52"/>
    <w:rsid w:val="0085232B"/>
    <w:rsid w:val="008536BD"/>
    <w:rsid w:val="00854342"/>
    <w:rsid w:val="00854B8E"/>
    <w:rsid w:val="008579C4"/>
    <w:rsid w:val="00857AE7"/>
    <w:rsid w:val="00861538"/>
    <w:rsid w:val="0086572D"/>
    <w:rsid w:val="00870542"/>
    <w:rsid w:val="00873EFD"/>
    <w:rsid w:val="00874536"/>
    <w:rsid w:val="008771B2"/>
    <w:rsid w:val="008817FA"/>
    <w:rsid w:val="008820F1"/>
    <w:rsid w:val="008905BE"/>
    <w:rsid w:val="00891464"/>
    <w:rsid w:val="008916EB"/>
    <w:rsid w:val="00892735"/>
    <w:rsid w:val="00893857"/>
    <w:rsid w:val="008B0964"/>
    <w:rsid w:val="008B154C"/>
    <w:rsid w:val="008B62E7"/>
    <w:rsid w:val="008B6894"/>
    <w:rsid w:val="008C1039"/>
    <w:rsid w:val="008C2111"/>
    <w:rsid w:val="008C4087"/>
    <w:rsid w:val="008C6CCE"/>
    <w:rsid w:val="008C79F2"/>
    <w:rsid w:val="008D10B9"/>
    <w:rsid w:val="008D11C1"/>
    <w:rsid w:val="008D3BA7"/>
    <w:rsid w:val="008D54BD"/>
    <w:rsid w:val="008D5E3E"/>
    <w:rsid w:val="008D6346"/>
    <w:rsid w:val="008E05A9"/>
    <w:rsid w:val="008E4FB6"/>
    <w:rsid w:val="008E7025"/>
    <w:rsid w:val="008F3CD2"/>
    <w:rsid w:val="008F401B"/>
    <w:rsid w:val="00901051"/>
    <w:rsid w:val="009015FA"/>
    <w:rsid w:val="00904985"/>
    <w:rsid w:val="00907A3A"/>
    <w:rsid w:val="0091098A"/>
    <w:rsid w:val="00920342"/>
    <w:rsid w:val="00921321"/>
    <w:rsid w:val="00924FA0"/>
    <w:rsid w:val="0092640C"/>
    <w:rsid w:val="0094052F"/>
    <w:rsid w:val="00940DBA"/>
    <w:rsid w:val="009423EB"/>
    <w:rsid w:val="0095102A"/>
    <w:rsid w:val="009512F3"/>
    <w:rsid w:val="00957D85"/>
    <w:rsid w:val="00960B6F"/>
    <w:rsid w:val="00965170"/>
    <w:rsid w:val="00966B16"/>
    <w:rsid w:val="00967E71"/>
    <w:rsid w:val="009702CD"/>
    <w:rsid w:val="00973A43"/>
    <w:rsid w:val="00974929"/>
    <w:rsid w:val="009750BF"/>
    <w:rsid w:val="00975B05"/>
    <w:rsid w:val="00981C48"/>
    <w:rsid w:val="00981D55"/>
    <w:rsid w:val="00986A77"/>
    <w:rsid w:val="00992395"/>
    <w:rsid w:val="00992AE9"/>
    <w:rsid w:val="009A47DB"/>
    <w:rsid w:val="009B0989"/>
    <w:rsid w:val="009C164C"/>
    <w:rsid w:val="009C30C8"/>
    <w:rsid w:val="009C3AE9"/>
    <w:rsid w:val="009C3C7F"/>
    <w:rsid w:val="009C6AC5"/>
    <w:rsid w:val="009D0070"/>
    <w:rsid w:val="009D1589"/>
    <w:rsid w:val="009D700F"/>
    <w:rsid w:val="009E34D9"/>
    <w:rsid w:val="009E508B"/>
    <w:rsid w:val="009E598B"/>
    <w:rsid w:val="009F01CC"/>
    <w:rsid w:val="009F0B06"/>
    <w:rsid w:val="009F0F32"/>
    <w:rsid w:val="009F26D3"/>
    <w:rsid w:val="00A01E45"/>
    <w:rsid w:val="00A025B9"/>
    <w:rsid w:val="00A030BD"/>
    <w:rsid w:val="00A04E38"/>
    <w:rsid w:val="00A123EF"/>
    <w:rsid w:val="00A130C1"/>
    <w:rsid w:val="00A171B6"/>
    <w:rsid w:val="00A17AFC"/>
    <w:rsid w:val="00A2428D"/>
    <w:rsid w:val="00A246A5"/>
    <w:rsid w:val="00A27E1D"/>
    <w:rsid w:val="00A4408E"/>
    <w:rsid w:val="00A46CF1"/>
    <w:rsid w:val="00A47840"/>
    <w:rsid w:val="00A47ED8"/>
    <w:rsid w:val="00A47EF5"/>
    <w:rsid w:val="00A53813"/>
    <w:rsid w:val="00A57F6E"/>
    <w:rsid w:val="00A6077D"/>
    <w:rsid w:val="00A749D3"/>
    <w:rsid w:val="00A761CA"/>
    <w:rsid w:val="00A77114"/>
    <w:rsid w:val="00A825A9"/>
    <w:rsid w:val="00A830F5"/>
    <w:rsid w:val="00A84EC2"/>
    <w:rsid w:val="00A95C94"/>
    <w:rsid w:val="00A9646A"/>
    <w:rsid w:val="00A970AC"/>
    <w:rsid w:val="00AA38A9"/>
    <w:rsid w:val="00AA4226"/>
    <w:rsid w:val="00AA5DCB"/>
    <w:rsid w:val="00AA74F5"/>
    <w:rsid w:val="00AB2564"/>
    <w:rsid w:val="00AB6D8F"/>
    <w:rsid w:val="00AC0607"/>
    <w:rsid w:val="00AC0FF3"/>
    <w:rsid w:val="00AD36DE"/>
    <w:rsid w:val="00AD5C83"/>
    <w:rsid w:val="00AD799C"/>
    <w:rsid w:val="00AF093B"/>
    <w:rsid w:val="00AF1125"/>
    <w:rsid w:val="00AF4082"/>
    <w:rsid w:val="00B0096F"/>
    <w:rsid w:val="00B02549"/>
    <w:rsid w:val="00B07F15"/>
    <w:rsid w:val="00B1160B"/>
    <w:rsid w:val="00B14AB2"/>
    <w:rsid w:val="00B16F80"/>
    <w:rsid w:val="00B1748E"/>
    <w:rsid w:val="00B23BEA"/>
    <w:rsid w:val="00B27D9A"/>
    <w:rsid w:val="00B301ED"/>
    <w:rsid w:val="00B356FB"/>
    <w:rsid w:val="00B378A0"/>
    <w:rsid w:val="00B37FCF"/>
    <w:rsid w:val="00B40E69"/>
    <w:rsid w:val="00B410EE"/>
    <w:rsid w:val="00B42DB0"/>
    <w:rsid w:val="00B45130"/>
    <w:rsid w:val="00B469E2"/>
    <w:rsid w:val="00B4753D"/>
    <w:rsid w:val="00B54A26"/>
    <w:rsid w:val="00B5696D"/>
    <w:rsid w:val="00B57D77"/>
    <w:rsid w:val="00B60733"/>
    <w:rsid w:val="00B65222"/>
    <w:rsid w:val="00B67551"/>
    <w:rsid w:val="00B67866"/>
    <w:rsid w:val="00B678D1"/>
    <w:rsid w:val="00B72B3D"/>
    <w:rsid w:val="00B73C77"/>
    <w:rsid w:val="00B74C06"/>
    <w:rsid w:val="00B8154F"/>
    <w:rsid w:val="00B81905"/>
    <w:rsid w:val="00B8265A"/>
    <w:rsid w:val="00B843A5"/>
    <w:rsid w:val="00B85B40"/>
    <w:rsid w:val="00B877BD"/>
    <w:rsid w:val="00B87C5F"/>
    <w:rsid w:val="00B91D63"/>
    <w:rsid w:val="00B93FD2"/>
    <w:rsid w:val="00B94AA1"/>
    <w:rsid w:val="00B956CA"/>
    <w:rsid w:val="00BA0599"/>
    <w:rsid w:val="00BB2FDE"/>
    <w:rsid w:val="00BB3372"/>
    <w:rsid w:val="00BB513E"/>
    <w:rsid w:val="00BB57F1"/>
    <w:rsid w:val="00BB6333"/>
    <w:rsid w:val="00BC0F91"/>
    <w:rsid w:val="00BC2060"/>
    <w:rsid w:val="00BC783F"/>
    <w:rsid w:val="00BD5F38"/>
    <w:rsid w:val="00BE1548"/>
    <w:rsid w:val="00BE5047"/>
    <w:rsid w:val="00BE6BEB"/>
    <w:rsid w:val="00BF036B"/>
    <w:rsid w:val="00BF05AE"/>
    <w:rsid w:val="00BF4F6B"/>
    <w:rsid w:val="00C0083C"/>
    <w:rsid w:val="00C0485E"/>
    <w:rsid w:val="00C10643"/>
    <w:rsid w:val="00C11740"/>
    <w:rsid w:val="00C1389B"/>
    <w:rsid w:val="00C21A6D"/>
    <w:rsid w:val="00C2370C"/>
    <w:rsid w:val="00C24163"/>
    <w:rsid w:val="00C31684"/>
    <w:rsid w:val="00C32FDE"/>
    <w:rsid w:val="00C34CB3"/>
    <w:rsid w:val="00C36806"/>
    <w:rsid w:val="00C37484"/>
    <w:rsid w:val="00C4034D"/>
    <w:rsid w:val="00C41EDC"/>
    <w:rsid w:val="00C430CC"/>
    <w:rsid w:val="00C433F6"/>
    <w:rsid w:val="00C43CE4"/>
    <w:rsid w:val="00C44209"/>
    <w:rsid w:val="00C457FA"/>
    <w:rsid w:val="00C51796"/>
    <w:rsid w:val="00C53231"/>
    <w:rsid w:val="00C55453"/>
    <w:rsid w:val="00C6152B"/>
    <w:rsid w:val="00C61A6F"/>
    <w:rsid w:val="00C776C2"/>
    <w:rsid w:val="00C77A6E"/>
    <w:rsid w:val="00C903D6"/>
    <w:rsid w:val="00C97292"/>
    <w:rsid w:val="00CA1075"/>
    <w:rsid w:val="00CA209C"/>
    <w:rsid w:val="00CA4448"/>
    <w:rsid w:val="00CA743E"/>
    <w:rsid w:val="00CB2AE5"/>
    <w:rsid w:val="00CC01AC"/>
    <w:rsid w:val="00CD0420"/>
    <w:rsid w:val="00CD080A"/>
    <w:rsid w:val="00CD3B6F"/>
    <w:rsid w:val="00CE2567"/>
    <w:rsid w:val="00CE31FE"/>
    <w:rsid w:val="00CE4995"/>
    <w:rsid w:val="00CF41C8"/>
    <w:rsid w:val="00CF62F7"/>
    <w:rsid w:val="00CF6358"/>
    <w:rsid w:val="00D0355A"/>
    <w:rsid w:val="00D049FD"/>
    <w:rsid w:val="00D07231"/>
    <w:rsid w:val="00D112BF"/>
    <w:rsid w:val="00D156B0"/>
    <w:rsid w:val="00D15D8C"/>
    <w:rsid w:val="00D16E70"/>
    <w:rsid w:val="00D27BC9"/>
    <w:rsid w:val="00D30263"/>
    <w:rsid w:val="00D43E76"/>
    <w:rsid w:val="00D471DD"/>
    <w:rsid w:val="00D51CB2"/>
    <w:rsid w:val="00D52E62"/>
    <w:rsid w:val="00D613BD"/>
    <w:rsid w:val="00D626AE"/>
    <w:rsid w:val="00D64764"/>
    <w:rsid w:val="00D652C8"/>
    <w:rsid w:val="00D66A00"/>
    <w:rsid w:val="00D671CB"/>
    <w:rsid w:val="00D73F96"/>
    <w:rsid w:val="00D73FAF"/>
    <w:rsid w:val="00D75E8B"/>
    <w:rsid w:val="00D84520"/>
    <w:rsid w:val="00D90D33"/>
    <w:rsid w:val="00D92352"/>
    <w:rsid w:val="00D950AC"/>
    <w:rsid w:val="00D963A6"/>
    <w:rsid w:val="00DA35EE"/>
    <w:rsid w:val="00DA3AC0"/>
    <w:rsid w:val="00DA5753"/>
    <w:rsid w:val="00DB08D6"/>
    <w:rsid w:val="00DB51E8"/>
    <w:rsid w:val="00DD1108"/>
    <w:rsid w:val="00DD4A1F"/>
    <w:rsid w:val="00DE295E"/>
    <w:rsid w:val="00DF0629"/>
    <w:rsid w:val="00DF1371"/>
    <w:rsid w:val="00DF1627"/>
    <w:rsid w:val="00DF2919"/>
    <w:rsid w:val="00DF335F"/>
    <w:rsid w:val="00DF5945"/>
    <w:rsid w:val="00E01A2B"/>
    <w:rsid w:val="00E025A5"/>
    <w:rsid w:val="00E03273"/>
    <w:rsid w:val="00E0764A"/>
    <w:rsid w:val="00E1042F"/>
    <w:rsid w:val="00E10807"/>
    <w:rsid w:val="00E14472"/>
    <w:rsid w:val="00E25981"/>
    <w:rsid w:val="00E3372A"/>
    <w:rsid w:val="00E37DE8"/>
    <w:rsid w:val="00E40BF7"/>
    <w:rsid w:val="00E413A6"/>
    <w:rsid w:val="00E46A49"/>
    <w:rsid w:val="00E474D8"/>
    <w:rsid w:val="00E5053C"/>
    <w:rsid w:val="00E51DA2"/>
    <w:rsid w:val="00E5449E"/>
    <w:rsid w:val="00E65406"/>
    <w:rsid w:val="00E7202D"/>
    <w:rsid w:val="00E72C42"/>
    <w:rsid w:val="00E76FAD"/>
    <w:rsid w:val="00E77618"/>
    <w:rsid w:val="00E82327"/>
    <w:rsid w:val="00E8456E"/>
    <w:rsid w:val="00E877C4"/>
    <w:rsid w:val="00E92461"/>
    <w:rsid w:val="00E942EC"/>
    <w:rsid w:val="00EA5FA6"/>
    <w:rsid w:val="00EA6213"/>
    <w:rsid w:val="00EA662C"/>
    <w:rsid w:val="00EA6C12"/>
    <w:rsid w:val="00EA6C21"/>
    <w:rsid w:val="00EB503C"/>
    <w:rsid w:val="00EC6C7F"/>
    <w:rsid w:val="00ED1ABF"/>
    <w:rsid w:val="00ED1C7F"/>
    <w:rsid w:val="00ED5987"/>
    <w:rsid w:val="00EE159B"/>
    <w:rsid w:val="00EE30DE"/>
    <w:rsid w:val="00EE6BCB"/>
    <w:rsid w:val="00EF44CE"/>
    <w:rsid w:val="00F01D02"/>
    <w:rsid w:val="00F0375B"/>
    <w:rsid w:val="00F16963"/>
    <w:rsid w:val="00F24992"/>
    <w:rsid w:val="00F45D54"/>
    <w:rsid w:val="00F506EB"/>
    <w:rsid w:val="00F52D53"/>
    <w:rsid w:val="00F624FD"/>
    <w:rsid w:val="00F62D3D"/>
    <w:rsid w:val="00F67A01"/>
    <w:rsid w:val="00F71EBB"/>
    <w:rsid w:val="00F74F7A"/>
    <w:rsid w:val="00F803D5"/>
    <w:rsid w:val="00F81D84"/>
    <w:rsid w:val="00F84531"/>
    <w:rsid w:val="00F879FA"/>
    <w:rsid w:val="00F92F85"/>
    <w:rsid w:val="00F93448"/>
    <w:rsid w:val="00F95967"/>
    <w:rsid w:val="00F97854"/>
    <w:rsid w:val="00FA237D"/>
    <w:rsid w:val="00FB06BF"/>
    <w:rsid w:val="00FB11B8"/>
    <w:rsid w:val="00FB3CBB"/>
    <w:rsid w:val="00FC2788"/>
    <w:rsid w:val="00FC2CB7"/>
    <w:rsid w:val="00FC74AC"/>
    <w:rsid w:val="00FD4100"/>
    <w:rsid w:val="00FD77E3"/>
    <w:rsid w:val="00FE1CA8"/>
    <w:rsid w:val="00FF1820"/>
    <w:rsid w:val="00FF2B8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EB0885"/>
  <w15:docId w15:val="{C0533AD0-A57F-4757-80F8-7E4D7A845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Char"/>
    <w:qFormat/>
    <w:rsid w:val="009750BF"/>
    <w:pPr>
      <w:keepNext/>
      <w:spacing w:after="0" w:line="360" w:lineRule="auto"/>
      <w:jc w:val="both"/>
      <w:outlineLvl w:val="1"/>
    </w:pPr>
    <w:rPr>
      <w:rFonts w:ascii="Times New Roman" w:eastAsia="Calibri" w:hAnsi="Times New Roman" w:cs="Times New Roman"/>
      <w:b/>
      <w:bCs/>
      <w:sz w:val="24"/>
    </w:rPr>
  </w:style>
  <w:style w:type="paragraph" w:styleId="5">
    <w:name w:val="heading 5"/>
    <w:basedOn w:val="a"/>
    <w:next w:val="a"/>
    <w:link w:val="5Char"/>
    <w:uiPriority w:val="9"/>
    <w:semiHidden/>
    <w:unhideWhenUsed/>
    <w:qFormat/>
    <w:rsid w:val="009B098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950AC"/>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D950AC"/>
    <w:rPr>
      <w:rFonts w:ascii="Tahoma" w:hAnsi="Tahoma" w:cs="Tahoma"/>
      <w:sz w:val="16"/>
      <w:szCs w:val="16"/>
    </w:rPr>
  </w:style>
  <w:style w:type="character" w:styleId="a4">
    <w:name w:val="Placeholder Text"/>
    <w:basedOn w:val="a0"/>
    <w:uiPriority w:val="99"/>
    <w:semiHidden/>
    <w:rsid w:val="003743F0"/>
    <w:rPr>
      <w:color w:val="808080"/>
    </w:rPr>
  </w:style>
  <w:style w:type="table" w:styleId="a5">
    <w:name w:val="Table Grid"/>
    <w:basedOn w:val="a1"/>
    <w:uiPriority w:val="59"/>
    <w:rsid w:val="004E5C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0"/>
    <w:unhideWhenUsed/>
    <w:rsid w:val="00627545"/>
    <w:pPr>
      <w:tabs>
        <w:tab w:val="center" w:pos="4153"/>
        <w:tab w:val="right" w:pos="8306"/>
      </w:tabs>
      <w:spacing w:after="0" w:line="240" w:lineRule="auto"/>
    </w:pPr>
  </w:style>
  <w:style w:type="character" w:customStyle="1" w:styleId="Char0">
    <w:name w:val="Κεφαλίδα Char"/>
    <w:basedOn w:val="a0"/>
    <w:link w:val="a6"/>
    <w:uiPriority w:val="99"/>
    <w:rsid w:val="00627545"/>
  </w:style>
  <w:style w:type="paragraph" w:styleId="a7">
    <w:name w:val="footer"/>
    <w:basedOn w:val="a"/>
    <w:link w:val="Char1"/>
    <w:uiPriority w:val="99"/>
    <w:unhideWhenUsed/>
    <w:rsid w:val="00627545"/>
    <w:pPr>
      <w:tabs>
        <w:tab w:val="center" w:pos="4153"/>
        <w:tab w:val="right" w:pos="8306"/>
      </w:tabs>
      <w:spacing w:after="0" w:line="240" w:lineRule="auto"/>
    </w:pPr>
  </w:style>
  <w:style w:type="character" w:customStyle="1" w:styleId="Char1">
    <w:name w:val="Υποσέλιδο Char"/>
    <w:basedOn w:val="a0"/>
    <w:link w:val="a7"/>
    <w:uiPriority w:val="99"/>
    <w:rsid w:val="00627545"/>
  </w:style>
  <w:style w:type="paragraph" w:customStyle="1" w:styleId="E22A7F577A7844A1B3007E58665BA852">
    <w:name w:val="E22A7F577A7844A1B3007E58665BA852"/>
    <w:rsid w:val="00627545"/>
    <w:rPr>
      <w:lang w:val="en-US"/>
    </w:rPr>
  </w:style>
  <w:style w:type="paragraph" w:styleId="a8">
    <w:name w:val="List Paragraph"/>
    <w:basedOn w:val="a"/>
    <w:uiPriority w:val="34"/>
    <w:qFormat/>
    <w:rsid w:val="00463F33"/>
    <w:pPr>
      <w:ind w:left="720"/>
      <w:contextualSpacing/>
    </w:pPr>
  </w:style>
  <w:style w:type="character" w:styleId="a9">
    <w:name w:val="Emphasis"/>
    <w:basedOn w:val="a0"/>
    <w:qFormat/>
    <w:rsid w:val="00622AAB"/>
    <w:rPr>
      <w:i/>
      <w:iCs/>
    </w:rPr>
  </w:style>
  <w:style w:type="paragraph" w:customStyle="1" w:styleId="MTDisplayEquation">
    <w:name w:val="MTDisplayEquation"/>
    <w:basedOn w:val="a"/>
    <w:next w:val="a"/>
    <w:rsid w:val="00622AAB"/>
    <w:pPr>
      <w:tabs>
        <w:tab w:val="center" w:pos="4160"/>
        <w:tab w:val="right" w:pos="8300"/>
      </w:tabs>
      <w:spacing w:after="0" w:line="240" w:lineRule="auto"/>
    </w:pPr>
    <w:rPr>
      <w:rFonts w:ascii="Times New Roman" w:eastAsia="Times New Roman" w:hAnsi="Times New Roman" w:cs="Times New Roman"/>
      <w:sz w:val="24"/>
      <w:szCs w:val="24"/>
    </w:rPr>
  </w:style>
  <w:style w:type="paragraph" w:customStyle="1" w:styleId="Style9">
    <w:name w:val="Style9"/>
    <w:basedOn w:val="a"/>
    <w:rsid w:val="00622AAB"/>
    <w:pPr>
      <w:widowControl w:val="0"/>
      <w:autoSpaceDE w:val="0"/>
      <w:autoSpaceDN w:val="0"/>
      <w:adjustRightInd w:val="0"/>
      <w:spacing w:after="0" w:line="240" w:lineRule="auto"/>
    </w:pPr>
    <w:rPr>
      <w:rFonts w:ascii="Arial Unicode MS" w:eastAsia="Arial Unicode MS" w:hAnsi="Times New Roman" w:cs="Times New Roman"/>
      <w:sz w:val="24"/>
      <w:szCs w:val="24"/>
    </w:rPr>
  </w:style>
  <w:style w:type="character" w:customStyle="1" w:styleId="FontStyle41">
    <w:name w:val="Font Style41"/>
    <w:basedOn w:val="a0"/>
    <w:rsid w:val="00622AAB"/>
    <w:rPr>
      <w:rFonts w:ascii="Segoe UI" w:hAnsi="Segoe UI" w:cs="Segoe UI"/>
      <w:b/>
      <w:bCs/>
      <w:spacing w:val="-20"/>
      <w:sz w:val="24"/>
      <w:szCs w:val="24"/>
    </w:rPr>
  </w:style>
  <w:style w:type="paragraph" w:styleId="aa">
    <w:name w:val="annotation text"/>
    <w:basedOn w:val="a"/>
    <w:link w:val="Char2"/>
    <w:semiHidden/>
    <w:rsid w:val="00622AAB"/>
    <w:pPr>
      <w:spacing w:after="0" w:line="240" w:lineRule="auto"/>
    </w:pPr>
    <w:rPr>
      <w:rFonts w:ascii="Times New Roman" w:eastAsia="Times New Roman" w:hAnsi="Times New Roman" w:cs="Times New Roman"/>
      <w:sz w:val="20"/>
      <w:szCs w:val="20"/>
      <w:lang w:val="en-GB"/>
    </w:rPr>
  </w:style>
  <w:style w:type="character" w:customStyle="1" w:styleId="Char2">
    <w:name w:val="Κείμενο σχολίου Char"/>
    <w:basedOn w:val="a0"/>
    <w:link w:val="aa"/>
    <w:semiHidden/>
    <w:rsid w:val="00622AAB"/>
    <w:rPr>
      <w:rFonts w:ascii="Times New Roman" w:eastAsia="Times New Roman" w:hAnsi="Times New Roman" w:cs="Times New Roman"/>
      <w:sz w:val="20"/>
      <w:szCs w:val="20"/>
      <w:lang w:val="en-GB"/>
    </w:rPr>
  </w:style>
  <w:style w:type="paragraph" w:customStyle="1" w:styleId="ab">
    <w:name w:val="Σημειώσεων"/>
    <w:basedOn w:val="a"/>
    <w:rsid w:val="00622AAB"/>
    <w:pPr>
      <w:spacing w:after="0" w:line="240" w:lineRule="auto"/>
    </w:pPr>
    <w:rPr>
      <w:rFonts w:ascii="Times New Roman" w:eastAsia="Times New Roman" w:hAnsi="Times New Roman" w:cs="Times New Roman"/>
      <w:sz w:val="20"/>
      <w:szCs w:val="24"/>
      <w:lang w:val="en-GB"/>
    </w:rPr>
  </w:style>
  <w:style w:type="paragraph" w:styleId="ac">
    <w:name w:val="caption"/>
    <w:basedOn w:val="a"/>
    <w:next w:val="a"/>
    <w:uiPriority w:val="35"/>
    <w:unhideWhenUsed/>
    <w:qFormat/>
    <w:rsid w:val="007704F6"/>
    <w:pPr>
      <w:spacing w:line="240" w:lineRule="auto"/>
    </w:pPr>
    <w:rPr>
      <w:b/>
      <w:bCs/>
      <w:color w:val="4F81BD" w:themeColor="accent1"/>
      <w:sz w:val="18"/>
      <w:szCs w:val="18"/>
    </w:rPr>
  </w:style>
  <w:style w:type="character" w:customStyle="1" w:styleId="2Char">
    <w:name w:val="Επικεφαλίδα 2 Char"/>
    <w:basedOn w:val="a0"/>
    <w:link w:val="2"/>
    <w:rsid w:val="009750BF"/>
    <w:rPr>
      <w:rFonts w:ascii="Times New Roman" w:eastAsia="Calibri" w:hAnsi="Times New Roman" w:cs="Times New Roman"/>
      <w:b/>
      <w:bCs/>
      <w:sz w:val="24"/>
    </w:rPr>
  </w:style>
  <w:style w:type="character" w:customStyle="1" w:styleId="acicollapsed1">
    <w:name w:val="acicollapsed1"/>
    <w:basedOn w:val="a0"/>
    <w:rsid w:val="006711D9"/>
    <w:rPr>
      <w:vanish/>
      <w:webHidden w:val="0"/>
      <w:specVanish w:val="0"/>
    </w:rPr>
  </w:style>
  <w:style w:type="paragraph" w:styleId="Web">
    <w:name w:val="Normal (Web)"/>
    <w:basedOn w:val="a"/>
    <w:uiPriority w:val="99"/>
    <w:unhideWhenUsed/>
    <w:rsid w:val="00704E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704E24"/>
  </w:style>
  <w:style w:type="character" w:styleId="-">
    <w:name w:val="Hyperlink"/>
    <w:basedOn w:val="a0"/>
    <w:uiPriority w:val="99"/>
    <w:semiHidden/>
    <w:unhideWhenUsed/>
    <w:rsid w:val="00704E24"/>
    <w:rPr>
      <w:color w:val="0000FF"/>
      <w:u w:val="single"/>
    </w:rPr>
  </w:style>
  <w:style w:type="character" w:customStyle="1" w:styleId="editsection">
    <w:name w:val="editsection"/>
    <w:basedOn w:val="a0"/>
    <w:rsid w:val="00704E24"/>
  </w:style>
  <w:style w:type="character" w:customStyle="1" w:styleId="apple-style-span">
    <w:name w:val="apple-style-span"/>
    <w:basedOn w:val="a0"/>
    <w:rsid w:val="0024207C"/>
  </w:style>
  <w:style w:type="paragraph" w:styleId="ad">
    <w:name w:val="Body Text"/>
    <w:basedOn w:val="a"/>
    <w:link w:val="Char3"/>
    <w:rsid w:val="00BE5047"/>
    <w:pPr>
      <w:spacing w:after="0" w:line="240" w:lineRule="auto"/>
      <w:jc w:val="both"/>
    </w:pPr>
    <w:rPr>
      <w:rFonts w:ascii="Bookman Old Style" w:eastAsia="Times New Roman" w:hAnsi="Bookman Old Style" w:cs="Times New Roman"/>
      <w:sz w:val="32"/>
      <w:szCs w:val="20"/>
      <w:lang w:val="en-US"/>
    </w:rPr>
  </w:style>
  <w:style w:type="character" w:customStyle="1" w:styleId="Char3">
    <w:name w:val="Σώμα κειμένου Char"/>
    <w:basedOn w:val="a0"/>
    <w:link w:val="ad"/>
    <w:rsid w:val="00BE5047"/>
    <w:rPr>
      <w:rFonts w:ascii="Bookman Old Style" w:eastAsia="Times New Roman" w:hAnsi="Bookman Old Style" w:cs="Times New Roman"/>
      <w:sz w:val="32"/>
      <w:szCs w:val="20"/>
      <w:lang w:val="en-US"/>
    </w:rPr>
  </w:style>
  <w:style w:type="paragraph" w:styleId="20">
    <w:name w:val="Body Text 2"/>
    <w:basedOn w:val="a"/>
    <w:link w:val="2Char0"/>
    <w:rsid w:val="00BE5047"/>
    <w:pPr>
      <w:spacing w:after="0" w:line="360" w:lineRule="auto"/>
      <w:jc w:val="both"/>
    </w:pPr>
    <w:rPr>
      <w:rFonts w:ascii="Bookman Old Style" w:eastAsia="Times New Roman" w:hAnsi="Bookman Old Style" w:cs="Times New Roman"/>
      <w:color w:val="000000"/>
      <w:sz w:val="24"/>
      <w:szCs w:val="20"/>
    </w:rPr>
  </w:style>
  <w:style w:type="character" w:customStyle="1" w:styleId="2Char0">
    <w:name w:val="Σώμα κείμενου 2 Char"/>
    <w:basedOn w:val="a0"/>
    <w:link w:val="20"/>
    <w:rsid w:val="00BE5047"/>
    <w:rPr>
      <w:rFonts w:ascii="Bookman Old Style" w:eastAsia="Times New Roman" w:hAnsi="Bookman Old Style" w:cs="Times New Roman"/>
      <w:color w:val="000000"/>
      <w:sz w:val="24"/>
      <w:szCs w:val="20"/>
    </w:rPr>
  </w:style>
  <w:style w:type="table" w:customStyle="1" w:styleId="1">
    <w:name w:val="Πλέγμα πίνακα1"/>
    <w:basedOn w:val="a1"/>
    <w:next w:val="a5"/>
    <w:uiPriority w:val="59"/>
    <w:rsid w:val="004E2EE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footnote text"/>
    <w:basedOn w:val="a"/>
    <w:link w:val="Char4"/>
    <w:uiPriority w:val="99"/>
    <w:unhideWhenUsed/>
    <w:rsid w:val="0074425B"/>
    <w:pPr>
      <w:spacing w:after="0" w:line="240" w:lineRule="auto"/>
    </w:pPr>
    <w:rPr>
      <w:sz w:val="20"/>
      <w:szCs w:val="20"/>
    </w:rPr>
  </w:style>
  <w:style w:type="character" w:customStyle="1" w:styleId="Char4">
    <w:name w:val="Κείμενο υποσημείωσης Char"/>
    <w:basedOn w:val="a0"/>
    <w:link w:val="ae"/>
    <w:uiPriority w:val="99"/>
    <w:rsid w:val="0074425B"/>
    <w:rPr>
      <w:sz w:val="20"/>
      <w:szCs w:val="20"/>
    </w:rPr>
  </w:style>
  <w:style w:type="character" w:styleId="af">
    <w:name w:val="footnote reference"/>
    <w:basedOn w:val="a0"/>
    <w:uiPriority w:val="99"/>
    <w:semiHidden/>
    <w:unhideWhenUsed/>
    <w:rsid w:val="0074425B"/>
    <w:rPr>
      <w:vertAlign w:val="superscript"/>
    </w:rPr>
  </w:style>
  <w:style w:type="character" w:customStyle="1" w:styleId="5Char">
    <w:name w:val="Επικεφαλίδα 5 Char"/>
    <w:basedOn w:val="a0"/>
    <w:link w:val="5"/>
    <w:uiPriority w:val="9"/>
    <w:rsid w:val="009B0989"/>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341183">
      <w:bodyDiv w:val="1"/>
      <w:marLeft w:val="0"/>
      <w:marRight w:val="0"/>
      <w:marTop w:val="0"/>
      <w:marBottom w:val="0"/>
      <w:divBdr>
        <w:top w:val="none" w:sz="0" w:space="0" w:color="auto"/>
        <w:left w:val="none" w:sz="0" w:space="0" w:color="auto"/>
        <w:bottom w:val="none" w:sz="0" w:space="0" w:color="auto"/>
        <w:right w:val="none" w:sz="0" w:space="0" w:color="auto"/>
      </w:divBdr>
      <w:divsChild>
        <w:div w:id="2008630964">
          <w:marLeft w:val="153"/>
          <w:marRight w:val="153"/>
          <w:marTop w:val="230"/>
          <w:marBottom w:val="0"/>
          <w:divBdr>
            <w:top w:val="none" w:sz="0" w:space="0" w:color="auto"/>
            <w:left w:val="none" w:sz="0" w:space="0" w:color="auto"/>
            <w:bottom w:val="none" w:sz="0" w:space="0" w:color="auto"/>
            <w:right w:val="none" w:sz="0" w:space="0" w:color="auto"/>
          </w:divBdr>
          <w:divsChild>
            <w:div w:id="4714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546">
      <w:bodyDiv w:val="1"/>
      <w:marLeft w:val="0"/>
      <w:marRight w:val="0"/>
      <w:marTop w:val="0"/>
      <w:marBottom w:val="0"/>
      <w:divBdr>
        <w:top w:val="none" w:sz="0" w:space="0" w:color="auto"/>
        <w:left w:val="none" w:sz="0" w:space="0" w:color="auto"/>
        <w:bottom w:val="none" w:sz="0" w:space="0" w:color="auto"/>
        <w:right w:val="none" w:sz="0" w:space="0" w:color="auto"/>
      </w:divBdr>
    </w:div>
    <w:div w:id="406726833">
      <w:bodyDiv w:val="1"/>
      <w:marLeft w:val="0"/>
      <w:marRight w:val="0"/>
      <w:marTop w:val="0"/>
      <w:marBottom w:val="0"/>
      <w:divBdr>
        <w:top w:val="none" w:sz="0" w:space="0" w:color="auto"/>
        <w:left w:val="none" w:sz="0" w:space="0" w:color="auto"/>
        <w:bottom w:val="none" w:sz="0" w:space="0" w:color="auto"/>
        <w:right w:val="none" w:sz="0" w:space="0" w:color="auto"/>
      </w:divBdr>
    </w:div>
    <w:div w:id="628441392">
      <w:bodyDiv w:val="1"/>
      <w:marLeft w:val="0"/>
      <w:marRight w:val="0"/>
      <w:marTop w:val="0"/>
      <w:marBottom w:val="0"/>
      <w:divBdr>
        <w:top w:val="none" w:sz="0" w:space="0" w:color="auto"/>
        <w:left w:val="none" w:sz="0" w:space="0" w:color="auto"/>
        <w:bottom w:val="none" w:sz="0" w:space="0" w:color="auto"/>
        <w:right w:val="none" w:sz="0" w:space="0" w:color="auto"/>
      </w:divBdr>
    </w:div>
    <w:div w:id="1306543900">
      <w:bodyDiv w:val="1"/>
      <w:marLeft w:val="0"/>
      <w:marRight w:val="0"/>
      <w:marTop w:val="0"/>
      <w:marBottom w:val="0"/>
      <w:divBdr>
        <w:top w:val="none" w:sz="0" w:space="0" w:color="auto"/>
        <w:left w:val="none" w:sz="0" w:space="0" w:color="auto"/>
        <w:bottom w:val="none" w:sz="0" w:space="0" w:color="auto"/>
        <w:right w:val="none" w:sz="0" w:space="0" w:color="auto"/>
      </w:divBdr>
    </w:div>
    <w:div w:id="1422525015">
      <w:bodyDiv w:val="1"/>
      <w:marLeft w:val="0"/>
      <w:marRight w:val="0"/>
      <w:marTop w:val="0"/>
      <w:marBottom w:val="0"/>
      <w:divBdr>
        <w:top w:val="none" w:sz="0" w:space="0" w:color="auto"/>
        <w:left w:val="none" w:sz="0" w:space="0" w:color="auto"/>
        <w:bottom w:val="none" w:sz="0" w:space="0" w:color="auto"/>
        <w:right w:val="none" w:sz="0" w:space="0" w:color="auto"/>
      </w:divBdr>
    </w:div>
    <w:div w:id="1721782070">
      <w:bodyDiv w:val="1"/>
      <w:marLeft w:val="0"/>
      <w:marRight w:val="0"/>
      <w:marTop w:val="0"/>
      <w:marBottom w:val="0"/>
      <w:divBdr>
        <w:top w:val="none" w:sz="0" w:space="0" w:color="auto"/>
        <w:left w:val="none" w:sz="0" w:space="0" w:color="auto"/>
        <w:bottom w:val="none" w:sz="0" w:space="0" w:color="auto"/>
        <w:right w:val="none" w:sz="0" w:space="0" w:color="auto"/>
      </w:divBdr>
    </w:div>
    <w:div w:id="1800344252">
      <w:bodyDiv w:val="1"/>
      <w:marLeft w:val="0"/>
      <w:marRight w:val="0"/>
      <w:marTop w:val="0"/>
      <w:marBottom w:val="0"/>
      <w:divBdr>
        <w:top w:val="none" w:sz="0" w:space="0" w:color="auto"/>
        <w:left w:val="none" w:sz="0" w:space="0" w:color="auto"/>
        <w:bottom w:val="none" w:sz="0" w:space="0" w:color="auto"/>
        <w:right w:val="none" w:sz="0" w:space="0" w:color="auto"/>
      </w:divBdr>
    </w:div>
    <w:div w:id="1867408835">
      <w:bodyDiv w:val="1"/>
      <w:marLeft w:val="0"/>
      <w:marRight w:val="0"/>
      <w:marTop w:val="0"/>
      <w:marBottom w:val="0"/>
      <w:divBdr>
        <w:top w:val="none" w:sz="0" w:space="0" w:color="auto"/>
        <w:left w:val="none" w:sz="0" w:space="0" w:color="auto"/>
        <w:bottom w:val="none" w:sz="0" w:space="0" w:color="auto"/>
        <w:right w:val="none" w:sz="0" w:space="0" w:color="auto"/>
      </w:divBdr>
    </w:div>
    <w:div w:id="1868833152">
      <w:bodyDiv w:val="1"/>
      <w:marLeft w:val="0"/>
      <w:marRight w:val="0"/>
      <w:marTop w:val="0"/>
      <w:marBottom w:val="0"/>
      <w:divBdr>
        <w:top w:val="none" w:sz="0" w:space="0" w:color="auto"/>
        <w:left w:val="none" w:sz="0" w:space="0" w:color="auto"/>
        <w:bottom w:val="none" w:sz="0" w:space="0" w:color="auto"/>
        <w:right w:val="none" w:sz="0" w:space="0" w:color="auto"/>
      </w:divBdr>
    </w:div>
    <w:div w:id="1879930259">
      <w:bodyDiv w:val="1"/>
      <w:marLeft w:val="0"/>
      <w:marRight w:val="0"/>
      <w:marTop w:val="0"/>
      <w:marBottom w:val="0"/>
      <w:divBdr>
        <w:top w:val="none" w:sz="0" w:space="0" w:color="auto"/>
        <w:left w:val="none" w:sz="0" w:space="0" w:color="auto"/>
        <w:bottom w:val="none" w:sz="0" w:space="0" w:color="auto"/>
        <w:right w:val="none" w:sz="0" w:space="0" w:color="auto"/>
      </w:divBdr>
    </w:div>
    <w:div w:id="204636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4.png"/><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Μαθηματικά για οικονομολόγους</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829294-BC8A-4AF8-83B5-05B4B1CAA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474</Words>
  <Characters>2564</Characters>
  <Application>Microsoft Office Word</Application>
  <DocSecurity>0</DocSecurity>
  <Lines>21</Lines>
  <Paragraphs>6</Paragraphs>
  <ScaleCrop>false</ScaleCrop>
  <HeadingPairs>
    <vt:vector size="2" baseType="variant">
      <vt:variant>
        <vt:lpstr>Τίτλος</vt:lpstr>
      </vt:variant>
      <vt:variant>
        <vt:i4>1</vt:i4>
      </vt:variant>
    </vt:vector>
  </HeadingPairs>
  <TitlesOfParts>
    <vt:vector size="1" baseType="lpstr">
      <vt:lpstr>Εισαγωγή στη Στατιστική</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Εισαγωγή στη Στατιστική</dc:title>
  <dc:creator>Γιώργος</dc:creator>
  <cp:lastModifiedBy>Konstantina Ragazou</cp:lastModifiedBy>
  <cp:revision>2</cp:revision>
  <cp:lastPrinted>2011-09-21T08:51:00Z</cp:lastPrinted>
  <dcterms:created xsi:type="dcterms:W3CDTF">2024-11-30T20:11:00Z</dcterms:created>
  <dcterms:modified xsi:type="dcterms:W3CDTF">2024-11-30T20:11:00Z</dcterms:modified>
</cp:coreProperties>
</file>