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DASSE Maël</w:t>
            </w:r>
          </w:p>
          <w:p w14:paraId="0D26138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41 VICTORE HUGO</w:t>
            </w:r>
          </w:p>
          <w:p w14:paraId="08C7DC0B"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41 rue Victor Hugo</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10170 Rosieres-près-Troys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07/10/2021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35</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r w:rsidRPr="0029396C">
              <w:rPr>
                <w:rFonts w:ascii="Arial" w:hAnsi="Arial" w:cs="Arial"/>
                <w:b/>
                <w:bCs/>
                <w:sz w:val="28"/>
                <w:szCs w:val="28"/>
                <w:u w:val="single"/>
                <w:lang w:val="en-US"/>
              </w:rPr>
              <w:t xml:space="preserve">Reçu </w:t>
            </w:r>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xml:space="preserve"> :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DASSE</w:t>
            </w:r>
            <w:r w:rsidR="000367AC">
              <w:rPr>
                <w:rFonts w:ascii="Arial" w:hAnsi="Arial" w:cs="Arial"/>
                <w:sz w:val="28"/>
                <w:szCs w:val="28"/>
                <w:lang w:val="en-US"/>
              </w:rPr>
              <w:t xml:space="preserve"> </w:t>
            </w:r>
            <w:r w:rsidR="000367AC" w:rsidRPr="006401DC">
              <w:rPr>
                <w:rFonts w:ascii="Arial" w:hAnsi="Arial" w:cs="Arial"/>
                <w:sz w:val="28"/>
                <w:szCs w:val="28"/>
                <w:lang w:val="en-US"/>
              </w:rPr>
              <w:t>Maël</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440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07/10/2021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des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41 VICTORE HUGO</w:t>
            </w:r>
          </w:p>
          <w:p w14:paraId="634B0667" w14:textId="77777777" w:rsidR="006401DC" w:rsidRDefault="006401DC" w:rsidP="006401DC">
            <w:pPr>
              <w:rPr>
                <w:rFonts w:ascii="Arial" w:hAnsi="Arial" w:cs="Arial"/>
                <w:sz w:val="28"/>
                <w:szCs w:val="28"/>
              </w:rPr>
            </w:pPr>
            <w:r>
              <w:rPr>
                <w:rFonts w:ascii="Arial" w:hAnsi="Arial" w:cs="Arial"/>
                <w:sz w:val="28"/>
                <w:szCs w:val="28"/>
              </w:rPr>
              <w:t>41 rue Victor Hugo</w:t>
            </w:r>
          </w:p>
          <w:p w14:paraId="292533E1" w14:textId="7C017FB4" w:rsidR="00062540" w:rsidRDefault="006401DC" w:rsidP="006401DC">
            <w:pPr>
              <w:rPr>
                <w:rFonts w:ascii="Arial" w:hAnsi="Arial" w:cs="Arial"/>
                <w:sz w:val="28"/>
                <w:szCs w:val="28"/>
              </w:rPr>
            </w:pPr>
            <w:r>
              <w:rPr>
                <w:rFonts w:ascii="Arial" w:hAnsi="Arial" w:cs="Arial"/>
                <w:sz w:val="28"/>
                <w:szCs w:val="28"/>
              </w:rPr>
              <w:t>10170 Rosieres-près-Troys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 xml:space="preserve">400.00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40.00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07/10/2021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27</cp:revision>
  <cp:lastPrinted>2020-08-10T07:39:00Z</cp:lastPrinted>
  <dcterms:created xsi:type="dcterms:W3CDTF">2021-07-17T18:05:00Z</dcterms:created>
  <dcterms:modified xsi:type="dcterms:W3CDTF">2021-10-06T14:05:00Z</dcterms:modified>
</cp:coreProperties>
</file>