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80" w:after="80"/>
      </w:pPr>
    </w:p>
    <w:p>
      <w:pPr>
        <w:spacing w:before="80" w:after="80"/>
      </w:pPr>
    </w:p>
    <w:p>
      <w:pPr>
        <w:spacing w:after="80"/>
        <w:jc w:val="center"/>
      </w:pPr>
      <w:r>
        <w:rPr>
          <w:rFonts w:ascii="Arial" w:cs="Arial" w:eastAsia="Arial" w:hAnsi="Arial"/>
          <w:b/>
          <w:bCs/>
          <w:color w:val="2563EB"/>
          <w:sz w:val="20"/>
          <w:szCs w:val="20"/>
        </w:rPr>
        <w:t xml:space="preserve">KANBAN SIMULATION TRAINING</w:t>
      </w:r>
    </w:p>
    <w:p>
      <w:pPr>
        <w:spacing w:after="200"/>
        <w:jc w:val="center"/>
      </w:pPr>
      <w:r>
        <w:rPr>
          <w:rFonts w:ascii="Arial" w:cs="Arial" w:eastAsia="Arial" w:hAnsi="Arial"/>
          <w:b/>
          <w:bCs/>
          <w:color w:val="1E293B"/>
          <w:sz w:val="52"/>
          <w:szCs w:val="52"/>
        </w:rPr>
        <w:t xml:space="preserve">Development Environment Setup</w:t>
      </w:r>
    </w:p>
    <w:p>
      <w:pPr>
        <w:spacing w:after="40"/>
        <w:jc w:val="center"/>
      </w:pPr>
      <w:r>
        <w:rPr>
          <w:rFonts w:ascii="Arial" w:cs="Arial" w:eastAsia="Arial" w:hAnsi="Arial"/>
          <w:b/>
          <w:bCs/>
          <w:color w:val="1E293B"/>
          <w:sz w:val="52"/>
          <w:szCs w:val="52"/>
        </w:rPr>
        <w:t xml:space="preserve">&amp; Project Plan</w:t>
      </w:r>
    </w:p>
    <w:p>
      <w:pPr>
        <w:spacing w:before="80" w:after="80"/>
      </w:pPr>
    </w:p>
    <w:p>
      <w:pPr>
        <w:spacing w:after="400"/>
        <w:jc w:val="center"/>
      </w:pPr>
      <w:r>
        <w:rPr>
          <w:rFonts w:ascii="Arial" w:cs="Arial" w:eastAsia="Arial" w:hAnsi="Arial"/>
          <w:i/>
          <w:iCs/>
          <w:color w:val="94A3B8"/>
          <w:sz w:val="22"/>
          <w:szCs w:val="22"/>
        </w:rPr>
        <w:t xml:space="preserve">From prototype to production — Claude Code setup, project architecture, and development roadmap</w:t>
      </w:r>
    </w:p>
    <w:p>
      <w:pPr>
        <w:spacing w:before="80" w:after="80"/>
      </w:pPr>
    </w:p>
    <w:p>
      <w:pPr>
        <w:spacing w:before="80" w:after="80"/>
      </w:pPr>
    </w:p>
    <w:p>
      <w:pPr>
        <w:jc w:val="center"/>
      </w:pPr>
      <w:r>
        <w:rPr>
          <w:rFonts w:ascii="Arial" w:cs="Arial" w:eastAsia="Arial" w:hAnsi="Arial"/>
          <w:color w:val="94A3B8"/>
          <w:sz w:val="20"/>
          <w:szCs w:val="20"/>
        </w:rPr>
        <w:t xml:space="preserve">February 2026</w:t>
      </w:r>
    </w:p>
    <w:p>
      <w:r>
        <w:br w:type="page"/>
      </w:r>
    </w:p>
    <w:p>
      <w:pPr>
        <w:pStyle w:val="Heading1"/>
        <w:spacing w:before="360" w:after="200"/>
      </w:pPr>
      <w:r>
        <w:rPr>
          <w:rFonts w:ascii="Arial" w:cs="Arial" w:eastAsia="Arial" w:hAnsi="Arial"/>
          <w:b/>
          <w:bCs/>
          <w:color w:val="1E293B"/>
          <w:sz w:val="36"/>
          <w:szCs w:val="36"/>
        </w:rPr>
        <w:t xml:space="preserve">Part 1: Setting Up Claude Code</w:t>
      </w:r>
    </w:p>
    <w:p>
      <w:pPr>
        <w:spacing w:after="120"/>
      </w:pPr>
      <w:r>
        <w:rPr>
          <w:rFonts w:ascii="Arial" w:cs="Arial" w:eastAsia="Arial" w:hAnsi="Arial"/>
          <w:color w:val="475569"/>
          <w:sz w:val="22"/>
          <w:szCs w:val="22"/>
        </w:rPr>
        <w:t xml:space="preserve">Claude Code is Anthropic’s command-line AI development tool. It works directly in your terminal, understands your full codebase, and can create files, run commands, debug, and iterate on code in real time. It’s the ideal tool for taking your Kanban Training prototype into a real development environment.</w:t>
      </w:r>
    </w:p>
    <w:p>
      <w:pPr>
        <w:pStyle w:val="Heading2"/>
        <w:spacing w:before="300" w:after="160"/>
      </w:pPr>
      <w:r>
        <w:rPr>
          <w:rFonts w:ascii="Arial" w:cs="Arial" w:eastAsia="Arial" w:hAnsi="Arial"/>
          <w:b/>
          <w:bCs/>
          <w:color w:val="2563EB"/>
          <w:sz w:val="28"/>
          <w:szCs w:val="28"/>
        </w:rPr>
        <w:t xml:space="preserve">Prerequisites</w:t>
      </w:r>
    </w:p>
    <w:p>
      <w:pPr>
        <w:pStyle w:val="ListParagraph"/>
        <w:numPr>
          <w:ilvl w:val="0"/>
          <w:numId w:val="2"/>
        </w:numPr>
        <w:spacing w:after="80"/>
      </w:pPr>
      <w:r>
        <w:rPr>
          <w:rFonts w:ascii="Arial" w:cs="Arial" w:eastAsia="Arial" w:hAnsi="Arial"/>
          <w:color w:val="475569"/>
          <w:sz w:val="22"/>
          <w:szCs w:val="22"/>
        </w:rPr>
        <w:t xml:space="preserve">A computer running macOS, Windows, or Linux</w:t>
      </w:r>
    </w:p>
    <w:p>
      <w:pPr>
        <w:pStyle w:val="ListParagraph"/>
        <w:numPr>
          <w:ilvl w:val="0"/>
          <w:numId w:val="2"/>
        </w:numPr>
        <w:spacing w:after="80"/>
      </w:pPr>
      <w:r>
        <w:rPr>
          <w:rFonts w:ascii="Arial" w:cs="Arial" w:eastAsia="Arial" w:hAnsi="Arial"/>
          <w:color w:val="475569"/>
          <w:sz w:val="22"/>
          <w:szCs w:val="22"/>
        </w:rPr>
        <w:t xml:space="preserve">An Anthropic account with either a Claude Max subscription or API billing enabled</w:t>
      </w:r>
    </w:p>
    <w:p>
      <w:pPr>
        <w:pStyle w:val="ListParagraph"/>
        <w:numPr>
          <w:ilvl w:val="0"/>
          <w:numId w:val="2"/>
        </w:numPr>
        <w:spacing w:after="80"/>
      </w:pPr>
      <w:r>
        <w:rPr>
          <w:rFonts w:ascii="Arial" w:cs="Arial" w:eastAsia="Arial" w:hAnsi="Arial"/>
          <w:color w:val="475569"/>
          <w:sz w:val="22"/>
          <w:szCs w:val="22"/>
        </w:rPr>
        <w:t xml:space="preserve">A terminal application (Terminal on Mac, Windows Terminal / Git Bash on Windows)</w:t>
      </w:r>
    </w:p>
    <w:p>
      <w:pPr>
        <w:pStyle w:val="ListParagraph"/>
        <w:numPr>
          <w:ilvl w:val="0"/>
          <w:numId w:val="2"/>
        </w:numPr>
        <w:spacing w:after="80"/>
      </w:pPr>
      <w:r>
        <w:rPr>
          <w:rFonts w:ascii="Arial" w:cs="Arial" w:eastAsia="Arial" w:hAnsi="Arial"/>
          <w:color w:val="475569"/>
          <w:sz w:val="22"/>
          <w:szCs w:val="22"/>
        </w:rPr>
        <w:t xml:space="preserve">Git installed for version control</w:t>
      </w:r>
    </w:p>
    <w:p>
      <w:pPr>
        <w:pStyle w:val="ListParagraph"/>
        <w:numPr>
          <w:ilvl w:val="0"/>
          <w:numId w:val="2"/>
        </w:numPr>
        <w:spacing w:after="80"/>
      </w:pPr>
      <w:r>
        <w:rPr>
          <w:rFonts w:ascii="Arial" w:cs="Arial" w:eastAsia="Arial" w:hAnsi="Arial"/>
          <w:color w:val="475569"/>
          <w:sz w:val="22"/>
          <w:szCs w:val="22"/>
        </w:rPr>
        <w:t xml:space="preserve">Node.js 18+ (needed for Next.js and MCP servers, not for Claude Code itself)</w:t>
      </w:r>
    </w:p>
    <w:p>
      <w:pPr>
        <w:pStyle w:val="Heading2"/>
        <w:spacing w:before="300" w:after="160"/>
      </w:pPr>
      <w:r>
        <w:rPr>
          <w:rFonts w:ascii="Arial" w:cs="Arial" w:eastAsia="Arial" w:hAnsi="Arial"/>
          <w:b/>
          <w:bCs/>
          <w:color w:val="2563EB"/>
          <w:sz w:val="28"/>
          <w:szCs w:val="28"/>
        </w:rPr>
        <w:t xml:space="preserve">Step 1: Install Claude Code</w:t>
      </w:r>
    </w:p>
    <w:p>
      <w:pPr>
        <w:spacing w:after="120"/>
      </w:pPr>
      <w:r>
        <w:rPr>
          <w:rFonts w:ascii="Arial" w:cs="Arial" w:eastAsia="Arial" w:hAnsi="Arial"/>
          <w:color w:val="475569"/>
          <w:sz w:val="22"/>
          <w:szCs w:val="22"/>
        </w:rPr>
        <w:t xml:space="preserve">The native installer is the recommended method. It requires no Node.js and includes automatic updates.</w:t>
      </w:r>
    </w:p>
    <w:p>
      <w:pPr>
        <w:spacing w:before="240" w:after="120"/>
      </w:pPr>
      <w:r>
        <w:rPr>
          <w:rFonts w:ascii="Arial" w:cs="Arial" w:eastAsia="Arial" w:hAnsi="Arial"/>
          <w:b/>
          <w:bCs/>
          <w:color w:val="1E293B"/>
          <w:sz w:val="24"/>
          <w:szCs w:val="24"/>
        </w:rPr>
        <w:t xml:space="preserve">macOS / Linux</w:t>
      </w:r>
    </w:p>
    <w:p>
      <w:pPr>
        <w:spacing w:after="100"/>
      </w:pPr>
      <w:r>
        <w:rPr>
          <w:rFonts w:ascii="Courier New" w:cs="Courier New" w:eastAsia="Courier New" w:hAnsi="Courier New"/>
          <w:color w:val="0F172A"/>
          <w:sz w:val="20"/>
          <w:szCs w:val="20"/>
        </w:rPr>
        <w:t xml:space="preserve">curl -fsSL https://cli.claude.com/install.sh | sh</w:t>
      </w:r>
    </w:p>
    <w:p>
      <w:pPr>
        <w:spacing w:before="240" w:after="120"/>
      </w:pPr>
      <w:r>
        <w:rPr>
          <w:rFonts w:ascii="Arial" w:cs="Arial" w:eastAsia="Arial" w:hAnsi="Arial"/>
          <w:b/>
          <w:bCs/>
          <w:color w:val="1E293B"/>
          <w:sz w:val="24"/>
          <w:szCs w:val="24"/>
        </w:rPr>
        <w:t xml:space="preserve">Windows (PowerShell)</w:t>
      </w:r>
    </w:p>
    <w:p>
      <w:pPr>
        <w:spacing w:after="100"/>
      </w:pPr>
      <w:r>
        <w:rPr>
          <w:rFonts w:ascii="Courier New" w:cs="Courier New" w:eastAsia="Courier New" w:hAnsi="Courier New"/>
          <w:color w:val="0F172A"/>
          <w:sz w:val="20"/>
          <w:szCs w:val="20"/>
        </w:rPr>
        <w:t xml:space="preserve">irm https://cli.claude.com/install.ps1 | iex</w:t>
      </w:r>
    </w:p>
    <w:p>
      <w:pPr>
        <w:spacing w:before="240" w:after="120"/>
      </w:pPr>
      <w:r>
        <w:rPr>
          <w:rFonts w:ascii="Arial" w:cs="Arial" w:eastAsia="Arial" w:hAnsi="Arial"/>
          <w:b/>
          <w:bCs/>
          <w:color w:val="1E293B"/>
          <w:sz w:val="24"/>
          <w:szCs w:val="24"/>
        </w:rPr>
        <w:t xml:space="preserve">Alternative: Homebrew (macOS)</w:t>
      </w:r>
    </w:p>
    <w:p>
      <w:pPr>
        <w:spacing w:after="100"/>
      </w:pPr>
      <w:r>
        <w:rPr>
          <w:rFonts w:ascii="Courier New" w:cs="Courier New" w:eastAsia="Courier New" w:hAnsi="Courier New"/>
          <w:color w:val="0F172A"/>
          <w:sz w:val="20"/>
          <w:szCs w:val="20"/>
        </w:rPr>
        <w:t xml:space="preserve">brew install claude-code</w:t>
      </w:r>
    </w:p>
    <w:p>
      <w:pPr>
        <w:spacing w:before="80" w:after="80"/>
      </w:pPr>
    </w:p>
    <w:p>
      <w:pPr>
        <w:spacing w:after="120"/>
      </w:pPr>
      <w:r>
        <w:rPr>
          <w:rFonts w:ascii="Arial" w:cs="Arial" w:eastAsia="Arial" w:hAnsi="Arial"/>
          <w:color w:val="475569"/>
          <w:sz w:val="22"/>
          <w:szCs w:val="22"/>
        </w:rPr>
        <w:t xml:space="preserve">After installation, verify it works:</w:t>
      </w:r>
    </w:p>
    <w:p>
      <w:pPr>
        <w:spacing w:after="100"/>
      </w:pPr>
      <w:r>
        <w:rPr>
          <w:rFonts w:ascii="Courier New" w:cs="Courier New" w:eastAsia="Courier New" w:hAnsi="Courier New"/>
          <w:color w:val="0F172A"/>
          <w:sz w:val="20"/>
          <w:szCs w:val="20"/>
        </w:rPr>
        <w:t xml:space="preserve">claude --version</w:t>
      </w:r>
    </w:p>
    <w:p>
      <w:pPr>
        <w:spacing w:after="120"/>
      </w:pPr>
      <w:r>
        <w:rPr>
          <w:rFonts w:ascii="Arial" w:cs="Arial" w:eastAsia="Arial" w:hAnsi="Arial"/>
          <w:color w:val="475569"/>
          <w:sz w:val="22"/>
          <w:szCs w:val="22"/>
        </w:rPr>
        <w:t xml:space="preserve">If you encounter issues, run the built-in diagnostic:</w:t>
      </w:r>
    </w:p>
    <w:p>
      <w:pPr>
        <w:spacing w:after="100"/>
      </w:pPr>
      <w:r>
        <w:rPr>
          <w:rFonts w:ascii="Courier New" w:cs="Courier New" w:eastAsia="Courier New" w:hAnsi="Courier New"/>
          <w:color w:val="0F172A"/>
          <w:sz w:val="20"/>
          <w:szCs w:val="20"/>
        </w:rPr>
        <w:t xml:space="preserve">claude doctor</w:t>
      </w:r>
    </w:p>
    <w:p>
      <w:pPr>
        <w:pStyle w:val="Heading2"/>
        <w:spacing w:before="300" w:after="160"/>
      </w:pPr>
      <w:r>
        <w:rPr>
          <w:rFonts w:ascii="Arial" w:cs="Arial" w:eastAsia="Arial" w:hAnsi="Arial"/>
          <w:b/>
          <w:bCs/>
          <w:color w:val="2563EB"/>
          <w:sz w:val="28"/>
          <w:szCs w:val="28"/>
        </w:rPr>
        <w:t xml:space="preserve">Step 2: Authenticate</w:t>
      </w:r>
    </w:p>
    <w:p>
      <w:pPr>
        <w:spacing w:after="120"/>
      </w:pPr>
      <w:r>
        <w:rPr>
          <w:rFonts w:ascii="Arial" w:cs="Arial" w:eastAsia="Arial" w:hAnsi="Arial"/>
          <w:color w:val="475569"/>
          <w:sz w:val="22"/>
          <w:szCs w:val="22"/>
        </w:rPr>
        <w:t xml:space="preserve">Run Claude Code and complete the one-time authentication:</w:t>
      </w:r>
    </w:p>
    <w:p>
      <w:pPr>
        <w:spacing w:after="100"/>
      </w:pPr>
      <w:r>
        <w:rPr>
          <w:rFonts w:ascii="Courier New" w:cs="Courier New" w:eastAsia="Courier New" w:hAnsi="Courier New"/>
          <w:color w:val="0F172A"/>
          <w:sz w:val="20"/>
          <w:szCs w:val="20"/>
        </w:rPr>
        <w:t xml:space="preserve">claude</w:t>
      </w:r>
    </w:p>
    <w:p>
      <w:pPr>
        <w:spacing w:after="120"/>
      </w:pPr>
      <w:r>
        <w:rPr>
          <w:rFonts w:ascii="Arial" w:cs="Arial" w:eastAsia="Arial" w:hAnsi="Arial"/>
          <w:color w:val="475569"/>
          <w:sz w:val="22"/>
          <w:szCs w:val="22"/>
        </w:rPr>
        <w:t xml:space="preserve">You’ll be prompted to authenticate via OAuth with your Anthropic account. If you prefer to use an API key directly:</w:t>
      </w:r>
    </w:p>
    <w:p>
      <w:pPr>
        <w:spacing w:after="100"/>
      </w:pPr>
      <w:r>
        <w:rPr>
          <w:rFonts w:ascii="Courier New" w:cs="Courier New" w:eastAsia="Courier New" w:hAnsi="Courier New"/>
          <w:color w:val="0F172A"/>
          <w:sz w:val="20"/>
          <w:szCs w:val="20"/>
        </w:rPr>
        <w:t xml:space="preserve">export ANTHROPIC_API_KEY=sk-ant-your-key-here</w:t>
      </w:r>
    </w:p>
    <w:p>
      <w:pPr>
        <w:spacing w:after="120"/>
      </w:pPr>
      <w:r>
        <w:rPr>
          <w:rFonts w:ascii="Arial" w:cs="Arial" w:eastAsia="Arial" w:hAnsi="Arial"/>
          <w:color w:val="475569"/>
          <w:sz w:val="22"/>
          <w:szCs w:val="22"/>
        </w:rPr>
        <w:t xml:space="preserve">Add this to your shell profile (.bashrc, .zshrc, etc.) to make it persistent.</w:t>
      </w:r>
    </w:p>
    <w:p>
      <w:pPr>
        <w:pStyle w:val="Heading2"/>
        <w:spacing w:before="300" w:after="160"/>
      </w:pPr>
      <w:r>
        <w:rPr>
          <w:rFonts w:ascii="Arial" w:cs="Arial" w:eastAsia="Arial" w:hAnsi="Arial"/>
          <w:b/>
          <w:bCs/>
          <w:color w:val="2563EB"/>
          <w:sz w:val="28"/>
          <w:szCs w:val="28"/>
        </w:rPr>
        <w:t xml:space="preserve">Step 3: Create Your Project</w:t>
      </w:r>
    </w:p>
    <w:p>
      <w:pPr>
        <w:spacing w:after="120"/>
      </w:pPr>
      <w:r>
        <w:rPr>
          <w:rFonts w:ascii="Arial" w:cs="Arial" w:eastAsia="Arial" w:hAnsi="Arial"/>
          <w:color w:val="475569"/>
          <w:sz w:val="22"/>
          <w:szCs w:val="22"/>
        </w:rPr>
        <w:t xml:space="preserve">With Claude Code installed and authenticated, create the project directory and initialise it:</w:t>
      </w:r>
    </w:p>
    <w:p>
      <w:pPr>
        <w:spacing w:after="100"/>
      </w:pPr>
      <w:r>
        <w:rPr>
          <w:rFonts w:ascii="Courier New" w:cs="Courier New" w:eastAsia="Courier New" w:hAnsi="Courier New"/>
          <w:color w:val="0F172A"/>
          <w:sz w:val="20"/>
          <w:szCs w:val="20"/>
        </w:rPr>
        <w:t xml:space="preserve">mkdir kanban-training &amp;&amp; cd kanban-training</w:t>
      </w:r>
    </w:p>
    <w:p>
      <w:pPr>
        <w:spacing w:after="100"/>
      </w:pPr>
      <w:r>
        <w:rPr>
          <w:rFonts w:ascii="Courier New" w:cs="Courier New" w:eastAsia="Courier New" w:hAnsi="Courier New"/>
          <w:color w:val="0F172A"/>
          <w:sz w:val="20"/>
          <w:szCs w:val="20"/>
        </w:rPr>
        <w:t xml:space="preserve">claude</w:t>
      </w:r>
    </w:p>
    <w:p>
      <w:pPr>
        <w:spacing w:before="80" w:after="80"/>
      </w:pPr>
    </w:p>
    <w:p>
      <w:pPr>
        <w:spacing w:after="120"/>
      </w:pPr>
      <w:r>
        <w:rPr>
          <w:rFonts w:ascii="Arial" w:cs="Arial" w:eastAsia="Arial" w:hAnsi="Arial"/>
          <w:color w:val="475569"/>
          <w:sz w:val="22"/>
          <w:szCs w:val="22"/>
        </w:rPr>
        <w:t xml:space="preserve">Once inside Claude Code, you can give it instructions in natural language. For example:</w:t>
      </w:r>
    </w:p>
    <w:p>
      <w:pPr>
        <w:spacing w:after="100"/>
      </w:pPr>
      <w:r>
        <w:rPr>
          <w:rFonts w:ascii="Courier New" w:cs="Courier New" w:eastAsia="Courier New" w:hAnsi="Courier New"/>
          <w:color w:val="0F172A"/>
          <w:sz w:val="20"/>
          <w:szCs w:val="20"/>
        </w:rPr>
        <w:t xml:space="preserve">"Scaffold a Next.js 14 project with TypeScript, Tailwind CSS, and the app router. Set up the project structure for a training platform with multiple lessons."</w:t>
      </w:r>
    </w:p>
    <w:p>
      <w:pPr>
        <w:spacing w:before="80" w:after="80"/>
      </w:pPr>
    </w:p>
    <w:p>
      <w:pPr>
        <w:spacing w:after="120"/>
      </w:pPr>
      <w:r>
        <w:rPr>
          <w:rFonts w:ascii="Arial" w:cs="Arial" w:eastAsia="Arial" w:hAnsi="Arial"/>
          <w:color w:val="475569"/>
          <w:sz w:val="22"/>
          <w:szCs w:val="22"/>
        </w:rPr>
        <w:t xml:space="preserve">Claude Code will create the files, install dependencies, and set up the project. You can then run the dev server:</w:t>
      </w:r>
    </w:p>
    <w:p>
      <w:pPr>
        <w:spacing w:after="100"/>
      </w:pPr>
      <w:r>
        <w:rPr>
          <w:rFonts w:ascii="Courier New" w:cs="Courier New" w:eastAsia="Courier New" w:hAnsi="Courier New"/>
          <w:color w:val="0F172A"/>
          <w:sz w:val="20"/>
          <w:szCs w:val="20"/>
        </w:rPr>
        <w:t xml:space="preserve">npm run dev</w:t>
      </w:r>
    </w:p>
    <w:p>
      <w:pPr>
        <w:pStyle w:val="Heading2"/>
        <w:spacing w:before="300" w:after="160"/>
      </w:pPr>
      <w:r>
        <w:rPr>
          <w:rFonts w:ascii="Arial" w:cs="Arial" w:eastAsia="Arial" w:hAnsi="Arial"/>
          <w:b/>
          <w:bCs/>
          <w:color w:val="2563EB"/>
          <w:sz w:val="28"/>
          <w:szCs w:val="28"/>
        </w:rPr>
        <w:t xml:space="preserve">Working with Claude Code —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Command</w:t>
            </w:r>
          </w:p>
        </w:tc>
        <w:tc>
          <w:tcPr>
            <w:tcW w:type="dxa" w:w="616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What it does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claude</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Start an interactive session in your project</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/help</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Show available commands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/doctor</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Diagnose installation or config issues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/status</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Check current model and connection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claude commit</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Let Claude write your git commit messages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claude “fix the bug in...”</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Give it a direct task from your terminal</w:t>
            </w:r>
          </w:p>
        </w:tc>
      </w:tr>
    </w:tbl>
    <w:p>
      <w:pPr>
        <w:spacing w:before="80" w:after="80"/>
      </w:pPr>
    </w:p>
    <w:p>
      <w:pPr>
        <w:spacing w:after="120"/>
      </w:pPr>
      <w:r>
        <w:rPr>
          <w:rFonts w:ascii="Arial" w:cs="Arial" w:eastAsia="Arial" w:hAnsi="Arial"/>
          <w:i/>
          <w:iCs/>
          <w:color w:val="475569"/>
          <w:sz w:val="22"/>
          <w:szCs w:val="22"/>
        </w:rPr>
        <w:t xml:space="preserve">Claude Code understands your full project context. You can ask it to create components, fix bugs, run tests, refactor code, and manage git — all through natural language.</w:t>
      </w:r>
    </w:p>
    <w:p>
      <w:pPr>
        <w:pStyle w:val="Heading2"/>
        <w:spacing w:before="300" w:after="160"/>
      </w:pPr>
      <w:r>
        <w:rPr>
          <w:rFonts w:ascii="Arial" w:cs="Arial" w:eastAsia="Arial" w:hAnsi="Arial"/>
          <w:b/>
          <w:bCs/>
          <w:color w:val="2563EB"/>
          <w:sz w:val="28"/>
          <w:szCs w:val="28"/>
        </w:rPr>
        <w:t xml:space="preserve">Recommended: Create a CLAUDE.md File</w:t>
      </w:r>
    </w:p>
    <w:p>
      <w:pPr>
        <w:spacing w:after="120"/>
      </w:pPr>
      <w:r>
        <w:rPr>
          <w:rFonts w:ascii="Arial" w:cs="Arial" w:eastAsia="Arial" w:hAnsi="Arial"/>
          <w:color w:val="475569"/>
          <w:sz w:val="22"/>
          <w:szCs w:val="22"/>
        </w:rPr>
        <w:t xml:space="preserve">A CLAUDE.md file in your project root gives Claude Code persistent context about your project. It reads this file automatically every session. Create one with:</w:t>
      </w:r>
    </w:p>
    <w:p>
      <w:pPr>
        <w:pStyle w:val="ListParagraph"/>
        <w:numPr>
          <w:ilvl w:val="0"/>
          <w:numId w:val="2"/>
        </w:numPr>
        <w:spacing w:after="80"/>
      </w:pPr>
      <w:r>
        <w:rPr>
          <w:rFonts w:ascii="Arial" w:cs="Arial" w:eastAsia="Arial" w:hAnsi="Arial"/>
          <w:color w:val="475569"/>
          <w:sz w:val="22"/>
          <w:szCs w:val="22"/>
        </w:rPr>
        <w:t xml:space="preserve">Project overview and goals</w:t>
      </w:r>
    </w:p>
    <w:p>
      <w:pPr>
        <w:pStyle w:val="ListParagraph"/>
        <w:numPr>
          <w:ilvl w:val="0"/>
          <w:numId w:val="2"/>
        </w:numPr>
        <w:spacing w:after="80"/>
      </w:pPr>
      <w:r>
        <w:rPr>
          <w:rFonts w:ascii="Arial" w:cs="Arial" w:eastAsia="Arial" w:hAnsi="Arial"/>
          <w:color w:val="475569"/>
          <w:sz w:val="22"/>
          <w:szCs w:val="22"/>
        </w:rPr>
        <w:t xml:space="preserve">Tech stack and architecture decisions</w:t>
      </w:r>
    </w:p>
    <w:p>
      <w:pPr>
        <w:pStyle w:val="ListParagraph"/>
        <w:numPr>
          <w:ilvl w:val="0"/>
          <w:numId w:val="2"/>
        </w:numPr>
        <w:spacing w:after="80"/>
      </w:pPr>
      <w:r>
        <w:rPr>
          <w:rFonts w:ascii="Arial" w:cs="Arial" w:eastAsia="Arial" w:hAnsi="Arial"/>
          <w:color w:val="475569"/>
          <w:sz w:val="22"/>
          <w:szCs w:val="22"/>
        </w:rPr>
        <w:t xml:space="preserve">Coding conventions and patterns to follow</w:t>
      </w:r>
    </w:p>
    <w:p>
      <w:pPr>
        <w:pStyle w:val="ListParagraph"/>
        <w:numPr>
          <w:ilvl w:val="0"/>
          <w:numId w:val="2"/>
        </w:numPr>
        <w:spacing w:after="80"/>
      </w:pPr>
      <w:r>
        <w:rPr>
          <w:rFonts w:ascii="Arial" w:cs="Arial" w:eastAsia="Arial" w:hAnsi="Arial"/>
          <w:color w:val="475569"/>
          <w:sz w:val="22"/>
          <w:szCs w:val="22"/>
        </w:rPr>
        <w:t xml:space="preserve">File structure explanation</w:t>
      </w:r>
    </w:p>
    <w:p>
      <w:pPr>
        <w:pStyle w:val="ListParagraph"/>
        <w:numPr>
          <w:ilvl w:val="0"/>
          <w:numId w:val="2"/>
        </w:numPr>
        <w:spacing w:after="80"/>
      </w:pPr>
      <w:r>
        <w:rPr>
          <w:rFonts w:ascii="Arial" w:cs="Arial" w:eastAsia="Arial" w:hAnsi="Arial"/>
          <w:color w:val="475569"/>
          <w:sz w:val="22"/>
          <w:szCs w:val="22"/>
        </w:rPr>
        <w:t xml:space="preserve">Key dependencies and their purposes</w:t>
      </w:r>
    </w:p>
    <w:p>
      <w:pPr>
        <w:spacing w:after="120"/>
      </w:pPr>
      <w:r>
        <w:rPr>
          <w:rFonts w:ascii="Arial" w:cs="Arial" w:eastAsia="Arial" w:hAnsi="Arial"/>
          <w:color w:val="475569"/>
          <w:sz w:val="22"/>
          <w:szCs w:val="22"/>
        </w:rPr>
        <w:t xml:space="preserve">This is especially important for our project since it has specific Kanban domain knowledge and simulation mechanics that Claude needs to understand.</w:t>
      </w:r>
    </w:p>
    <w:p>
      <w:r>
        <w:br w:type="page"/>
      </w:r>
    </w:p>
    <w:p>
      <w:pPr>
        <w:pStyle w:val="Heading1"/>
        <w:spacing w:before="360" w:after="200"/>
      </w:pPr>
      <w:r>
        <w:rPr>
          <w:rFonts w:ascii="Arial" w:cs="Arial" w:eastAsia="Arial" w:hAnsi="Arial"/>
          <w:b/>
          <w:bCs/>
          <w:color w:val="1E293B"/>
          <w:sz w:val="36"/>
          <w:szCs w:val="36"/>
        </w:rPr>
        <w:t xml:space="preserve">Part 2: Project Architecture</w:t>
      </w:r>
    </w:p>
    <w:p>
      <w:pPr>
        <w:pStyle w:val="Heading2"/>
        <w:spacing w:before="300" w:after="160"/>
      </w:pPr>
      <w:r>
        <w:rPr>
          <w:rFonts w:ascii="Arial" w:cs="Arial" w:eastAsia="Arial" w:hAnsi="Arial"/>
          <w:b/>
          <w:bCs/>
          <w:color w:val="2563EB"/>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Layer</w:t>
            </w:r>
          </w:p>
        </w:tc>
        <w:tc>
          <w:tcPr>
            <w:tcW w:type="dxa" w:w="616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Technology</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Framework</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Next.js 14+ (App Router, TypeScript)</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Styling</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Tailwind CSS (replacing inline styles from prototype)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Charts</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Recharts (already proven in prototype)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Animation</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Framer Motion (replacing CSS keyframes for more control)</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State Management</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React Context + useReducer for game state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Database</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Supabase (auth, user profiles, progress tracking)</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Deployment</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Vercel (instant deploys, preview URLs for testing)</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Video</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Embedded player (Vimeo/YouTube or custom)</w:t>
            </w:r>
          </w:p>
        </w:tc>
      </w:tr>
    </w:tbl>
    <w:p>
      <w:pPr>
        <w:pStyle w:val="Heading2"/>
        <w:spacing w:before="300" w:after="160"/>
      </w:pPr>
      <w:r>
        <w:rPr>
          <w:rFonts w:ascii="Arial" w:cs="Arial" w:eastAsia="Arial" w:hAnsi="Arial"/>
          <w:b/>
          <w:bCs/>
          <w:color w:val="2563EB"/>
          <w:sz w:val="28"/>
          <w:szCs w:val="28"/>
        </w:rPr>
        <w:t xml:space="preserve">Project Structure</w:t>
      </w:r>
    </w:p>
    <w:p>
      <w:pPr>
        <w:spacing w:after="120"/>
      </w:pPr>
      <w:r>
        <w:rPr>
          <w:rFonts w:ascii="Arial" w:cs="Arial" w:eastAsia="Arial" w:hAnsi="Arial"/>
          <w:color w:val="475569"/>
          <w:sz w:val="22"/>
          <w:szCs w:val="22"/>
        </w:rPr>
        <w:t xml:space="preserve">The project follows Next.js App Router conventions with a clear separation between the platform shell and individual game/lesson content:</w:t>
      </w:r>
    </w:p>
    <w:p>
      <w:pPr>
        <w:spacing w:before="80" w:after="80"/>
      </w:pPr>
    </w:p>
    <w:p>
      <w:pPr>
        <w:spacing w:after="60"/>
        <w:ind w:left="360"/>
      </w:pPr>
      <w:r>
        <w:rPr>
          <w:rFonts w:ascii="Courier New" w:cs="Courier New" w:eastAsia="Courier New" w:hAnsi="Courier New"/>
          <w:b/>
          <w:bCs/>
          <w:color w:val="2563EB"/>
          <w:sz w:val="20"/>
          <w:szCs w:val="20"/>
        </w:rPr>
        <w:t xml:space="preserve">kanban-training/</w:t>
      </w:r>
      <w:r>
        <w:rPr>
          <w:rFonts w:ascii="Arial" w:cs="Arial" w:eastAsia="Arial" w:hAnsi="Arial"/>
          <w:color w:val="94A3B8"/>
          <w:sz w:val="20"/>
          <w:szCs w:val="20"/>
        </w:rPr>
        <w:t xml:space="preserve">  </w:t>
      </w:r>
    </w:p>
    <w:p>
      <w:pPr>
        <w:spacing w:after="60"/>
        <w:ind w:left="360"/>
      </w:pPr>
      <w:r>
        <w:rPr>
          <w:rFonts w:ascii="Courier New" w:cs="Courier New" w:eastAsia="Courier New" w:hAnsi="Courier New"/>
          <w:b/>
          <w:bCs/>
          <w:color w:val="2563EB"/>
          <w:sz w:val="20"/>
          <w:szCs w:val="20"/>
        </w:rPr>
        <w:t xml:space="preserve">├─ app/</w:t>
      </w:r>
      <w:r>
        <w:rPr>
          <w:rFonts w:ascii="Arial" w:cs="Arial" w:eastAsia="Arial" w:hAnsi="Arial"/>
          <w:color w:val="94A3B8"/>
          <w:sz w:val="20"/>
          <w:szCs w:val="20"/>
        </w:rPr>
        <w:t xml:space="preserve">  Next.js App Router</w:t>
      </w:r>
    </w:p>
    <w:p>
      <w:pPr>
        <w:spacing w:after="60"/>
        <w:ind w:left="360"/>
      </w:pPr>
      <w:r>
        <w:rPr>
          <w:rFonts w:ascii="Courier New" w:cs="Courier New" w:eastAsia="Courier New" w:hAnsi="Courier New"/>
          <w:b/>
          <w:bCs/>
          <w:color w:val="2563EB"/>
          <w:sz w:val="20"/>
          <w:szCs w:val="20"/>
        </w:rPr>
        <w:t xml:space="preserve">│  ├─ (auth)/</w:t>
      </w:r>
      <w:r>
        <w:rPr>
          <w:rFonts w:ascii="Arial" w:cs="Arial" w:eastAsia="Arial" w:hAnsi="Arial"/>
          <w:color w:val="94A3B8"/>
          <w:sz w:val="20"/>
          <w:szCs w:val="20"/>
        </w:rPr>
        <w:t xml:space="preserve">  Login, signup, password reset</w:t>
      </w:r>
    </w:p>
    <w:p>
      <w:pPr>
        <w:spacing w:after="60"/>
        <w:ind w:left="360"/>
      </w:pPr>
      <w:r>
        <w:rPr>
          <w:rFonts w:ascii="Courier New" w:cs="Courier New" w:eastAsia="Courier New" w:hAnsi="Courier New"/>
          <w:b/>
          <w:bCs/>
          <w:color w:val="2563EB"/>
          <w:sz w:val="20"/>
          <w:szCs w:val="20"/>
        </w:rPr>
        <w:t xml:space="preserve">│  ├─ (platform)/</w:t>
      </w:r>
      <w:r>
        <w:rPr>
          <w:rFonts w:ascii="Arial" w:cs="Arial" w:eastAsia="Arial" w:hAnsi="Arial"/>
          <w:color w:val="94A3B8"/>
          <w:sz w:val="20"/>
          <w:szCs w:val="20"/>
        </w:rPr>
        <w:t xml:space="preserve">  Authenticated platform layout</w:t>
      </w:r>
    </w:p>
    <w:p>
      <w:pPr>
        <w:spacing w:after="60"/>
        <w:ind w:left="360"/>
      </w:pPr>
      <w:r>
        <w:rPr>
          <w:rFonts w:ascii="Courier New" w:cs="Courier New" w:eastAsia="Courier New" w:hAnsi="Courier New"/>
          <w:b/>
          <w:bCs/>
          <w:color w:val="2563EB"/>
          <w:sz w:val="20"/>
          <w:szCs w:val="20"/>
        </w:rPr>
        <w:t xml:space="preserve">│  │  ├─ dashboard/</w:t>
      </w:r>
      <w:r>
        <w:rPr>
          <w:rFonts w:ascii="Arial" w:cs="Arial" w:eastAsia="Arial" w:hAnsi="Arial"/>
          <w:color w:val="94A3B8"/>
          <w:sz w:val="20"/>
          <w:szCs w:val="20"/>
        </w:rPr>
        <w:t xml:space="preserve">  User’s lesson progress overview</w:t>
      </w:r>
    </w:p>
    <w:p>
      <w:pPr>
        <w:spacing w:after="60"/>
        <w:ind w:left="360"/>
      </w:pPr>
      <w:r>
        <w:rPr>
          <w:rFonts w:ascii="Courier New" w:cs="Courier New" w:eastAsia="Courier New" w:hAnsi="Courier New"/>
          <w:b/>
          <w:bCs/>
          <w:color w:val="2563EB"/>
          <w:sz w:val="20"/>
          <w:szCs w:val="20"/>
        </w:rPr>
        <w:t xml:space="preserve">│  │  ├─ lessons/</w:t>
      </w:r>
      <w:r>
        <w:rPr>
          <w:rFonts w:ascii="Arial" w:cs="Arial" w:eastAsia="Arial" w:hAnsi="Arial"/>
          <w:color w:val="94A3B8"/>
          <w:sz w:val="20"/>
          <w:szCs w:val="20"/>
        </w:rPr>
        <w:t xml:space="preserve">  Lesson listing and navigation</w:t>
      </w:r>
    </w:p>
    <w:p>
      <w:pPr>
        <w:spacing w:after="60"/>
        <w:ind w:left="360"/>
      </w:pPr>
      <w:r>
        <w:rPr>
          <w:rFonts w:ascii="Courier New" w:cs="Courier New" w:eastAsia="Courier New" w:hAnsi="Courier New"/>
          <w:b/>
          <w:bCs/>
          <w:color w:val="2563EB"/>
          <w:sz w:val="20"/>
          <w:szCs w:val="20"/>
        </w:rPr>
        <w:t xml:space="preserve">│  │  │  ├─ [lessonId]/</w:t>
      </w:r>
      <w:r>
        <w:rPr>
          <w:rFonts w:ascii="Arial" w:cs="Arial" w:eastAsia="Arial" w:hAnsi="Arial"/>
          <w:color w:val="94A3B8"/>
          <w:sz w:val="20"/>
          <w:szCs w:val="20"/>
        </w:rPr>
        <w:t xml:space="preserve">  Dynamic lesson route</w:t>
      </w:r>
    </w:p>
    <w:p>
      <w:pPr>
        <w:spacing w:after="60"/>
        <w:ind w:left="360"/>
      </w:pPr>
      <w:r>
        <w:rPr>
          <w:rFonts w:ascii="Courier New" w:cs="Courier New" w:eastAsia="Courier New" w:hAnsi="Courier New"/>
          <w:b/>
          <w:bCs/>
          <w:color w:val="2563EB"/>
          <w:sz w:val="20"/>
          <w:szCs w:val="20"/>
        </w:rPr>
        <w:t xml:space="preserve">│  │  │  │  ├─ intro/</w:t>
      </w:r>
      <w:r>
        <w:rPr>
          <w:rFonts w:ascii="Arial" w:cs="Arial" w:eastAsia="Arial" w:hAnsi="Arial"/>
          <w:color w:val="94A3B8"/>
          <w:sz w:val="20"/>
          <w:szCs w:val="20"/>
        </w:rPr>
        <w:t xml:space="preserve">  Step 1: Introduction</w:t>
      </w:r>
    </w:p>
    <w:p>
      <w:pPr>
        <w:spacing w:after="60"/>
        <w:ind w:left="360"/>
      </w:pPr>
      <w:r>
        <w:rPr>
          <w:rFonts w:ascii="Courier New" w:cs="Courier New" w:eastAsia="Courier New" w:hAnsi="Courier New"/>
          <w:b/>
          <w:bCs/>
          <w:color w:val="2563EB"/>
          <w:sz w:val="20"/>
          <w:szCs w:val="20"/>
        </w:rPr>
        <w:t xml:space="preserve">│  │  │  │  ├─ game/</w:t>
      </w:r>
      <w:r>
        <w:rPr>
          <w:rFonts w:ascii="Arial" w:cs="Arial" w:eastAsia="Arial" w:hAnsi="Arial"/>
          <w:color w:val="94A3B8"/>
          <w:sz w:val="20"/>
          <w:szCs w:val="20"/>
        </w:rPr>
        <w:t xml:space="preserve">  Step 2: Simulation</w:t>
      </w:r>
    </w:p>
    <w:p>
      <w:pPr>
        <w:spacing w:after="60"/>
        <w:ind w:left="360"/>
      </w:pPr>
      <w:r>
        <w:rPr>
          <w:rFonts w:ascii="Courier New" w:cs="Courier New" w:eastAsia="Courier New" w:hAnsi="Courier New"/>
          <w:b/>
          <w:bCs/>
          <w:color w:val="2563EB"/>
          <w:sz w:val="20"/>
          <w:szCs w:val="20"/>
        </w:rPr>
        <w:t xml:space="preserve">│  │  │  │  ├─ debrief/</w:t>
      </w:r>
      <w:r>
        <w:rPr>
          <w:rFonts w:ascii="Arial" w:cs="Arial" w:eastAsia="Arial" w:hAnsi="Arial"/>
          <w:color w:val="94A3B8"/>
          <w:sz w:val="20"/>
          <w:szCs w:val="20"/>
        </w:rPr>
        <w:t xml:space="preserve">  Step 3: Debrief + charts</w:t>
      </w:r>
    </w:p>
    <w:p>
      <w:pPr>
        <w:spacing w:after="60"/>
        <w:ind w:left="360"/>
      </w:pPr>
      <w:r>
        <w:rPr>
          <w:rFonts w:ascii="Courier New" w:cs="Courier New" w:eastAsia="Courier New" w:hAnsi="Courier New"/>
          <w:b/>
          <w:bCs/>
          <w:color w:val="2563EB"/>
          <w:sz w:val="20"/>
          <w:szCs w:val="20"/>
        </w:rPr>
        <w:t xml:space="preserve">│  │  │  │  └─ quiz/</w:t>
      </w:r>
      <w:r>
        <w:rPr>
          <w:rFonts w:ascii="Arial" w:cs="Arial" w:eastAsia="Arial" w:hAnsi="Arial"/>
          <w:color w:val="94A3B8"/>
          <w:sz w:val="20"/>
          <w:szCs w:val="20"/>
        </w:rPr>
        <w:t xml:space="preserve">  Step 4: Assessment</w:t>
      </w:r>
    </w:p>
    <w:p>
      <w:pPr>
        <w:spacing w:after="60"/>
        <w:ind w:left="360"/>
      </w:pPr>
      <w:r>
        <w:rPr>
          <w:rFonts w:ascii="Courier New" w:cs="Courier New" w:eastAsia="Courier New" w:hAnsi="Courier New"/>
          <w:b/>
          <w:bCs/>
          <w:color w:val="2563EB"/>
          <w:sz w:val="20"/>
          <w:szCs w:val="20"/>
        </w:rPr>
        <w:t xml:space="preserve">│  ├─ api/</w:t>
      </w:r>
      <w:r>
        <w:rPr>
          <w:rFonts w:ascii="Arial" w:cs="Arial" w:eastAsia="Arial" w:hAnsi="Arial"/>
          <w:color w:val="94A3B8"/>
          <w:sz w:val="20"/>
          <w:szCs w:val="20"/>
        </w:rPr>
        <w:t xml:space="preserve">  API routes</w:t>
      </w:r>
    </w:p>
    <w:p>
      <w:pPr>
        <w:spacing w:after="60"/>
        <w:ind w:left="360"/>
      </w:pPr>
      <w:r>
        <w:rPr>
          <w:rFonts w:ascii="Courier New" w:cs="Courier New" w:eastAsia="Courier New" w:hAnsi="Courier New"/>
          <w:b/>
          <w:bCs/>
          <w:color w:val="2563EB"/>
          <w:sz w:val="20"/>
          <w:szCs w:val="20"/>
        </w:rPr>
        <w:t xml:space="preserve">│  └─ layout.tsx</w:t>
      </w:r>
      <w:r>
        <w:rPr>
          <w:rFonts w:ascii="Arial" w:cs="Arial" w:eastAsia="Arial" w:hAnsi="Arial"/>
          <w:color w:val="94A3B8"/>
          <w:sz w:val="20"/>
          <w:szCs w:val="20"/>
        </w:rPr>
        <w:t xml:space="preserve">  Root layout</w:t>
      </w:r>
    </w:p>
    <w:p>
      <w:pPr>
        <w:spacing w:after="60"/>
        <w:ind w:left="360"/>
      </w:pPr>
      <w:r>
        <w:rPr>
          <w:rFonts w:ascii="Courier New" w:cs="Courier New" w:eastAsia="Courier New" w:hAnsi="Courier New"/>
          <w:b/>
          <w:bCs/>
          <w:color w:val="2563EB"/>
          <w:sz w:val="20"/>
          <w:szCs w:val="20"/>
        </w:rPr>
        <w:t xml:space="preserve">├─ components/</w:t>
      </w:r>
      <w:r>
        <w:rPr>
          <w:rFonts w:ascii="Arial" w:cs="Arial" w:eastAsia="Arial" w:hAnsi="Arial"/>
          <w:color w:val="94A3B8"/>
          <w:sz w:val="20"/>
          <w:szCs w:val="20"/>
        </w:rPr>
        <w:t xml:space="preserve">  Shared UI components</w:t>
      </w:r>
    </w:p>
    <w:p>
      <w:pPr>
        <w:spacing w:after="60"/>
        <w:ind w:left="360"/>
      </w:pPr>
      <w:r>
        <w:rPr>
          <w:rFonts w:ascii="Courier New" w:cs="Courier New" w:eastAsia="Courier New" w:hAnsi="Courier New"/>
          <w:b/>
          <w:bCs/>
          <w:color w:val="2563EB"/>
          <w:sz w:val="20"/>
          <w:szCs w:val="20"/>
        </w:rPr>
        <w:t xml:space="preserve">│  ├─ ui/</w:t>
      </w:r>
      <w:r>
        <w:rPr>
          <w:rFonts w:ascii="Arial" w:cs="Arial" w:eastAsia="Arial" w:hAnsi="Arial"/>
          <w:color w:val="94A3B8"/>
          <w:sz w:val="20"/>
          <w:szCs w:val="20"/>
        </w:rPr>
        <w:t xml:space="preserve">  Buttons, cards, nav, modals</w:t>
      </w:r>
    </w:p>
    <w:p>
      <w:pPr>
        <w:spacing w:after="60"/>
        <w:ind w:left="360"/>
      </w:pPr>
      <w:r>
        <w:rPr>
          <w:rFonts w:ascii="Courier New" w:cs="Courier New" w:eastAsia="Courier New" w:hAnsi="Courier New"/>
          <w:b/>
          <w:bCs/>
          <w:color w:val="2563EB"/>
          <w:sz w:val="20"/>
          <w:szCs w:val="20"/>
        </w:rPr>
        <w:t xml:space="preserve">│  ├─ lesson/</w:t>
      </w:r>
      <w:r>
        <w:rPr>
          <w:rFonts w:ascii="Arial" w:cs="Arial" w:eastAsia="Arial" w:hAnsi="Arial"/>
          <w:color w:val="94A3B8"/>
          <w:sz w:val="20"/>
          <w:szCs w:val="20"/>
        </w:rPr>
        <w:t xml:space="preserve">  LessonNav, StepHeader, VideoPlayer</w:t>
      </w:r>
    </w:p>
    <w:p>
      <w:pPr>
        <w:spacing w:after="60"/>
        <w:ind w:left="360"/>
      </w:pPr>
      <w:r>
        <w:rPr>
          <w:rFonts w:ascii="Courier New" w:cs="Courier New" w:eastAsia="Courier New" w:hAnsi="Courier New"/>
          <w:b/>
          <w:bCs/>
          <w:color w:val="2563EB"/>
          <w:sz w:val="20"/>
          <w:szCs w:val="20"/>
        </w:rPr>
        <w:t xml:space="preserve">│  ├─ game/</w:t>
      </w:r>
      <w:r>
        <w:rPr>
          <w:rFonts w:ascii="Arial" w:cs="Arial" w:eastAsia="Arial" w:hAnsi="Arial"/>
          <w:color w:val="94A3B8"/>
          <w:sz w:val="20"/>
          <w:szCs w:val="20"/>
        </w:rPr>
        <w:t xml:space="preserve">  Coin, StageColumn, Board, Controls</w:t>
      </w:r>
    </w:p>
    <w:p>
      <w:pPr>
        <w:spacing w:after="60"/>
        <w:ind w:left="360"/>
      </w:pPr>
      <w:r>
        <w:rPr>
          <w:rFonts w:ascii="Courier New" w:cs="Courier New" w:eastAsia="Courier New" w:hAnsi="Courier New"/>
          <w:b/>
          <w:bCs/>
          <w:color w:val="2563EB"/>
          <w:sz w:val="20"/>
          <w:szCs w:val="20"/>
        </w:rPr>
        <w:t xml:space="preserve">│  └─ charts/</w:t>
      </w:r>
      <w:r>
        <w:rPr>
          <w:rFonts w:ascii="Arial" w:cs="Arial" w:eastAsia="Arial" w:hAnsi="Arial"/>
          <w:color w:val="94A3B8"/>
          <w:sz w:val="20"/>
          <w:szCs w:val="20"/>
        </w:rPr>
        <w:t xml:space="preserve">  ThroughputChart, CycleTimeChart, etc.</w:t>
      </w:r>
    </w:p>
    <w:p>
      <w:pPr>
        <w:spacing w:after="60"/>
        <w:ind w:left="360"/>
      </w:pPr>
      <w:r>
        <w:rPr>
          <w:rFonts w:ascii="Courier New" w:cs="Courier New" w:eastAsia="Courier New" w:hAnsi="Courier New"/>
          <w:b/>
          <w:bCs/>
          <w:color w:val="2563EB"/>
          <w:sz w:val="20"/>
          <w:szCs w:val="20"/>
        </w:rPr>
        <w:t xml:space="preserve">├─ lib/</w:t>
      </w:r>
      <w:r>
        <w:rPr>
          <w:rFonts w:ascii="Arial" w:cs="Arial" w:eastAsia="Arial" w:hAnsi="Arial"/>
          <w:color w:val="94A3B8"/>
          <w:sz w:val="20"/>
          <w:szCs w:val="20"/>
        </w:rPr>
        <w:t xml:space="preserve">  Core logic</w:t>
      </w:r>
    </w:p>
    <w:p>
      <w:pPr>
        <w:spacing w:after="60"/>
        <w:ind w:left="360"/>
      </w:pPr>
      <w:r>
        <w:rPr>
          <w:rFonts w:ascii="Courier New" w:cs="Courier New" w:eastAsia="Courier New" w:hAnsi="Courier New"/>
          <w:b/>
          <w:bCs/>
          <w:color w:val="2563EB"/>
          <w:sz w:val="20"/>
          <w:szCs w:val="20"/>
        </w:rPr>
        <w:t xml:space="preserve">│  ├─ engine/</w:t>
      </w:r>
      <w:r>
        <w:rPr>
          <w:rFonts w:ascii="Arial" w:cs="Arial" w:eastAsia="Arial" w:hAnsi="Arial"/>
          <w:color w:val="94A3B8"/>
          <w:sz w:val="20"/>
          <w:szCs w:val="20"/>
        </w:rPr>
        <w:t xml:space="preserve">  Simulation engine (pure functions)</w:t>
      </w:r>
    </w:p>
    <w:p>
      <w:pPr>
        <w:spacing w:after="60"/>
        <w:ind w:left="360"/>
      </w:pPr>
      <w:r>
        <w:rPr>
          <w:rFonts w:ascii="Courier New" w:cs="Courier New" w:eastAsia="Courier New" w:hAnsi="Courier New"/>
          <w:b/>
          <w:bCs/>
          <w:color w:val="2563EB"/>
          <w:sz w:val="20"/>
          <w:szCs w:val="20"/>
        </w:rPr>
        <w:t xml:space="preserve">│  ├─ stats/</w:t>
      </w:r>
      <w:r>
        <w:rPr>
          <w:rFonts w:ascii="Arial" w:cs="Arial" w:eastAsia="Arial" w:hAnsi="Arial"/>
          <w:color w:val="94A3B8"/>
          <w:sz w:val="20"/>
          <w:szCs w:val="20"/>
        </w:rPr>
        <w:t xml:space="preserve">  Statistics computation</w:t>
      </w:r>
    </w:p>
    <w:p>
      <w:pPr>
        <w:spacing w:after="60"/>
        <w:ind w:left="360"/>
      </w:pPr>
      <w:r>
        <w:rPr>
          <w:rFonts w:ascii="Courier New" w:cs="Courier New" w:eastAsia="Courier New" w:hAnsi="Courier New"/>
          <w:b/>
          <w:bCs/>
          <w:color w:val="2563EB"/>
          <w:sz w:val="20"/>
          <w:szCs w:val="20"/>
        </w:rPr>
        <w:t xml:space="preserve">│  └─ db/</w:t>
      </w:r>
      <w:r>
        <w:rPr>
          <w:rFonts w:ascii="Arial" w:cs="Arial" w:eastAsia="Arial" w:hAnsi="Arial"/>
          <w:color w:val="94A3B8"/>
          <w:sz w:val="20"/>
          <w:szCs w:val="20"/>
        </w:rPr>
        <w:t xml:space="preserve">  Supabase client, queries</w:t>
      </w:r>
    </w:p>
    <w:p>
      <w:pPr>
        <w:spacing w:after="60"/>
        <w:ind w:left="360"/>
      </w:pPr>
      <w:r>
        <w:rPr>
          <w:rFonts w:ascii="Courier New" w:cs="Courier New" w:eastAsia="Courier New" w:hAnsi="Courier New"/>
          <w:b/>
          <w:bCs/>
          <w:color w:val="2563EB"/>
          <w:sz w:val="20"/>
          <w:szCs w:val="20"/>
        </w:rPr>
        <w:t xml:space="preserve">├─ content/</w:t>
      </w:r>
      <w:r>
        <w:rPr>
          <w:rFonts w:ascii="Arial" w:cs="Arial" w:eastAsia="Arial" w:hAnsi="Arial"/>
          <w:color w:val="94A3B8"/>
          <w:sz w:val="20"/>
          <w:szCs w:val="20"/>
        </w:rPr>
        <w:t xml:space="preserve">  Lesson content (markdown, config)</w:t>
      </w:r>
    </w:p>
    <w:p>
      <w:pPr>
        <w:spacing w:after="60"/>
        <w:ind w:left="360"/>
      </w:pPr>
      <w:r>
        <w:rPr>
          <w:rFonts w:ascii="Courier New" w:cs="Courier New" w:eastAsia="Courier New" w:hAnsi="Courier New"/>
          <w:b/>
          <w:bCs/>
          <w:color w:val="2563EB"/>
          <w:sz w:val="20"/>
          <w:szCs w:val="20"/>
        </w:rPr>
        <w:t xml:space="preserve">│  ├─ lesson-1-penny-game/</w:t>
      </w:r>
      <w:r>
        <w:rPr>
          <w:rFonts w:ascii="Arial" w:cs="Arial" w:eastAsia="Arial" w:hAnsi="Arial"/>
          <w:color w:val="94A3B8"/>
          <w:sz w:val="20"/>
          <w:szCs w:val="20"/>
        </w:rPr>
        <w:t xml:space="preserve">  Game 1 content</w:t>
      </w:r>
    </w:p>
    <w:p>
      <w:pPr>
        <w:spacing w:after="60"/>
        <w:ind w:left="360"/>
      </w:pPr>
      <w:r>
        <w:rPr>
          <w:rFonts w:ascii="Courier New" w:cs="Courier New" w:eastAsia="Courier New" w:hAnsi="Courier New"/>
          <w:b/>
          <w:bCs/>
          <w:color w:val="2563EB"/>
          <w:sz w:val="20"/>
          <w:szCs w:val="20"/>
        </w:rPr>
        <w:t xml:space="preserve">│  ├─ lesson-2-wip-limits/</w:t>
      </w:r>
      <w:r>
        <w:rPr>
          <w:rFonts w:ascii="Arial" w:cs="Arial" w:eastAsia="Arial" w:hAnsi="Arial"/>
          <w:color w:val="94A3B8"/>
          <w:sz w:val="20"/>
          <w:szCs w:val="20"/>
        </w:rPr>
        <w:t xml:space="preserve">  Game 2 content</w:t>
      </w:r>
    </w:p>
    <w:p>
      <w:pPr>
        <w:spacing w:after="60"/>
        <w:ind w:left="360"/>
      </w:pPr>
      <w:r>
        <w:rPr>
          <w:rFonts w:ascii="Courier New" w:cs="Courier New" w:eastAsia="Courier New" w:hAnsi="Courier New"/>
          <w:b/>
          <w:bCs/>
          <w:color w:val="2563EB"/>
          <w:sz w:val="20"/>
          <w:szCs w:val="20"/>
        </w:rPr>
        <w:t xml:space="preserve">│  └─ lesson-3-littles-law/</w:t>
      </w:r>
      <w:r>
        <w:rPr>
          <w:rFonts w:ascii="Arial" w:cs="Arial" w:eastAsia="Arial" w:hAnsi="Arial"/>
          <w:color w:val="94A3B8"/>
          <w:sz w:val="20"/>
          <w:szCs w:val="20"/>
        </w:rPr>
        <w:t xml:space="preserve">  Game 3 content</w:t>
      </w:r>
    </w:p>
    <w:p>
      <w:pPr>
        <w:spacing w:after="60"/>
        <w:ind w:left="360"/>
      </w:pPr>
      <w:r>
        <w:rPr>
          <w:rFonts w:ascii="Courier New" w:cs="Courier New" w:eastAsia="Courier New" w:hAnsi="Courier New"/>
          <w:b/>
          <w:bCs/>
          <w:color w:val="2563EB"/>
          <w:sz w:val="20"/>
          <w:szCs w:val="20"/>
        </w:rPr>
        <w:t xml:space="preserve">├─ hooks/</w:t>
      </w:r>
      <w:r>
        <w:rPr>
          <w:rFonts w:ascii="Arial" w:cs="Arial" w:eastAsia="Arial" w:hAnsi="Arial"/>
          <w:color w:val="94A3B8"/>
          <w:sz w:val="20"/>
          <w:szCs w:val="20"/>
        </w:rPr>
        <w:t xml:space="preserve">  Custom React hooks</w:t>
      </w:r>
    </w:p>
    <w:p>
      <w:pPr>
        <w:spacing w:after="60"/>
        <w:ind w:left="360"/>
      </w:pPr>
      <w:r>
        <w:rPr>
          <w:rFonts w:ascii="Courier New" w:cs="Courier New" w:eastAsia="Courier New" w:hAnsi="Courier New"/>
          <w:b/>
          <w:bCs/>
          <w:color w:val="2563EB"/>
          <w:sz w:val="20"/>
          <w:szCs w:val="20"/>
        </w:rPr>
        <w:t xml:space="preserve">├─ types/</w:t>
      </w:r>
      <w:r>
        <w:rPr>
          <w:rFonts w:ascii="Arial" w:cs="Arial" w:eastAsia="Arial" w:hAnsi="Arial"/>
          <w:color w:val="94A3B8"/>
          <w:sz w:val="20"/>
          <w:szCs w:val="20"/>
        </w:rPr>
        <w:t xml:space="preserve">  TypeScript type definitions</w:t>
      </w:r>
    </w:p>
    <w:p>
      <w:pPr>
        <w:spacing w:after="60"/>
        <w:ind w:left="360"/>
      </w:pPr>
      <w:r>
        <w:rPr>
          <w:rFonts w:ascii="Courier New" w:cs="Courier New" w:eastAsia="Courier New" w:hAnsi="Courier New"/>
          <w:b/>
          <w:bCs/>
          <w:color w:val="2563EB"/>
          <w:sz w:val="20"/>
          <w:szCs w:val="20"/>
        </w:rPr>
        <w:t xml:space="preserve">└─ CLAUDE.md</w:t>
      </w:r>
      <w:r>
        <w:rPr>
          <w:rFonts w:ascii="Arial" w:cs="Arial" w:eastAsia="Arial" w:hAnsi="Arial"/>
          <w:color w:val="94A3B8"/>
          <w:sz w:val="20"/>
          <w:szCs w:val="20"/>
        </w:rPr>
        <w:t xml:space="preserve">  Project context for Claude Code</w:t>
      </w:r>
    </w:p>
    <w:p>
      <w:pPr>
        <w:pStyle w:val="Heading2"/>
        <w:spacing w:before="300" w:after="160"/>
      </w:pPr>
      <w:r>
        <w:rPr>
          <w:rFonts w:ascii="Arial" w:cs="Arial" w:eastAsia="Arial" w:hAnsi="Arial"/>
          <w:b/>
          <w:bCs/>
          <w:color w:val="2563EB"/>
          <w:sz w:val="28"/>
          <w:szCs w:val="28"/>
        </w:rPr>
        <w:t xml:space="preserve">Key Architecture Decisions</w:t>
      </w:r>
    </w:p>
    <w:p>
      <w:pPr>
        <w:spacing w:before="240" w:after="120"/>
      </w:pPr>
      <w:r>
        <w:rPr>
          <w:rFonts w:ascii="Arial" w:cs="Arial" w:eastAsia="Arial" w:hAnsi="Arial"/>
          <w:b/>
          <w:bCs/>
          <w:color w:val="1E293B"/>
          <w:sz w:val="24"/>
          <w:szCs w:val="24"/>
        </w:rPr>
        <w:t xml:space="preserve">Simulation Engine as Pure Functions</w:t>
      </w:r>
    </w:p>
    <w:p>
      <w:pPr>
        <w:spacing w:after="120"/>
      </w:pPr>
      <w:r>
        <w:rPr>
          <w:rFonts w:ascii="Arial" w:cs="Arial" w:eastAsia="Arial" w:hAnsi="Arial"/>
          <w:color w:val="475569"/>
          <w:sz w:val="22"/>
          <w:szCs w:val="22"/>
        </w:rPr>
        <w:t xml:space="preserve">The game engine (simulateTick, createItems, computeStats) stays as pure functions in lib/engine/. This means they’re easy to test, can be reused across games, and keep the React components focused on rendering. Each game gets its own engine file that exports the same interface.</w:t>
      </w:r>
    </w:p>
    <w:p>
      <w:pPr>
        <w:spacing w:before="240" w:after="120"/>
      </w:pPr>
      <w:r>
        <w:rPr>
          <w:rFonts w:ascii="Arial" w:cs="Arial" w:eastAsia="Arial" w:hAnsi="Arial"/>
          <w:b/>
          <w:bCs/>
          <w:color w:val="1E293B"/>
          <w:sz w:val="24"/>
          <w:szCs w:val="24"/>
        </w:rPr>
        <w:t xml:space="preserve">Lesson Content as Configuration</w:t>
      </w:r>
    </w:p>
    <w:p>
      <w:pPr>
        <w:spacing w:after="120"/>
      </w:pPr>
      <w:r>
        <w:rPr>
          <w:rFonts w:ascii="Arial" w:cs="Arial" w:eastAsia="Arial" w:hAnsi="Arial"/>
          <w:color w:val="475569"/>
          <w:sz w:val="22"/>
          <w:szCs w:val="22"/>
        </w:rPr>
        <w:t xml:space="preserve">Each lesson is defined by a configuration file (content/lesson-X/config.ts) that specifies the intro text, video URL, game component to load, quiz questions, and debrief chart configurations. This makes adding new lessons a matter of creating a new content folder — no platform code changes needed.</w:t>
      </w:r>
    </w:p>
    <w:p>
      <w:pPr>
        <w:spacing w:before="240" w:after="120"/>
      </w:pPr>
      <w:r>
        <w:rPr>
          <w:rFonts w:ascii="Arial" w:cs="Arial" w:eastAsia="Arial" w:hAnsi="Arial"/>
          <w:b/>
          <w:bCs/>
          <w:color w:val="1E293B"/>
          <w:sz w:val="24"/>
          <w:szCs w:val="24"/>
        </w:rPr>
        <w:t xml:space="preserve">Progressive Enhancement for Multiplayer</w:t>
      </w:r>
    </w:p>
    <w:p>
      <w:pPr>
        <w:spacing w:after="120"/>
      </w:pPr>
      <w:r>
        <w:rPr>
          <w:rFonts w:ascii="Arial" w:cs="Arial" w:eastAsia="Arial" w:hAnsi="Arial"/>
          <w:color w:val="475569"/>
          <w:sz w:val="22"/>
          <w:szCs w:val="22"/>
        </w:rPr>
        <w:t xml:space="preserve">The architecture supports adding real-time multiplayer later via WebSockets (Supabase Realtime or a separate socket server). The game state is already managed through a central reducer, so broadcasting state changes to other players is a natural extension.</w:t>
      </w:r>
    </w:p>
    <w:p>
      <w:r>
        <w:br w:type="page"/>
      </w:r>
    </w:p>
    <w:p>
      <w:pPr>
        <w:pStyle w:val="Heading1"/>
        <w:spacing w:before="360" w:after="200"/>
      </w:pPr>
      <w:r>
        <w:rPr>
          <w:rFonts w:ascii="Arial" w:cs="Arial" w:eastAsia="Arial" w:hAnsi="Arial"/>
          <w:b/>
          <w:bCs/>
          <w:color w:val="1E293B"/>
          <w:sz w:val="36"/>
          <w:szCs w:val="36"/>
        </w:rPr>
        <w:t xml:space="preserve">Part 3: Migration Plan</w:t>
      </w:r>
    </w:p>
    <w:p>
      <w:pPr>
        <w:spacing w:after="120"/>
      </w:pPr>
      <w:r>
        <w:rPr>
          <w:rFonts w:ascii="Arial" w:cs="Arial" w:eastAsia="Arial" w:hAnsi="Arial"/>
          <w:color w:val="475569"/>
          <w:sz w:val="22"/>
          <w:szCs w:val="22"/>
        </w:rPr>
        <w:t xml:space="preserve">This plan takes the working prototype and transforms it into a production-ready application in manageable phases.</w:t>
      </w:r>
    </w:p>
    <w:p>
      <w:pPr>
        <w:pStyle w:val="Heading2"/>
        <w:spacing w:before="300" w:after="160"/>
      </w:pPr>
      <w:r>
        <w:rPr>
          <w:rFonts w:ascii="Arial" w:cs="Arial" w:eastAsia="Arial" w:hAnsi="Arial"/>
          <w:b/>
          <w:bCs/>
          <w:color w:val="2563EB"/>
          <w:sz w:val="28"/>
          <w:szCs w:val="28"/>
        </w:rPr>
        <w:t xml:space="preserve">Phase 1: Foundation (Week 1)</w:t>
      </w:r>
    </w:p>
    <w:p>
      <w:pPr>
        <w:spacing w:after="120"/>
      </w:pPr>
      <w:r>
        <w:rPr>
          <w:rFonts w:ascii="Arial" w:cs="Arial" w:eastAsia="Arial" w:hAnsi="Arial"/>
          <w:color w:val="475569"/>
          <w:sz w:val="22"/>
          <w:szCs w:val="22"/>
        </w:rPr>
        <w:t xml:space="preserve">Goal: Get the prototype running in a proper Next.js project with the same functionality.</w:t>
      </w:r>
    </w:p>
    <w:p>
      <w:pPr>
        <w:pStyle w:val="ListParagraph"/>
        <w:numPr>
          <w:ilvl w:val="0"/>
          <w:numId w:val="3"/>
        </w:numPr>
        <w:spacing w:after="80"/>
      </w:pPr>
      <w:r>
        <w:rPr>
          <w:rFonts w:ascii="Arial" w:cs="Arial" w:eastAsia="Arial" w:hAnsi="Arial"/>
          <w:color w:val="475569"/>
          <w:sz w:val="22"/>
          <w:szCs w:val="22"/>
        </w:rPr>
        <w:t xml:space="preserve">Scaffold Next.js project with TypeScript and Tailwind</w:t>
      </w:r>
    </w:p>
    <w:p>
      <w:pPr>
        <w:pStyle w:val="ListParagraph"/>
        <w:numPr>
          <w:ilvl w:val="0"/>
          <w:numId w:val="3"/>
        </w:numPr>
        <w:spacing w:after="80"/>
      </w:pPr>
      <w:r>
        <w:rPr>
          <w:rFonts w:ascii="Arial" w:cs="Arial" w:eastAsia="Arial" w:hAnsi="Arial"/>
          <w:color w:val="475569"/>
          <w:sz w:val="22"/>
          <w:szCs w:val="22"/>
        </w:rPr>
        <w:t xml:space="preserve">Create the CLAUDE.md file with full project context</w:t>
      </w:r>
    </w:p>
    <w:p>
      <w:pPr>
        <w:pStyle w:val="ListParagraph"/>
        <w:numPr>
          <w:ilvl w:val="0"/>
          <w:numId w:val="3"/>
        </w:numPr>
        <w:spacing w:after="80"/>
      </w:pPr>
      <w:r>
        <w:rPr>
          <w:rFonts w:ascii="Arial" w:cs="Arial" w:eastAsia="Arial" w:hAnsi="Arial"/>
          <w:color w:val="475569"/>
          <w:sz w:val="22"/>
          <w:szCs w:val="22"/>
        </w:rPr>
        <w:t xml:space="preserve">Extract simulation engine into lib/engine/penny-game.ts</w:t>
      </w:r>
    </w:p>
    <w:p>
      <w:pPr>
        <w:pStyle w:val="ListParagraph"/>
        <w:numPr>
          <w:ilvl w:val="0"/>
          <w:numId w:val="3"/>
        </w:numPr>
        <w:spacing w:after="80"/>
      </w:pPr>
      <w:r>
        <w:rPr>
          <w:rFonts w:ascii="Arial" w:cs="Arial" w:eastAsia="Arial" w:hAnsi="Arial"/>
          <w:color w:val="475569"/>
          <w:sz w:val="22"/>
          <w:szCs w:val="22"/>
        </w:rPr>
        <w:t xml:space="preserve">Migrate Coin, StageColumn, Board into components/game/</w:t>
      </w:r>
    </w:p>
    <w:p>
      <w:pPr>
        <w:pStyle w:val="ListParagraph"/>
        <w:numPr>
          <w:ilvl w:val="0"/>
          <w:numId w:val="3"/>
        </w:numPr>
        <w:spacing w:after="80"/>
      </w:pPr>
      <w:r>
        <w:rPr>
          <w:rFonts w:ascii="Arial" w:cs="Arial" w:eastAsia="Arial" w:hAnsi="Arial"/>
          <w:color w:val="475569"/>
          <w:sz w:val="22"/>
          <w:szCs w:val="22"/>
        </w:rPr>
        <w:t xml:space="preserve">Migrate chart components into components/charts/</w:t>
      </w:r>
    </w:p>
    <w:p>
      <w:pPr>
        <w:pStyle w:val="ListParagraph"/>
        <w:numPr>
          <w:ilvl w:val="0"/>
          <w:numId w:val="3"/>
        </w:numPr>
        <w:spacing w:after="80"/>
      </w:pPr>
      <w:r>
        <w:rPr>
          <w:rFonts w:ascii="Arial" w:cs="Arial" w:eastAsia="Arial" w:hAnsi="Arial"/>
          <w:color w:val="475569"/>
          <w:sz w:val="22"/>
          <w:szCs w:val="22"/>
        </w:rPr>
        <w:t xml:space="preserve">Create the lesson wrapper (LessonNav, StepHeader, NavBtn)</w:t>
      </w:r>
    </w:p>
    <w:p>
      <w:pPr>
        <w:pStyle w:val="ListParagraph"/>
        <w:numPr>
          <w:ilvl w:val="0"/>
          <w:numId w:val="3"/>
        </w:numPr>
        <w:spacing w:after="80"/>
      </w:pPr>
      <w:r>
        <w:rPr>
          <w:rFonts w:ascii="Arial" w:cs="Arial" w:eastAsia="Arial" w:hAnsi="Arial"/>
          <w:color w:val="475569"/>
          <w:sz w:val="22"/>
          <w:szCs w:val="22"/>
        </w:rPr>
        <w:t xml:space="preserve">Get Lesson 1 fully working at /lessons/penny-game</w:t>
      </w:r>
    </w:p>
    <w:p>
      <w:pPr>
        <w:pStyle w:val="ListParagraph"/>
        <w:numPr>
          <w:ilvl w:val="0"/>
          <w:numId w:val="3"/>
        </w:numPr>
        <w:spacing w:after="80"/>
      </w:pPr>
      <w:r>
        <w:rPr>
          <w:rFonts w:ascii="Arial" w:cs="Arial" w:eastAsia="Arial" w:hAnsi="Arial"/>
          <w:color w:val="475569"/>
          <w:sz w:val="22"/>
          <w:szCs w:val="22"/>
        </w:rPr>
        <w:t xml:space="preserve">Deploy to Vercel for first preview URL</w:t>
      </w:r>
    </w:p>
    <w:p>
      <w:pPr>
        <w:pStyle w:val="Heading2"/>
        <w:spacing w:before="300" w:after="160"/>
      </w:pPr>
      <w:r>
        <w:rPr>
          <w:rFonts w:ascii="Arial" w:cs="Arial" w:eastAsia="Arial" w:hAnsi="Arial"/>
          <w:b/>
          <w:bCs/>
          <w:color w:val="2563EB"/>
          <w:sz w:val="28"/>
          <w:szCs w:val="28"/>
        </w:rPr>
        <w:t xml:space="preserve">Phase 2: Polish and Platform (Week 2)</w:t>
      </w:r>
    </w:p>
    <w:p>
      <w:pPr>
        <w:spacing w:after="120"/>
      </w:pPr>
      <w:r>
        <w:rPr>
          <w:rFonts w:ascii="Arial" w:cs="Arial" w:eastAsia="Arial" w:hAnsi="Arial"/>
          <w:color w:val="475569"/>
          <w:sz w:val="22"/>
          <w:szCs w:val="22"/>
        </w:rPr>
        <w:t xml:space="preserve">Goal: Production-quality UI and the platform shell for multiple lessons.</w:t>
      </w:r>
    </w:p>
    <w:p>
      <w:pPr>
        <w:pStyle w:val="ListParagraph"/>
        <w:numPr>
          <w:ilvl w:val="0"/>
          <w:numId w:val="4"/>
        </w:numPr>
        <w:spacing w:after="80"/>
      </w:pPr>
      <w:r>
        <w:rPr>
          <w:rFonts w:ascii="Arial" w:cs="Arial" w:eastAsia="Arial" w:hAnsi="Arial"/>
          <w:color w:val="475569"/>
          <w:sz w:val="22"/>
          <w:szCs w:val="22"/>
        </w:rPr>
        <w:t xml:space="preserve">Replace inline styles with Tailwind classes throughout</w:t>
      </w:r>
    </w:p>
    <w:p>
      <w:pPr>
        <w:pStyle w:val="ListParagraph"/>
        <w:numPr>
          <w:ilvl w:val="0"/>
          <w:numId w:val="4"/>
        </w:numPr>
        <w:spacing w:after="80"/>
      </w:pPr>
      <w:r>
        <w:rPr>
          <w:rFonts w:ascii="Arial" w:cs="Arial" w:eastAsia="Arial" w:hAnsi="Arial"/>
          <w:color w:val="475569"/>
          <w:sz w:val="22"/>
          <w:szCs w:val="22"/>
        </w:rPr>
        <w:t xml:space="preserve">Add Framer Motion animations (step transitions, coin flips, chart reveals)</w:t>
      </w:r>
    </w:p>
    <w:p>
      <w:pPr>
        <w:pStyle w:val="ListParagraph"/>
        <w:numPr>
          <w:ilvl w:val="0"/>
          <w:numId w:val="4"/>
        </w:numPr>
        <w:spacing w:after="80"/>
      </w:pPr>
      <w:r>
        <w:rPr>
          <w:rFonts w:ascii="Arial" w:cs="Arial" w:eastAsia="Arial" w:hAnsi="Arial"/>
          <w:color w:val="475569"/>
          <w:sz w:val="22"/>
          <w:szCs w:val="22"/>
        </w:rPr>
        <w:t xml:space="preserve">Build responsive layouts — test on mobile devices</w:t>
      </w:r>
    </w:p>
    <w:p>
      <w:pPr>
        <w:pStyle w:val="ListParagraph"/>
        <w:numPr>
          <w:ilvl w:val="0"/>
          <w:numId w:val="4"/>
        </w:numPr>
        <w:spacing w:after="80"/>
      </w:pPr>
      <w:r>
        <w:rPr>
          <w:rFonts w:ascii="Arial" w:cs="Arial" w:eastAsia="Arial" w:hAnsi="Arial"/>
          <w:color w:val="475569"/>
          <w:sz w:val="22"/>
          <w:szCs w:val="22"/>
        </w:rPr>
        <w:t xml:space="preserve">Create the dashboard page with lesson cards</w:t>
      </w:r>
    </w:p>
    <w:p>
      <w:pPr>
        <w:pStyle w:val="ListParagraph"/>
        <w:numPr>
          <w:ilvl w:val="0"/>
          <w:numId w:val="4"/>
        </w:numPr>
        <w:spacing w:after="80"/>
      </w:pPr>
      <w:r>
        <w:rPr>
          <w:rFonts w:ascii="Arial" w:cs="Arial" w:eastAsia="Arial" w:hAnsi="Arial"/>
          <w:color w:val="475569"/>
          <w:sz w:val="22"/>
          <w:szCs w:val="22"/>
        </w:rPr>
        <w:t xml:space="preserve">Build the lesson listing and navigation system</w:t>
      </w:r>
    </w:p>
    <w:p>
      <w:pPr>
        <w:pStyle w:val="ListParagraph"/>
        <w:numPr>
          <w:ilvl w:val="0"/>
          <w:numId w:val="4"/>
        </w:numPr>
        <w:spacing w:after="80"/>
      </w:pPr>
      <w:r>
        <w:rPr>
          <w:rFonts w:ascii="Arial" w:cs="Arial" w:eastAsia="Arial" w:hAnsi="Arial"/>
          <w:color w:val="475569"/>
          <w:sz w:val="22"/>
          <w:szCs w:val="22"/>
        </w:rPr>
        <w:t xml:space="preserve">Add video player component (placeholder videos initially)</w:t>
      </w:r>
    </w:p>
    <w:p>
      <w:pPr>
        <w:pStyle w:val="ListParagraph"/>
        <w:numPr>
          <w:ilvl w:val="0"/>
          <w:numId w:val="4"/>
        </w:numPr>
        <w:spacing w:after="80"/>
      </w:pPr>
      <w:r>
        <w:rPr>
          <w:rFonts w:ascii="Arial" w:cs="Arial" w:eastAsia="Arial" w:hAnsi="Arial"/>
          <w:color w:val="475569"/>
          <w:sz w:val="22"/>
          <w:szCs w:val="22"/>
        </w:rPr>
        <w:t xml:space="preserve">Write tests for the simulation engine</w:t>
      </w:r>
    </w:p>
    <w:p>
      <w:pPr>
        <w:pStyle w:val="Heading2"/>
        <w:spacing w:before="300" w:after="160"/>
      </w:pPr>
      <w:r>
        <w:rPr>
          <w:rFonts w:ascii="Arial" w:cs="Arial" w:eastAsia="Arial" w:hAnsi="Arial"/>
          <w:b/>
          <w:bCs/>
          <w:color w:val="2563EB"/>
          <w:sz w:val="28"/>
          <w:szCs w:val="28"/>
        </w:rPr>
        <w:t xml:space="preserve">Phase 3: User Management (Week 3)</w:t>
      </w:r>
    </w:p>
    <w:p>
      <w:pPr>
        <w:spacing w:after="120"/>
      </w:pPr>
      <w:r>
        <w:rPr>
          <w:rFonts w:ascii="Arial" w:cs="Arial" w:eastAsia="Arial" w:hAnsi="Arial"/>
          <w:color w:val="475569"/>
          <w:sz w:val="22"/>
          <w:szCs w:val="22"/>
        </w:rPr>
        <w:t xml:space="preserve">Goal: Users can sign up, log in, and track their progress.</w:t>
      </w:r>
    </w:p>
    <w:p>
      <w:pPr>
        <w:pStyle w:val="ListParagraph"/>
        <w:numPr>
          <w:ilvl w:val="0"/>
          <w:numId w:val="5"/>
        </w:numPr>
        <w:spacing w:after="80"/>
      </w:pPr>
      <w:r>
        <w:rPr>
          <w:rFonts w:ascii="Arial" w:cs="Arial" w:eastAsia="Arial" w:hAnsi="Arial"/>
          <w:color w:val="475569"/>
          <w:sz w:val="22"/>
          <w:szCs w:val="22"/>
        </w:rPr>
        <w:t xml:space="preserve">Set up Supabase project (database + auth)</w:t>
      </w:r>
    </w:p>
    <w:p>
      <w:pPr>
        <w:pStyle w:val="ListParagraph"/>
        <w:numPr>
          <w:ilvl w:val="0"/>
          <w:numId w:val="5"/>
        </w:numPr>
        <w:spacing w:after="80"/>
      </w:pPr>
      <w:r>
        <w:rPr>
          <w:rFonts w:ascii="Arial" w:cs="Arial" w:eastAsia="Arial" w:hAnsi="Arial"/>
          <w:color w:val="475569"/>
          <w:sz w:val="22"/>
          <w:szCs w:val="22"/>
        </w:rPr>
        <w:t xml:space="preserve">Create user auth flow (signup, login, password reset)</w:t>
      </w:r>
    </w:p>
    <w:p>
      <w:pPr>
        <w:pStyle w:val="ListParagraph"/>
        <w:numPr>
          <w:ilvl w:val="0"/>
          <w:numId w:val="5"/>
        </w:numPr>
        <w:spacing w:after="80"/>
      </w:pPr>
      <w:r>
        <w:rPr>
          <w:rFonts w:ascii="Arial" w:cs="Arial" w:eastAsia="Arial" w:hAnsi="Arial"/>
          <w:color w:val="475569"/>
          <w:sz w:val="22"/>
          <w:szCs w:val="22"/>
        </w:rPr>
        <w:t xml:space="preserve">Build user profile and progress tracking schema</w:t>
      </w:r>
    </w:p>
    <w:p>
      <w:pPr>
        <w:pStyle w:val="ListParagraph"/>
        <w:numPr>
          <w:ilvl w:val="0"/>
          <w:numId w:val="5"/>
        </w:numPr>
        <w:spacing w:after="80"/>
      </w:pPr>
      <w:r>
        <w:rPr>
          <w:rFonts w:ascii="Arial" w:cs="Arial" w:eastAsia="Arial" w:hAnsi="Arial"/>
          <w:color w:val="475569"/>
          <w:sz w:val="22"/>
          <w:szCs w:val="22"/>
        </w:rPr>
        <w:t xml:space="preserve">Save lesson completion, quiz scores, and simulation run data</w:t>
      </w:r>
    </w:p>
    <w:p>
      <w:pPr>
        <w:pStyle w:val="ListParagraph"/>
        <w:numPr>
          <w:ilvl w:val="0"/>
          <w:numId w:val="5"/>
        </w:numPr>
        <w:spacing w:after="80"/>
      </w:pPr>
      <w:r>
        <w:rPr>
          <w:rFonts w:ascii="Arial" w:cs="Arial" w:eastAsia="Arial" w:hAnsi="Arial"/>
          <w:color w:val="475569"/>
          <w:sz w:val="22"/>
          <w:szCs w:val="22"/>
        </w:rPr>
        <w:t xml:space="preserve">Add progress indicators to dashboard (completed lessons, scores)</w:t>
      </w:r>
    </w:p>
    <w:p>
      <w:pPr>
        <w:pStyle w:val="ListParagraph"/>
        <w:numPr>
          <w:ilvl w:val="0"/>
          <w:numId w:val="5"/>
        </w:numPr>
        <w:spacing w:after="80"/>
      </w:pPr>
      <w:r>
        <w:rPr>
          <w:rFonts w:ascii="Arial" w:cs="Arial" w:eastAsia="Arial" w:hAnsi="Arial"/>
          <w:color w:val="475569"/>
          <w:sz w:val="22"/>
          <w:szCs w:val="22"/>
        </w:rPr>
        <w:t xml:space="preserve">Implement session management and protected routes</w:t>
      </w:r>
    </w:p>
    <w:p>
      <w:pPr>
        <w:pStyle w:val="Heading2"/>
        <w:spacing w:before="300" w:after="160"/>
      </w:pPr>
      <w:r>
        <w:rPr>
          <w:rFonts w:ascii="Arial" w:cs="Arial" w:eastAsia="Arial" w:hAnsi="Arial"/>
          <w:b/>
          <w:bCs/>
          <w:color w:val="2563EB"/>
          <w:sz w:val="28"/>
          <w:szCs w:val="28"/>
        </w:rPr>
        <w:t xml:space="preserve">Phase 4: Customer Testing MVP (Week 4)</w:t>
      </w:r>
    </w:p>
    <w:p>
      <w:pPr>
        <w:spacing w:after="120"/>
      </w:pPr>
      <w:r>
        <w:rPr>
          <w:rFonts w:ascii="Arial" w:cs="Arial" w:eastAsia="Arial" w:hAnsi="Arial"/>
          <w:color w:val="475569"/>
          <w:sz w:val="22"/>
          <w:szCs w:val="22"/>
        </w:rPr>
        <w:t xml:space="preserve">Goal: A deployable MVP you can put in front of real users for feedback.</w:t>
      </w:r>
    </w:p>
    <w:p>
      <w:pPr>
        <w:pStyle w:val="ListParagraph"/>
        <w:numPr>
          <w:ilvl w:val="0"/>
          <w:numId w:val="6"/>
        </w:numPr>
        <w:spacing w:after="80"/>
      </w:pPr>
      <w:r>
        <w:rPr>
          <w:rFonts w:ascii="Arial" w:cs="Arial" w:eastAsia="Arial" w:hAnsi="Arial"/>
          <w:color w:val="475569"/>
          <w:sz w:val="22"/>
          <w:szCs w:val="22"/>
        </w:rPr>
        <w:t xml:space="preserve">End-to-end testing of the full user journey</w:t>
      </w:r>
    </w:p>
    <w:p>
      <w:pPr>
        <w:pStyle w:val="ListParagraph"/>
        <w:numPr>
          <w:ilvl w:val="0"/>
          <w:numId w:val="6"/>
        </w:numPr>
        <w:spacing w:after="80"/>
      </w:pPr>
      <w:r>
        <w:rPr>
          <w:rFonts w:ascii="Arial" w:cs="Arial" w:eastAsia="Arial" w:hAnsi="Arial"/>
          <w:color w:val="475569"/>
          <w:sz w:val="22"/>
          <w:szCs w:val="22"/>
        </w:rPr>
        <w:t xml:space="preserve">Error handling and loading states throughout</w:t>
      </w:r>
    </w:p>
    <w:p>
      <w:pPr>
        <w:pStyle w:val="ListParagraph"/>
        <w:numPr>
          <w:ilvl w:val="0"/>
          <w:numId w:val="6"/>
        </w:numPr>
        <w:spacing w:after="80"/>
      </w:pPr>
      <w:r>
        <w:rPr>
          <w:rFonts w:ascii="Arial" w:cs="Arial" w:eastAsia="Arial" w:hAnsi="Arial"/>
          <w:color w:val="475569"/>
          <w:sz w:val="22"/>
          <w:szCs w:val="22"/>
        </w:rPr>
        <w:t xml:space="preserve">Performance optimisation (code splitting, lazy loading)</w:t>
      </w:r>
    </w:p>
    <w:p>
      <w:pPr>
        <w:pStyle w:val="ListParagraph"/>
        <w:numPr>
          <w:ilvl w:val="0"/>
          <w:numId w:val="6"/>
        </w:numPr>
        <w:spacing w:after="80"/>
      </w:pPr>
      <w:r>
        <w:rPr>
          <w:rFonts w:ascii="Arial" w:cs="Arial" w:eastAsia="Arial" w:hAnsi="Arial"/>
          <w:color w:val="475569"/>
          <w:sz w:val="22"/>
          <w:szCs w:val="22"/>
        </w:rPr>
        <w:t xml:space="preserve">Basic analytics (which lessons are completed, where users drop off)</w:t>
      </w:r>
    </w:p>
    <w:p>
      <w:pPr>
        <w:pStyle w:val="ListParagraph"/>
        <w:numPr>
          <w:ilvl w:val="0"/>
          <w:numId w:val="6"/>
        </w:numPr>
        <w:spacing w:after="80"/>
      </w:pPr>
      <w:r>
        <w:rPr>
          <w:rFonts w:ascii="Arial" w:cs="Arial" w:eastAsia="Arial" w:hAnsi="Arial"/>
          <w:color w:val="475569"/>
          <w:sz w:val="22"/>
          <w:szCs w:val="22"/>
        </w:rPr>
        <w:t xml:space="preserve">Feedback collection mechanism (in-app or linked survey)</w:t>
      </w:r>
    </w:p>
    <w:p>
      <w:pPr>
        <w:pStyle w:val="ListParagraph"/>
        <w:numPr>
          <w:ilvl w:val="0"/>
          <w:numId w:val="6"/>
        </w:numPr>
        <w:spacing w:after="80"/>
      </w:pPr>
      <w:r>
        <w:rPr>
          <w:rFonts w:ascii="Arial" w:cs="Arial" w:eastAsia="Arial" w:hAnsi="Arial"/>
          <w:color w:val="475569"/>
          <w:sz w:val="22"/>
          <w:szCs w:val="22"/>
        </w:rPr>
        <w:t xml:space="preserve">Deploy production build to custom domain</w:t>
      </w:r>
    </w:p>
    <w:p>
      <w:pPr>
        <w:pStyle w:val="ListParagraph"/>
        <w:numPr>
          <w:ilvl w:val="0"/>
          <w:numId w:val="6"/>
        </w:numPr>
        <w:spacing w:after="80"/>
      </w:pPr>
      <w:r>
        <w:rPr>
          <w:rFonts w:ascii="Arial" w:cs="Arial" w:eastAsia="Arial" w:hAnsi="Arial"/>
          <w:color w:val="475569"/>
          <w:sz w:val="22"/>
          <w:szCs w:val="22"/>
        </w:rPr>
        <w:t xml:space="preserve">Begin customer testing with initial users</w:t>
      </w:r>
    </w:p>
    <w:p>
      <w:pPr>
        <w:pBdr>
          <w:bottom w:val="single" w:color="E2E8F0" w:sz="4" w:space="1"/>
        </w:pBdr>
        <w:spacing w:before="200" w:after="200"/>
      </w:pPr>
      <w:r>
        <w:rPr>
          <w:sz w:val="4"/>
          <w:szCs w:val="4"/>
        </w:rPr>
        <w:t xml:space="preserve"> </w:t>
      </w:r>
    </w:p>
    <w:p>
      <w:pPr>
        <w:pStyle w:val="Heading2"/>
        <w:spacing w:before="300" w:after="160"/>
      </w:pPr>
      <w:r>
        <w:rPr>
          <w:rFonts w:ascii="Arial" w:cs="Arial" w:eastAsia="Arial" w:hAnsi="Arial"/>
          <w:b/>
          <w:bCs/>
          <w:color w:val="2563EB"/>
          <w:sz w:val="28"/>
          <w:szCs w:val="28"/>
        </w:rPr>
        <w:t xml:space="preserve">Beyond MVP: Future Development</w:t>
      </w:r>
    </w:p>
    <w:p>
      <w:pPr>
        <w:pStyle w:val="ListParagraph"/>
        <w:numPr>
          <w:ilvl w:val="0"/>
          <w:numId w:val="2"/>
        </w:numPr>
        <w:spacing w:after="80"/>
      </w:pPr>
      <w:r>
        <w:rPr>
          <w:rFonts w:ascii="Arial" w:cs="Arial" w:eastAsia="Arial" w:hAnsi="Arial"/>
          <w:color w:val="475569"/>
          <w:sz w:val="22"/>
          <w:szCs w:val="22"/>
        </w:rPr>
        <w:t xml:space="preserve">Game 2: WIP Limits and Work Item Age — full Kanban board with 15 rounds of play, configurable WIP limits, worker allocation, blockers, events, and the complete flow metrics analytics suite</w:t>
      </w:r>
    </w:p>
    <w:p>
      <w:pPr>
        <w:pStyle w:val="ListParagraph"/>
        <w:numPr>
          <w:ilvl w:val="0"/>
          <w:numId w:val="2"/>
        </w:numPr>
        <w:spacing w:after="80"/>
      </w:pPr>
      <w:r>
        <w:rPr>
          <w:rFonts w:ascii="Arial" w:cs="Arial" w:eastAsia="Arial" w:hAnsi="Arial"/>
          <w:color w:val="475569"/>
          <w:sz w:val="22"/>
          <w:szCs w:val="22"/>
        </w:rPr>
        <w:t xml:space="preserve">Game 3: Little’s Law — interactive exploration of the relationship between WIP, throughput, and cycle time</w:t>
      </w:r>
    </w:p>
    <w:p>
      <w:pPr>
        <w:pStyle w:val="ListParagraph"/>
        <w:numPr>
          <w:ilvl w:val="0"/>
          <w:numId w:val="2"/>
        </w:numPr>
        <w:spacing w:after="80"/>
      </w:pPr>
      <w:r>
        <w:rPr>
          <w:rFonts w:ascii="Arial" w:cs="Arial" w:eastAsia="Arial" w:hAnsi="Arial"/>
          <w:color w:val="475569"/>
          <w:sz w:val="22"/>
          <w:szCs w:val="22"/>
        </w:rPr>
        <w:t xml:space="preserve">Game 4: Kanban System Design — students build their own Kanban system and run simulations against it</w:t>
      </w:r>
    </w:p>
    <w:p>
      <w:pPr>
        <w:pStyle w:val="ListParagraph"/>
        <w:numPr>
          <w:ilvl w:val="0"/>
          <w:numId w:val="2"/>
        </w:numPr>
        <w:spacing w:after="80"/>
      </w:pPr>
      <w:r>
        <w:rPr>
          <w:rFonts w:ascii="Arial" w:cs="Arial" w:eastAsia="Arial" w:hAnsi="Arial"/>
          <w:color w:val="475569"/>
          <w:sz w:val="22"/>
          <w:szCs w:val="22"/>
        </w:rPr>
        <w:t xml:space="preserve">Game 5: Flow Metrics and Monte Carlo Forecasting — the analytics product that can also work as a standalone tool</w:t>
      </w:r>
    </w:p>
    <w:p>
      <w:pPr>
        <w:pStyle w:val="ListParagraph"/>
        <w:numPr>
          <w:ilvl w:val="0"/>
          <w:numId w:val="2"/>
        </w:numPr>
        <w:spacing w:after="80"/>
      </w:pPr>
      <w:r>
        <w:rPr>
          <w:rFonts w:ascii="Arial" w:cs="Arial" w:eastAsia="Arial" w:hAnsi="Arial"/>
          <w:color w:val="475569"/>
          <w:sz w:val="22"/>
          <w:szCs w:val="22"/>
        </w:rPr>
        <w:t xml:space="preserve">Multiplayer — real-time collaborative gameplay via WebSockets</w:t>
      </w:r>
    </w:p>
    <w:p>
      <w:pPr>
        <w:pStyle w:val="ListParagraph"/>
        <w:numPr>
          <w:ilvl w:val="0"/>
          <w:numId w:val="2"/>
        </w:numPr>
        <w:spacing w:after="80"/>
      </w:pPr>
      <w:r>
        <w:rPr>
          <w:rFonts w:ascii="Arial" w:cs="Arial" w:eastAsia="Arial" w:hAnsi="Arial"/>
          <w:color w:val="475569"/>
          <w:sz w:val="22"/>
          <w:szCs w:val="22"/>
        </w:rPr>
        <w:t xml:space="preserve">Multi-language support — i18n framework for internationalisation</w:t>
      </w:r>
    </w:p>
    <w:p>
      <w:pPr>
        <w:pStyle w:val="ListParagraph"/>
        <w:numPr>
          <w:ilvl w:val="0"/>
          <w:numId w:val="2"/>
        </w:numPr>
        <w:spacing w:after="80"/>
      </w:pPr>
      <w:r>
        <w:rPr>
          <w:rFonts w:ascii="Arial" w:cs="Arial" w:eastAsia="Arial" w:hAnsi="Arial"/>
          <w:color w:val="475569"/>
          <w:sz w:val="22"/>
          <w:szCs w:val="22"/>
        </w:rPr>
        <w:t xml:space="preserve">Payment integration — Stripe for individual and team subscriptions</w:t>
      </w:r>
    </w:p>
    <w:p>
      <w:pPr>
        <w:pStyle w:val="ListParagraph"/>
        <w:numPr>
          <w:ilvl w:val="0"/>
          <w:numId w:val="2"/>
        </w:numPr>
        <w:spacing w:after="80"/>
      </w:pPr>
      <w:r>
        <w:rPr>
          <w:rFonts w:ascii="Arial" w:cs="Arial" w:eastAsia="Arial" w:hAnsi="Arial"/>
          <w:color w:val="475569"/>
          <w:sz w:val="22"/>
          <w:szCs w:val="22"/>
        </w:rPr>
        <w:t xml:space="preserve">Standalone flow metrics product — ingests data from Jira/Azure DevOps for real-world Kanban analytics</w:t>
      </w:r>
    </w:p>
    <w:p>
      <w:r>
        <w:br w:type="page"/>
      </w:r>
    </w:p>
    <w:p>
      <w:pPr>
        <w:pStyle w:val="Heading1"/>
        <w:spacing w:before="360" w:after="200"/>
      </w:pPr>
      <w:r>
        <w:rPr>
          <w:rFonts w:ascii="Arial" w:cs="Arial" w:eastAsia="Arial" w:hAnsi="Arial"/>
          <w:b/>
          <w:bCs/>
          <w:color w:val="1E293B"/>
          <w:sz w:val="36"/>
          <w:szCs w:val="36"/>
        </w:rPr>
        <w:t xml:space="preserve">Part 4: Database Schema (Supabase)</w:t>
      </w:r>
    </w:p>
    <w:p>
      <w:pPr>
        <w:spacing w:after="120"/>
      </w:pPr>
      <w:r>
        <w:rPr>
          <w:rFonts w:ascii="Arial" w:cs="Arial" w:eastAsia="Arial" w:hAnsi="Arial"/>
          <w:color w:val="475569"/>
          <w:sz w:val="22"/>
          <w:szCs w:val="22"/>
        </w:rPr>
        <w:t xml:space="preserve">The database is designed to track users, their progress through lessons, individual simulation runs (for analytics), and quiz attempts.</w:t>
      </w:r>
    </w:p>
    <w:p>
      <w:pPr>
        <w:spacing w:before="240" w:after="120"/>
      </w:pPr>
      <w:r>
        <w:rPr>
          <w:rFonts w:ascii="Arial" w:cs="Arial" w:eastAsia="Arial" w:hAnsi="Arial"/>
          <w:b/>
          <w:bCs/>
          <w:color w:val="1E293B"/>
          <w:sz w:val="24"/>
          <w:szCs w:val="24"/>
        </w:rPr>
        <w:t xml:space="preserve">users</w:t>
      </w:r>
    </w:p>
    <w:p>
      <w:pPr>
        <w:spacing w:after="120"/>
      </w:pPr>
      <w:r>
        <w:rPr>
          <w:rFonts w:ascii="Arial" w:cs="Arial" w:eastAsia="Arial" w:hAnsi="Arial"/>
          <w:color w:val="475569"/>
          <w:sz w:val="22"/>
          <w:szCs w:val="22"/>
        </w:rPr>
        <w:t xml:space="preserve">Extends Supabase auth.users with profile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Column</w:t>
            </w:r>
          </w:p>
        </w:tc>
        <w:tc>
          <w:tcPr>
            <w:tcW w:type="dxa" w:w="616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Description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id (uuid, PK)</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References auth.users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display_name</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User’s chosen name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email</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From auth</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created_at</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Account creation timestamp</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subscription_tier</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free | individual | team</w:t>
            </w:r>
          </w:p>
        </w:tc>
      </w:tr>
    </w:tbl>
    <w:p>
      <w:pPr>
        <w:spacing w:before="240" w:after="120"/>
      </w:pPr>
      <w:r>
        <w:rPr>
          <w:rFonts w:ascii="Arial" w:cs="Arial" w:eastAsia="Arial" w:hAnsi="Arial"/>
          <w:b/>
          <w:bCs/>
          <w:color w:val="1E293B"/>
          <w:sz w:val="24"/>
          <w:szCs w:val="24"/>
        </w:rPr>
        <w:t xml:space="preserve">lesson_progress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Column</w:t>
            </w:r>
          </w:p>
        </w:tc>
        <w:tc>
          <w:tcPr>
            <w:tcW w:type="dxa" w:w="616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Description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id (uuid, PK)</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Unique progress record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user_id (FK)</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References users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lesson_id</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e.g. penny-game, wip-limits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status</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not_started | in_progress | completed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current_step</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intro | game | debrief | quiz</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quiz_score</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Percentage score (null if not attempted)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completed_at</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Timestamp of completion</w:t>
            </w:r>
          </w:p>
        </w:tc>
      </w:tr>
    </w:tbl>
    <w:p>
      <w:pPr>
        <w:spacing w:before="240" w:after="120"/>
      </w:pPr>
      <w:r>
        <w:rPr>
          <w:rFonts w:ascii="Arial" w:cs="Arial" w:eastAsia="Arial" w:hAnsi="Arial"/>
          <w:b/>
          <w:bCs/>
          <w:color w:val="1E293B"/>
          <w:sz w:val="24"/>
          <w:szCs w:val="24"/>
        </w:rPr>
        <w:t xml:space="preserve">simulation_runs</w:t>
      </w:r>
    </w:p>
    <w:p>
      <w:pPr>
        <w:spacing w:after="120"/>
      </w:pPr>
      <w:r>
        <w:rPr>
          <w:rFonts w:ascii="Arial" w:cs="Arial" w:eastAsia="Arial" w:hAnsi="Arial"/>
          <w:color w:val="475569"/>
          <w:sz w:val="22"/>
          <w:szCs w:val="22"/>
        </w:rPr>
        <w:t xml:space="preserve">Stores every simulation run for analytics and the debrief 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Column</w:t>
            </w:r>
          </w:p>
        </w:tc>
        <w:tc>
          <w:tcPr>
            <w:tcW w:type="dxa" w:w="6160"/>
            <w:tcBorders>
              <w:top w:val="single" w:color="D0D5DD" w:sz="1"/>
              <w:left w:val="single" w:color="D0D5DD" w:sz="1"/>
              <w:bottom w:val="single" w:color="D0D5DD" w:sz="1"/>
              <w:right w:val="single" w:color="D0D5DD"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Description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id (uuid, PK)</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Unique run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user_id (FK)</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References users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lesson_id</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Which lesson/game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batch_size</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Batch size used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total_ticks</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Ticks to complete all items</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first_item_done</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Tick when first item completed</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avg_cycle_time</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Average cycle time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avg_wait_time</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Average wait time</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bottleneck_stage</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Which stage was the bottleneck</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item_snapshot (jsonb)</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Full item data for chart reconstruction</w:t>
            </w:r>
          </w:p>
        </w:tc>
      </w:tr>
      <w:tr>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created_at</w:t>
            </w:r>
          </w:p>
        </w:tc>
        <w:tc>
          <w:tcPr>
            <w:tcW w:type="dxa" w:w="6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Timestamp</w:t>
            </w:r>
          </w:p>
        </w:tc>
      </w:tr>
    </w:tbl>
    <w:p>
      <w:pPr>
        <w:pBdr>
          <w:bottom w:val="single" w:color="E2E8F0" w:sz="4" w:space="1"/>
        </w:pBdr>
        <w:spacing w:before="200" w:after="200"/>
      </w:pPr>
      <w:r>
        <w:rPr>
          <w:sz w:val="4"/>
          <w:szCs w:val="4"/>
        </w:rPr>
        <w:t xml:space="preserve"> </w:t>
      </w:r>
    </w:p>
    <w:p>
      <w:pPr>
        <w:pStyle w:val="Heading2"/>
        <w:spacing w:before="300" w:after="160"/>
      </w:pPr>
      <w:r>
        <w:rPr>
          <w:rFonts w:ascii="Arial" w:cs="Arial" w:eastAsia="Arial" w:hAnsi="Arial"/>
          <w:b/>
          <w:bCs/>
          <w:color w:val="2563EB"/>
          <w:sz w:val="28"/>
          <w:szCs w:val="28"/>
        </w:rPr>
        <w:t xml:space="preserve">First Session Checklist</w:t>
      </w:r>
    </w:p>
    <w:p>
      <w:pPr>
        <w:spacing w:after="120"/>
      </w:pPr>
      <w:r>
        <w:rPr>
          <w:rFonts w:ascii="Arial" w:cs="Arial" w:eastAsia="Arial" w:hAnsi="Arial"/>
          <w:color w:val="475569"/>
          <w:sz w:val="22"/>
          <w:szCs w:val="22"/>
        </w:rPr>
        <w:t xml:space="preserve">When you open Claude Code for your first session, give it these instructions:</w:t>
      </w:r>
    </w:p>
    <w:p>
      <w:pPr>
        <w:spacing w:before="80" w:after="80"/>
      </w:pPr>
    </w:p>
    <w:p>
      <w:pPr>
        <w:pStyle w:val="ListParagraph"/>
        <w:numPr>
          <w:ilvl w:val="0"/>
          <w:numId w:val="3"/>
        </w:numPr>
        <w:spacing w:after="80"/>
      </w:pPr>
      <w:r>
        <w:rPr>
          <w:rFonts w:ascii="Arial" w:cs="Arial" w:eastAsia="Arial" w:hAnsi="Arial"/>
          <w:color w:val="475569"/>
          <w:sz w:val="22"/>
          <w:szCs w:val="22"/>
        </w:rPr>
        <w:t xml:space="preserve">Read the CLAUDE.md file for full project context</w:t>
      </w:r>
    </w:p>
    <w:p>
      <w:pPr>
        <w:pStyle w:val="ListParagraph"/>
        <w:numPr>
          <w:ilvl w:val="0"/>
          <w:numId w:val="3"/>
        </w:numPr>
        <w:spacing w:after="80"/>
      </w:pPr>
      <w:r>
        <w:rPr>
          <w:rFonts w:ascii="Arial" w:cs="Arial" w:eastAsia="Arial" w:hAnsi="Arial"/>
          <w:color w:val="475569"/>
          <w:sz w:val="22"/>
          <w:szCs w:val="22"/>
        </w:rPr>
        <w:t xml:space="preserve">Scaffold the Next.js project with the structure from Part 2</w:t>
      </w:r>
    </w:p>
    <w:p>
      <w:pPr>
        <w:pStyle w:val="ListParagraph"/>
        <w:numPr>
          <w:ilvl w:val="0"/>
          <w:numId w:val="3"/>
        </w:numPr>
        <w:spacing w:after="80"/>
      </w:pPr>
      <w:r>
        <w:rPr>
          <w:rFonts w:ascii="Arial" w:cs="Arial" w:eastAsia="Arial" w:hAnsi="Arial"/>
          <w:color w:val="475569"/>
          <w:sz w:val="22"/>
          <w:szCs w:val="22"/>
        </w:rPr>
        <w:t xml:space="preserve">Create the simulation engine in lib/engine/penny-game.ts</w:t>
      </w:r>
    </w:p>
    <w:p>
      <w:pPr>
        <w:pStyle w:val="ListParagraph"/>
        <w:numPr>
          <w:ilvl w:val="0"/>
          <w:numId w:val="3"/>
        </w:numPr>
        <w:spacing w:after="80"/>
      </w:pPr>
      <w:r>
        <w:rPr>
          <w:rFonts w:ascii="Arial" w:cs="Arial" w:eastAsia="Arial" w:hAnsi="Arial"/>
          <w:color w:val="475569"/>
          <w:sz w:val="22"/>
          <w:szCs w:val="22"/>
        </w:rPr>
        <w:t xml:space="preserve">Build the game components (Coin, StageColumn, Board)</w:t>
      </w:r>
    </w:p>
    <w:p>
      <w:pPr>
        <w:pStyle w:val="ListParagraph"/>
        <w:numPr>
          <w:ilvl w:val="0"/>
          <w:numId w:val="3"/>
        </w:numPr>
        <w:spacing w:after="80"/>
      </w:pPr>
      <w:r>
        <w:rPr>
          <w:rFonts w:ascii="Arial" w:cs="Arial" w:eastAsia="Arial" w:hAnsi="Arial"/>
          <w:color w:val="475569"/>
          <w:sz w:val="22"/>
          <w:szCs w:val="22"/>
        </w:rPr>
        <w:t xml:space="preserve">Wire up Lesson 1 at /lessons/penny-game with all 4 steps</w:t>
      </w:r>
    </w:p>
    <w:p>
      <w:pPr>
        <w:pStyle w:val="ListParagraph"/>
        <w:numPr>
          <w:ilvl w:val="0"/>
          <w:numId w:val="3"/>
        </w:numPr>
        <w:spacing w:after="80"/>
      </w:pPr>
      <w:r>
        <w:rPr>
          <w:rFonts w:ascii="Arial" w:cs="Arial" w:eastAsia="Arial" w:hAnsi="Arial"/>
          <w:color w:val="475569"/>
          <w:sz w:val="22"/>
          <w:szCs w:val="22"/>
        </w:rPr>
        <w:t xml:space="preserve">Deploy to Vercel and share the preview URL</w:t>
      </w:r>
    </w:p>
    <w:p>
      <w:pPr>
        <w:spacing w:before="80" w:after="80"/>
      </w:pPr>
    </w:p>
    <w:p>
      <w:pPr>
        <w:spacing w:after="120"/>
      </w:pPr>
      <w:r>
        <w:rPr>
          <w:rFonts w:ascii="Arial" w:cs="Arial" w:eastAsia="Arial" w:hAnsi="Arial"/>
          <w:b/>
          <w:bCs/>
          <w:color w:val="1E293B"/>
          <w:sz w:val="22"/>
          <w:szCs w:val="22"/>
        </w:rPr>
        <w:t xml:space="preserve">Claude Code can handle all of this in a single session. You’ll have a deployable application by the end of your first sitting.</w:t>
      </w:r>
    </w:p>
    <w:p>
      <w:pPr>
        <w:spacing w:before="80" w:after="80"/>
      </w:pPr>
    </w:p>
    <w:p>
      <w:pPr>
        <w:spacing w:before="80" w:after="80"/>
      </w:pPr>
    </w:p>
    <w:p>
      <w:pPr>
        <w:jc w:val="center"/>
      </w:pPr>
      <w:r>
        <w:rPr>
          <w:rFonts w:ascii="Arial" w:cs="Arial" w:eastAsia="Arial" w:hAnsi="Arial"/>
          <w:i/>
          <w:iCs/>
          <w:color w:val="94A3B8"/>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2026-02-16T13:59:25.047Z</dcterms:created>
  <dcterms:modified xsi:type="dcterms:W3CDTF">2026-02-16T13:59:25.047Z</dcterms:modified>
</cp:coreProperties>
</file>

<file path=docProps/custom.xml><?xml version="1.0" encoding="utf-8"?>
<Properties xmlns="http://schemas.openxmlformats.org/officeDocument/2006/custom-properties" xmlns:vt="http://schemas.openxmlformats.org/officeDocument/2006/docPropsVTypes"/>
</file>