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D8074" w14:textId="1161E026" w:rsidR="00B66452" w:rsidRDefault="00B66452" w:rsidP="00B66452">
      <w:pPr>
        <w:pStyle w:val="NoSpacing"/>
      </w:pPr>
      <w:r>
        <w:t>Gasser Ahmed</w:t>
      </w:r>
    </w:p>
    <w:p w14:paraId="1F689775" w14:textId="7BDC6EE2" w:rsidR="00B66452" w:rsidRDefault="008955B6" w:rsidP="00B66452">
      <w:pPr>
        <w:pStyle w:val="NoSpacing"/>
      </w:pPr>
      <w:hyperlink r:id="rId5" w:history="1">
        <w:r w:rsidR="002B58FC" w:rsidRPr="00DD1370">
          <w:rPr>
            <w:rStyle w:val="Hyperlink"/>
          </w:rPr>
          <w:t>gasser18@vt.edu</w:t>
        </w:r>
      </w:hyperlink>
    </w:p>
    <w:p w14:paraId="7ECD38EF" w14:textId="3A16BD14" w:rsidR="00B66452" w:rsidRDefault="00B66452" w:rsidP="00B66452">
      <w:pPr>
        <w:pStyle w:val="NoSpacing"/>
      </w:pPr>
      <w:r>
        <w:t xml:space="preserve">ECE 5484, Homework </w:t>
      </w:r>
      <w:r w:rsidR="0038748C">
        <w:t>3</w:t>
      </w:r>
    </w:p>
    <w:p w14:paraId="737E7F84" w14:textId="1A6C4DC3" w:rsidR="00B66452" w:rsidRDefault="00B66452" w:rsidP="00B66452">
      <w:pPr>
        <w:pStyle w:val="NoSpacing"/>
      </w:pPr>
    </w:p>
    <w:p w14:paraId="16EC3068" w14:textId="77777777" w:rsidR="00270E3F" w:rsidRDefault="00D4645F" w:rsidP="00270E3F">
      <w:pPr>
        <w:pStyle w:val="NoSpacing"/>
      </w:pPr>
      <w:r>
        <w:t xml:space="preserve">1. </w:t>
      </w:r>
      <w:r w:rsidR="00270E3F">
        <w:t xml:space="preserve">How many bits are required to address a 4M × 16 main memory if </w:t>
      </w:r>
    </w:p>
    <w:p w14:paraId="59E07EEF" w14:textId="265F6381" w:rsidR="00270E3F" w:rsidRDefault="00270E3F" w:rsidP="00270E3F">
      <w:pPr>
        <w:pStyle w:val="NoSpacing"/>
        <w:ind w:left="720"/>
      </w:pPr>
      <w:r>
        <w:t>a. Main memory is byte-addressable?</w:t>
      </w:r>
    </w:p>
    <w:p w14:paraId="21589CB5" w14:textId="77777777" w:rsidR="00675511" w:rsidRDefault="00AB5286" w:rsidP="00AB5286">
      <w:pPr>
        <w:pStyle w:val="NoSpacing"/>
      </w:pPr>
      <w:r>
        <w:tab/>
        <w:t xml:space="preserve">     4 x 2</w:t>
      </w:r>
      <w:r>
        <w:rPr>
          <w:vertAlign w:val="superscript"/>
        </w:rPr>
        <w:t xml:space="preserve">20 </w:t>
      </w:r>
      <w:r>
        <w:t xml:space="preserve">x </w:t>
      </w:r>
      <w:r w:rsidR="00675511">
        <w:t>2</w:t>
      </w:r>
      <w:r>
        <w:t xml:space="preserve"> =</w:t>
      </w:r>
      <w:r w:rsidR="00675511">
        <w:t xml:space="preserve"> 2</w:t>
      </w:r>
      <w:r w:rsidR="00675511">
        <w:rPr>
          <w:vertAlign w:val="superscript"/>
        </w:rPr>
        <w:t>2</w:t>
      </w:r>
      <w:r w:rsidR="00675511">
        <w:t xml:space="preserve"> x 2 </w:t>
      </w:r>
      <w:r w:rsidR="00675511">
        <w:rPr>
          <w:vertAlign w:val="superscript"/>
        </w:rPr>
        <w:t>20</w:t>
      </w:r>
      <w:r w:rsidR="00675511">
        <w:t xml:space="preserve"> x 2</w:t>
      </w:r>
      <w:r w:rsidR="00675511">
        <w:rPr>
          <w:vertAlign w:val="superscript"/>
        </w:rPr>
        <w:t>1</w:t>
      </w:r>
      <w:r w:rsidR="00675511">
        <w:t xml:space="preserve"> = 2</w:t>
      </w:r>
      <w:r w:rsidR="00675511">
        <w:rPr>
          <w:vertAlign w:val="superscript"/>
        </w:rPr>
        <w:t>23</w:t>
      </w:r>
      <w:r w:rsidR="00675511">
        <w:t xml:space="preserve"> bytes</w:t>
      </w:r>
    </w:p>
    <w:p w14:paraId="34790483" w14:textId="2FC7C4E0" w:rsidR="00AB5286" w:rsidRPr="00AB5286" w:rsidRDefault="00675511" w:rsidP="00AB5286">
      <w:pPr>
        <w:pStyle w:val="NoSpacing"/>
      </w:pPr>
      <w:r>
        <w:tab/>
        <w:t xml:space="preserve">     Therefore, </w:t>
      </w:r>
      <w:r w:rsidRPr="00675511">
        <w:rPr>
          <w:highlight w:val="yellow"/>
        </w:rPr>
        <w:t>23 bits</w:t>
      </w:r>
      <w:r>
        <w:t xml:space="preserve"> are needed for an address</w:t>
      </w:r>
      <w:r w:rsidR="00C04F58">
        <w:t>.</w:t>
      </w:r>
      <w:r>
        <w:t xml:space="preserve"> </w:t>
      </w:r>
      <w:r w:rsidR="00AB5286">
        <w:t xml:space="preserve">  </w:t>
      </w:r>
    </w:p>
    <w:p w14:paraId="296A764E" w14:textId="77777777" w:rsidR="00270E3F" w:rsidRDefault="00270E3F" w:rsidP="00270E3F">
      <w:pPr>
        <w:pStyle w:val="NoSpacing"/>
        <w:ind w:left="720"/>
      </w:pPr>
    </w:p>
    <w:p w14:paraId="526ED617" w14:textId="394D4F15" w:rsidR="000E3B38" w:rsidRDefault="00270E3F" w:rsidP="00270E3F">
      <w:pPr>
        <w:pStyle w:val="NoSpacing"/>
        <w:ind w:left="720"/>
      </w:pPr>
      <w:r>
        <w:t>b. Main memory is word-addressable? (For part b, assume a 16-bit word.)</w:t>
      </w:r>
    </w:p>
    <w:p w14:paraId="39FB73E6" w14:textId="2371FB61" w:rsidR="00270E3F" w:rsidRDefault="000B411A" w:rsidP="000B411A">
      <w:pPr>
        <w:pStyle w:val="NoSpacing"/>
        <w:ind w:left="720"/>
      </w:pPr>
      <w:r>
        <w:t xml:space="preserve">     4 x 2</w:t>
      </w:r>
      <w:r>
        <w:rPr>
          <w:vertAlign w:val="superscript"/>
        </w:rPr>
        <w:t>20</w:t>
      </w:r>
      <w:r>
        <w:t xml:space="preserve"> = </w:t>
      </w:r>
      <w:r w:rsidR="00B41D3E">
        <w:t>2</w:t>
      </w:r>
      <w:r w:rsidR="00B41D3E">
        <w:rPr>
          <w:vertAlign w:val="superscript"/>
        </w:rPr>
        <w:t>2</w:t>
      </w:r>
      <w:r w:rsidR="00B41D3E">
        <w:t xml:space="preserve"> x 2</w:t>
      </w:r>
      <w:r w:rsidR="00B41D3E">
        <w:rPr>
          <w:vertAlign w:val="superscript"/>
        </w:rPr>
        <w:t>20</w:t>
      </w:r>
      <w:r w:rsidR="00B41D3E">
        <w:t xml:space="preserve"> = 2</w:t>
      </w:r>
      <w:r w:rsidR="00B41D3E">
        <w:rPr>
          <w:vertAlign w:val="superscript"/>
        </w:rPr>
        <w:t>22</w:t>
      </w:r>
      <w:r w:rsidR="00B41D3E">
        <w:t xml:space="preserve"> words</w:t>
      </w:r>
    </w:p>
    <w:p w14:paraId="66C57767" w14:textId="2F53D079" w:rsidR="00B41D3E" w:rsidRPr="00B41D3E" w:rsidRDefault="00B41D3E" w:rsidP="000B411A">
      <w:pPr>
        <w:pStyle w:val="NoSpacing"/>
        <w:ind w:left="720"/>
      </w:pPr>
      <w:r>
        <w:t xml:space="preserve">     Therefore, </w:t>
      </w:r>
      <w:r w:rsidRPr="009406AB">
        <w:rPr>
          <w:highlight w:val="yellow"/>
        </w:rPr>
        <w:t>22 bits</w:t>
      </w:r>
      <w:r>
        <w:t xml:space="preserve"> are needed for an address.</w:t>
      </w:r>
    </w:p>
    <w:p w14:paraId="77143E77" w14:textId="77777777" w:rsidR="00270E3F" w:rsidRPr="005B5432" w:rsidRDefault="00270E3F" w:rsidP="00270E3F">
      <w:pPr>
        <w:pStyle w:val="NoSpacing"/>
        <w:pBdr>
          <w:bottom w:val="single" w:sz="4" w:space="1" w:color="auto"/>
        </w:pBdr>
      </w:pPr>
    </w:p>
    <w:p w14:paraId="3C8EFED7" w14:textId="77777777" w:rsidR="002C4D63" w:rsidRDefault="000E3B38" w:rsidP="002C4D63">
      <w:pPr>
        <w:pStyle w:val="NoSpacing"/>
      </w:pPr>
      <w:r>
        <w:t xml:space="preserve">2. </w:t>
      </w:r>
      <w:r w:rsidR="002C4D63">
        <w:t xml:space="preserve">You want to use 256 x 8 RAM chips to provide a memory capacity of 4096 bytes. </w:t>
      </w:r>
    </w:p>
    <w:p w14:paraId="4B8B48F5" w14:textId="30438BB5" w:rsidR="002C4D63" w:rsidRDefault="002C4D63" w:rsidP="002C4D63">
      <w:pPr>
        <w:pStyle w:val="NoSpacing"/>
        <w:ind w:left="720"/>
      </w:pPr>
      <w:r>
        <w:t>a. How many chips will you need?</w:t>
      </w:r>
    </w:p>
    <w:p w14:paraId="0619CA04" w14:textId="334A7F75" w:rsidR="002C4D63" w:rsidRDefault="0085686C" w:rsidP="0085686C">
      <w:pPr>
        <w:pStyle w:val="NoSpacing"/>
      </w:pPr>
      <w:r>
        <w:tab/>
        <w:t xml:space="preserve">    Number of bytes: 256 * 1 = 256 bytes</w:t>
      </w:r>
    </w:p>
    <w:p w14:paraId="7C1A2FF2" w14:textId="452DDB32" w:rsidR="0085686C" w:rsidRPr="0085686C" w:rsidRDefault="0085686C" w:rsidP="0085686C">
      <w:pPr>
        <w:pStyle w:val="NoSpacing"/>
      </w:pPr>
      <w:r>
        <w:rPr>
          <w:vertAlign w:val="superscript"/>
        </w:rPr>
        <w:tab/>
        <w:t xml:space="preserve">     </w:t>
      </w:r>
      <w:r>
        <w:t xml:space="preserve"> Number of chips= 4096 / 256 = </w:t>
      </w:r>
      <w:r w:rsidRPr="0085686C">
        <w:rPr>
          <w:highlight w:val="yellow"/>
        </w:rPr>
        <w:t>16 chips</w:t>
      </w:r>
    </w:p>
    <w:p w14:paraId="736F4977" w14:textId="77777777" w:rsidR="002C4D63" w:rsidRDefault="002C4D63" w:rsidP="002C4D63">
      <w:pPr>
        <w:pStyle w:val="NoSpacing"/>
        <w:ind w:left="720"/>
      </w:pPr>
    </w:p>
    <w:p w14:paraId="320F7F4B" w14:textId="06FCEE03" w:rsidR="002C4D63" w:rsidRDefault="002C4D63" w:rsidP="002C4D63">
      <w:pPr>
        <w:pStyle w:val="NoSpacing"/>
        <w:ind w:left="720"/>
      </w:pPr>
      <w:r>
        <w:t>b. How many bits will each address contain?</w:t>
      </w:r>
    </w:p>
    <w:p w14:paraId="33E9F55F" w14:textId="6260D49D" w:rsidR="0085686C" w:rsidRPr="00572576" w:rsidRDefault="0085686C" w:rsidP="0085686C">
      <w:pPr>
        <w:pStyle w:val="NoSpacing"/>
        <w:ind w:left="720"/>
        <w:rPr>
          <w:vertAlign w:val="superscript"/>
        </w:rPr>
      </w:pPr>
      <w:r>
        <w:t xml:space="preserve">     </w:t>
      </w:r>
      <w:r w:rsidR="00572576">
        <w:t>Since 4096 = 2</w:t>
      </w:r>
      <w:r w:rsidR="00572576">
        <w:rPr>
          <w:vertAlign w:val="superscript"/>
        </w:rPr>
        <w:t>12</w:t>
      </w:r>
    </w:p>
    <w:p w14:paraId="4A0093D5" w14:textId="7C1AEEE8" w:rsidR="002C4D63" w:rsidRPr="0085686C" w:rsidRDefault="0085686C" w:rsidP="0085686C">
      <w:pPr>
        <w:pStyle w:val="NoSpacing"/>
        <w:ind w:left="720"/>
      </w:pPr>
      <w:r>
        <w:t xml:space="preserve">     Therefore, </w:t>
      </w:r>
      <w:r w:rsidR="00572576">
        <w:t>each address contains</w:t>
      </w:r>
      <w:r>
        <w:t xml:space="preserve"> </w:t>
      </w:r>
      <w:r w:rsidRPr="0085686C">
        <w:rPr>
          <w:highlight w:val="yellow"/>
        </w:rPr>
        <w:t>12 bits</w:t>
      </w:r>
    </w:p>
    <w:p w14:paraId="56573212" w14:textId="77777777" w:rsidR="002C4D63" w:rsidRDefault="002C4D63" w:rsidP="002C4D63">
      <w:pPr>
        <w:pStyle w:val="NoSpacing"/>
        <w:ind w:left="720"/>
      </w:pPr>
    </w:p>
    <w:p w14:paraId="01A78387" w14:textId="49F63FDD" w:rsidR="002C4D63" w:rsidRDefault="002C4D63" w:rsidP="002C4D63">
      <w:pPr>
        <w:pStyle w:val="NoSpacing"/>
        <w:ind w:left="720"/>
      </w:pPr>
      <w:r>
        <w:t>c. How many address lines must go to each chip?</w:t>
      </w:r>
    </w:p>
    <w:p w14:paraId="26E5F3AC" w14:textId="3524E3DD" w:rsidR="0001363F" w:rsidRDefault="0001363F" w:rsidP="002C4D63">
      <w:pPr>
        <w:pStyle w:val="NoSpacing"/>
        <w:ind w:left="720"/>
      </w:pPr>
      <w:r>
        <w:t xml:space="preserve">    Since number of bytes = </w:t>
      </w:r>
      <w:r w:rsidR="008555E0">
        <w:t xml:space="preserve">256 = </w:t>
      </w:r>
      <w:r>
        <w:t>2</w:t>
      </w:r>
      <w:r>
        <w:rPr>
          <w:vertAlign w:val="superscript"/>
        </w:rPr>
        <w:t>8</w:t>
      </w:r>
    </w:p>
    <w:p w14:paraId="39873AC7" w14:textId="0BEBCDC9" w:rsidR="002C4D63" w:rsidRDefault="0001363F" w:rsidP="002C4D63">
      <w:pPr>
        <w:pStyle w:val="NoSpacing"/>
        <w:ind w:left="720"/>
      </w:pPr>
      <w:r>
        <w:t xml:space="preserve">    Number of address lines = </w:t>
      </w:r>
      <w:r w:rsidRPr="0001363F">
        <w:rPr>
          <w:highlight w:val="yellow"/>
        </w:rPr>
        <w:t>8 address lines</w:t>
      </w:r>
      <w:r>
        <w:t xml:space="preserve"> </w:t>
      </w:r>
    </w:p>
    <w:p w14:paraId="15DC92BE" w14:textId="77777777" w:rsidR="002C4D63" w:rsidRDefault="002C4D63" w:rsidP="002C4D63">
      <w:pPr>
        <w:pStyle w:val="NoSpacing"/>
        <w:ind w:left="720"/>
      </w:pPr>
    </w:p>
    <w:p w14:paraId="4CBA8188" w14:textId="7556EED0" w:rsidR="000E3B38" w:rsidRDefault="002C4D63" w:rsidP="002C4D63">
      <w:pPr>
        <w:pStyle w:val="NoSpacing"/>
        <w:ind w:left="720"/>
      </w:pPr>
      <w:r>
        <w:t>d. How many address lines must be decoded for the chip select inputs? In other words, specify the size of the decoder.</w:t>
      </w:r>
    </w:p>
    <w:p w14:paraId="23148AC4" w14:textId="195BC879" w:rsidR="0047284B" w:rsidRDefault="0047284B" w:rsidP="002C4D63">
      <w:pPr>
        <w:pStyle w:val="NoSpacing"/>
        <w:ind w:left="720"/>
      </w:pPr>
      <w:r>
        <w:t xml:space="preserve">    </w:t>
      </w:r>
      <w:r w:rsidR="001569B8">
        <w:t>Since we have</w:t>
      </w:r>
      <w:r w:rsidR="001569B8" w:rsidRPr="001569B8">
        <w:t xml:space="preserve"> 16 chips</w:t>
      </w:r>
      <w:r w:rsidR="00B2511E">
        <w:t xml:space="preserve"> = 2</w:t>
      </w:r>
      <w:r w:rsidR="00B2511E">
        <w:rPr>
          <w:vertAlign w:val="superscript"/>
        </w:rPr>
        <w:t>4</w:t>
      </w:r>
      <w:r w:rsidR="001569B8" w:rsidRPr="001569B8">
        <w:t xml:space="preserve">, so we need </w:t>
      </w:r>
      <w:r w:rsidR="001569B8" w:rsidRPr="0061637D">
        <w:rPr>
          <w:highlight w:val="yellow"/>
        </w:rPr>
        <w:t>4 address lines</w:t>
      </w:r>
      <w:r w:rsidR="001569B8" w:rsidRPr="001569B8">
        <w:t xml:space="preserve"> to select </w:t>
      </w:r>
      <w:r w:rsidR="00221BB7">
        <w:t>the</w:t>
      </w:r>
      <w:r w:rsidR="001569B8" w:rsidRPr="001569B8">
        <w:t xml:space="preserve"> chip.</w:t>
      </w:r>
    </w:p>
    <w:p w14:paraId="5AC82E0D" w14:textId="77777777" w:rsidR="002C4D63" w:rsidRDefault="002C4D63" w:rsidP="002C4D63">
      <w:pPr>
        <w:pStyle w:val="NoSpacing"/>
        <w:pBdr>
          <w:bottom w:val="single" w:sz="4" w:space="1" w:color="auto"/>
        </w:pBdr>
      </w:pPr>
    </w:p>
    <w:p w14:paraId="00CD0280" w14:textId="7916E02B" w:rsidR="002E6A01" w:rsidRDefault="00AE678F" w:rsidP="002C4D63">
      <w:pPr>
        <w:pStyle w:val="NoSpacing"/>
      </w:pPr>
      <w:r>
        <w:t xml:space="preserve">3. </w:t>
      </w:r>
      <w:r w:rsidR="002E6A01">
        <w:t>A digital computer has a memory unit with 40 bits per word. The instruction set consists of 165 different operations. All instructions have an operation code part (opcode) and an address part (allowing for only one address). Each instruction is stored in one word of memory.</w:t>
      </w:r>
    </w:p>
    <w:p w14:paraId="27EE9667" w14:textId="01E3D0FB" w:rsidR="002E6A01" w:rsidRDefault="002E6A01" w:rsidP="002E6A01">
      <w:pPr>
        <w:pStyle w:val="NoSpacing"/>
        <w:ind w:firstLine="720"/>
      </w:pPr>
      <w:r>
        <w:t>a. How many bits are needed for the opcode?</w:t>
      </w:r>
    </w:p>
    <w:p w14:paraId="1BD4D666" w14:textId="2676839A" w:rsidR="00A2353F" w:rsidRDefault="00526687" w:rsidP="002E6A01">
      <w:pPr>
        <w:pStyle w:val="NoSpacing"/>
        <w:ind w:firstLine="720"/>
      </w:pPr>
      <w:r>
        <w:t xml:space="preserve">    </w:t>
      </w:r>
      <w:r w:rsidR="00AE793D">
        <w:t>We need room for each one instruction, meaning 165 unique opcodes</w:t>
      </w:r>
    </w:p>
    <w:p w14:paraId="2C3C31DC" w14:textId="50E35ECA" w:rsidR="00AE793D" w:rsidRDefault="00AE793D" w:rsidP="00AE793D">
      <w:pPr>
        <w:pStyle w:val="NoSpacing"/>
      </w:pPr>
      <w:r>
        <w:tab/>
        <w:t xml:space="preserve">    165 = 2</w:t>
      </w:r>
      <w:r>
        <w:rPr>
          <w:vertAlign w:val="superscript"/>
        </w:rPr>
        <w:t>n</w:t>
      </w:r>
      <w:r>
        <w:t>, log165 = log2</w:t>
      </w:r>
      <w:r>
        <w:rPr>
          <w:vertAlign w:val="superscript"/>
        </w:rPr>
        <w:t>n</w:t>
      </w:r>
      <w:r>
        <w:t xml:space="preserve">, log165 = nlog2, therefore n = log165/log2 = </w:t>
      </w:r>
      <w:r w:rsidR="00821DA2">
        <w:t xml:space="preserve">7.36 </w:t>
      </w:r>
      <w:r w:rsidR="00821DA2" w:rsidRPr="00821DA2">
        <w:t>≈</w:t>
      </w:r>
      <w:r w:rsidR="00821DA2">
        <w:t xml:space="preserve"> 8</w:t>
      </w:r>
    </w:p>
    <w:p w14:paraId="3DB84359" w14:textId="2E8D9AB3" w:rsidR="00821DA2" w:rsidRDefault="00821DA2" w:rsidP="00821DA2">
      <w:pPr>
        <w:pStyle w:val="NoSpacing"/>
      </w:pPr>
      <w:r>
        <w:tab/>
        <w:t xml:space="preserve">    Since 2</w:t>
      </w:r>
      <w:r>
        <w:rPr>
          <w:vertAlign w:val="superscript"/>
        </w:rPr>
        <w:t>8</w:t>
      </w:r>
      <w:r>
        <w:t xml:space="preserve"> = 256 and 2</w:t>
      </w:r>
      <w:r>
        <w:rPr>
          <w:vertAlign w:val="superscript"/>
        </w:rPr>
        <w:t xml:space="preserve">7 </w:t>
      </w:r>
      <w:r>
        <w:t>= 128, therefore we will take the 8 bits to have enough space for 165</w:t>
      </w:r>
    </w:p>
    <w:p w14:paraId="413E228C" w14:textId="22CFCF5D" w:rsidR="00A2353F" w:rsidRDefault="00821DA2" w:rsidP="00D16123">
      <w:pPr>
        <w:pStyle w:val="NoSpacing"/>
      </w:pPr>
      <w:r>
        <w:tab/>
        <w:t xml:space="preserve">    Therefore, we need </w:t>
      </w:r>
      <w:r w:rsidRPr="00821DA2">
        <w:rPr>
          <w:highlight w:val="yellow"/>
        </w:rPr>
        <w:t>8 bits</w:t>
      </w:r>
      <w:r>
        <w:t xml:space="preserve"> for the opcode.</w:t>
      </w:r>
    </w:p>
    <w:p w14:paraId="24B673E2" w14:textId="07C0336C" w:rsidR="002E6A01" w:rsidRDefault="002E6A01" w:rsidP="002E6A01">
      <w:pPr>
        <w:pStyle w:val="NoSpacing"/>
        <w:ind w:firstLine="720"/>
      </w:pPr>
      <w:r>
        <w:t>b. How many bits are left for the address part of the instruction?</w:t>
      </w:r>
    </w:p>
    <w:p w14:paraId="52BAB9DF" w14:textId="1952DA29" w:rsidR="00A2353F" w:rsidRDefault="00821DA2" w:rsidP="00D16123">
      <w:pPr>
        <w:pStyle w:val="NoSpacing"/>
        <w:ind w:firstLine="720"/>
      </w:pPr>
      <w:r>
        <w:t xml:space="preserve">    Number of </w:t>
      </w:r>
      <w:r w:rsidR="007C03F3">
        <w:t>bits</w:t>
      </w:r>
      <w:r>
        <w:t xml:space="preserve"> left for address part = 40 – 8 = </w:t>
      </w:r>
      <w:r w:rsidRPr="00821DA2">
        <w:rPr>
          <w:highlight w:val="yellow"/>
        </w:rPr>
        <w:t>32 bits</w:t>
      </w:r>
      <w:r w:rsidR="00526687">
        <w:t xml:space="preserve">     </w:t>
      </w:r>
    </w:p>
    <w:p w14:paraId="79CF5209" w14:textId="60797414" w:rsidR="002C4D63" w:rsidRDefault="002E6A01" w:rsidP="002E6A01">
      <w:pPr>
        <w:pStyle w:val="NoSpacing"/>
        <w:ind w:firstLine="720"/>
      </w:pPr>
      <w:r>
        <w:t>c. What is the maximum allowable size for memory?</w:t>
      </w:r>
    </w:p>
    <w:p w14:paraId="6E6AC09D" w14:textId="1A88134A" w:rsidR="005B3D23" w:rsidRDefault="00526687" w:rsidP="00D16123">
      <w:pPr>
        <w:pStyle w:val="NoSpacing"/>
        <w:ind w:firstLine="720"/>
      </w:pPr>
      <w:r>
        <w:t xml:space="preserve">    </w:t>
      </w:r>
      <w:r w:rsidR="00DF6942" w:rsidRPr="000071F0">
        <w:rPr>
          <w:highlight w:val="yellow"/>
        </w:rPr>
        <w:t>2</w:t>
      </w:r>
      <w:r w:rsidR="00DF6942" w:rsidRPr="000071F0">
        <w:rPr>
          <w:highlight w:val="yellow"/>
          <w:vertAlign w:val="superscript"/>
        </w:rPr>
        <w:t>32</w:t>
      </w:r>
      <w:r w:rsidR="000071F0" w:rsidRPr="000071F0">
        <w:rPr>
          <w:highlight w:val="yellow"/>
        </w:rPr>
        <w:t xml:space="preserve"> words</w:t>
      </w:r>
    </w:p>
    <w:p w14:paraId="08DBF945" w14:textId="50A557AD" w:rsidR="005B3D23" w:rsidRDefault="005B3D23" w:rsidP="005B3D23">
      <w:pPr>
        <w:pStyle w:val="NoSpacing"/>
        <w:ind w:left="720"/>
      </w:pPr>
      <w:r>
        <w:t>d. What is the largest unsigned binary number that can be accommodated in one word of     memory?</w:t>
      </w:r>
    </w:p>
    <w:p w14:paraId="3EA21DB1" w14:textId="4336F249" w:rsidR="00560280" w:rsidRDefault="00560280" w:rsidP="005B3D23">
      <w:pPr>
        <w:pStyle w:val="NoSpacing"/>
        <w:ind w:left="720"/>
      </w:pPr>
      <w:r>
        <w:t xml:space="preserve">     </w:t>
      </w:r>
      <w:r w:rsidRPr="000464CA">
        <w:rPr>
          <w:highlight w:val="yellow"/>
        </w:rPr>
        <w:t>2</w:t>
      </w:r>
      <w:r w:rsidRPr="000464CA">
        <w:rPr>
          <w:highlight w:val="yellow"/>
          <w:vertAlign w:val="superscript"/>
        </w:rPr>
        <w:t>40</w:t>
      </w:r>
      <w:r w:rsidRPr="000464CA">
        <w:rPr>
          <w:highlight w:val="yellow"/>
        </w:rPr>
        <w:t xml:space="preserve"> – 1 </w:t>
      </w:r>
      <w:r w:rsidR="000464CA" w:rsidRPr="000464CA">
        <w:rPr>
          <w:highlight w:val="yellow"/>
        </w:rPr>
        <w:t>words</w:t>
      </w:r>
    </w:p>
    <w:p w14:paraId="72215EFD" w14:textId="002C4D67" w:rsidR="00560280" w:rsidRPr="00560280" w:rsidRDefault="00560280" w:rsidP="00560280">
      <w:pPr>
        <w:pStyle w:val="NoSpacing"/>
        <w:pBdr>
          <w:bottom w:val="single" w:sz="4" w:space="1" w:color="auto"/>
        </w:pBdr>
      </w:pPr>
      <w:r>
        <w:t xml:space="preserve"> </w:t>
      </w:r>
    </w:p>
    <w:p w14:paraId="64A5DCF7" w14:textId="5E4D20DB" w:rsidR="00414033" w:rsidRDefault="00414033">
      <w:r>
        <w:br w:type="page"/>
      </w:r>
    </w:p>
    <w:p w14:paraId="6CC389ED" w14:textId="77777777" w:rsidR="00414033" w:rsidRDefault="00AA3433" w:rsidP="00414033">
      <w:pPr>
        <w:spacing w:before="240" w:after="60" w:line="252" w:lineRule="auto"/>
      </w:pPr>
      <w:r>
        <w:lastRenderedPageBreak/>
        <w:t xml:space="preserve">4. </w:t>
      </w:r>
      <w:r w:rsidR="00414033">
        <w:t>(a) Load 105</w:t>
      </w:r>
    </w:p>
    <w:tbl>
      <w:tblPr>
        <w:tblStyle w:val="TableGrid"/>
        <w:tblW w:w="9360" w:type="dxa"/>
        <w:tblLook w:val="04A0" w:firstRow="1" w:lastRow="0" w:firstColumn="1" w:lastColumn="0" w:noHBand="0" w:noVBand="1"/>
      </w:tblPr>
      <w:tblGrid>
        <w:gridCol w:w="2016"/>
        <w:gridCol w:w="3023"/>
        <w:gridCol w:w="864"/>
        <w:gridCol w:w="864"/>
        <w:gridCol w:w="864"/>
        <w:gridCol w:w="864"/>
        <w:gridCol w:w="865"/>
      </w:tblGrid>
      <w:tr w:rsidR="00414033" w14:paraId="793062F8" w14:textId="77777777" w:rsidTr="00EB1805">
        <w:tc>
          <w:tcPr>
            <w:tcW w:w="2015" w:type="dxa"/>
            <w:shd w:val="clear" w:color="auto" w:fill="D9D9D9" w:themeFill="background1" w:themeFillShade="D9"/>
            <w:tcMar>
              <w:left w:w="108" w:type="dxa"/>
            </w:tcMar>
          </w:tcPr>
          <w:p w14:paraId="248F3765" w14:textId="77777777" w:rsidR="00414033" w:rsidRDefault="00414033" w:rsidP="00EB1805">
            <w:pPr>
              <w:spacing w:line="252" w:lineRule="auto"/>
              <w:jc w:val="center"/>
              <w:rPr>
                <w:b/>
              </w:rPr>
            </w:pPr>
            <w:r>
              <w:rPr>
                <w:b/>
              </w:rPr>
              <w:t>Step</w:t>
            </w:r>
          </w:p>
        </w:tc>
        <w:tc>
          <w:tcPr>
            <w:tcW w:w="3023" w:type="dxa"/>
            <w:shd w:val="clear" w:color="auto" w:fill="D9D9D9" w:themeFill="background1" w:themeFillShade="D9"/>
            <w:tcMar>
              <w:left w:w="108" w:type="dxa"/>
            </w:tcMar>
          </w:tcPr>
          <w:p w14:paraId="254CDF8E" w14:textId="77777777" w:rsidR="00414033" w:rsidRDefault="00414033" w:rsidP="00EB1805">
            <w:pPr>
              <w:jc w:val="center"/>
              <w:rPr>
                <w:b/>
              </w:rPr>
            </w:pPr>
            <w:r>
              <w:rPr>
                <w:b/>
              </w:rPr>
              <w:t>RTN</w:t>
            </w:r>
          </w:p>
        </w:tc>
        <w:tc>
          <w:tcPr>
            <w:tcW w:w="864" w:type="dxa"/>
            <w:shd w:val="clear" w:color="auto" w:fill="D9D9D9" w:themeFill="background1" w:themeFillShade="D9"/>
            <w:tcMar>
              <w:left w:w="108" w:type="dxa"/>
            </w:tcMar>
          </w:tcPr>
          <w:p w14:paraId="11291777" w14:textId="77777777" w:rsidR="00414033" w:rsidRDefault="00414033" w:rsidP="00EB1805">
            <w:pPr>
              <w:jc w:val="center"/>
              <w:rPr>
                <w:b/>
              </w:rPr>
            </w:pPr>
            <w:r>
              <w:rPr>
                <w:b/>
              </w:rPr>
              <w:t>PC</w:t>
            </w:r>
          </w:p>
        </w:tc>
        <w:tc>
          <w:tcPr>
            <w:tcW w:w="864" w:type="dxa"/>
            <w:shd w:val="clear" w:color="auto" w:fill="D9D9D9" w:themeFill="background1" w:themeFillShade="D9"/>
            <w:tcMar>
              <w:left w:w="108" w:type="dxa"/>
            </w:tcMar>
          </w:tcPr>
          <w:p w14:paraId="7075F1A4" w14:textId="77777777" w:rsidR="00414033" w:rsidRDefault="00414033" w:rsidP="00EB1805">
            <w:pPr>
              <w:jc w:val="center"/>
              <w:rPr>
                <w:b/>
              </w:rPr>
            </w:pPr>
            <w:r>
              <w:rPr>
                <w:b/>
              </w:rPr>
              <w:t>IR</w:t>
            </w:r>
          </w:p>
        </w:tc>
        <w:tc>
          <w:tcPr>
            <w:tcW w:w="864" w:type="dxa"/>
            <w:shd w:val="clear" w:color="auto" w:fill="D9D9D9" w:themeFill="background1" w:themeFillShade="D9"/>
            <w:tcMar>
              <w:left w:w="108" w:type="dxa"/>
            </w:tcMar>
          </w:tcPr>
          <w:p w14:paraId="77C4105E" w14:textId="77777777" w:rsidR="00414033" w:rsidRDefault="00414033" w:rsidP="00EB1805">
            <w:pPr>
              <w:jc w:val="center"/>
              <w:rPr>
                <w:b/>
              </w:rPr>
            </w:pPr>
            <w:r>
              <w:rPr>
                <w:b/>
              </w:rPr>
              <w:t>MAR</w:t>
            </w:r>
          </w:p>
        </w:tc>
        <w:tc>
          <w:tcPr>
            <w:tcW w:w="864" w:type="dxa"/>
            <w:shd w:val="clear" w:color="auto" w:fill="D9D9D9" w:themeFill="background1" w:themeFillShade="D9"/>
            <w:tcMar>
              <w:left w:w="108" w:type="dxa"/>
            </w:tcMar>
          </w:tcPr>
          <w:p w14:paraId="37B4E6A7" w14:textId="77777777" w:rsidR="00414033" w:rsidRDefault="00414033" w:rsidP="00EB1805">
            <w:pPr>
              <w:jc w:val="center"/>
              <w:rPr>
                <w:b/>
              </w:rPr>
            </w:pPr>
            <w:r>
              <w:rPr>
                <w:b/>
              </w:rPr>
              <w:t>MBR</w:t>
            </w:r>
          </w:p>
        </w:tc>
        <w:tc>
          <w:tcPr>
            <w:tcW w:w="865" w:type="dxa"/>
            <w:shd w:val="clear" w:color="auto" w:fill="D9D9D9" w:themeFill="background1" w:themeFillShade="D9"/>
            <w:tcMar>
              <w:left w:w="108" w:type="dxa"/>
            </w:tcMar>
          </w:tcPr>
          <w:p w14:paraId="32015BED" w14:textId="77777777" w:rsidR="00414033" w:rsidRDefault="00414033" w:rsidP="00EB1805">
            <w:pPr>
              <w:jc w:val="center"/>
              <w:rPr>
                <w:b/>
              </w:rPr>
            </w:pPr>
            <w:r>
              <w:rPr>
                <w:b/>
              </w:rPr>
              <w:t>AC</w:t>
            </w:r>
          </w:p>
        </w:tc>
      </w:tr>
      <w:tr w:rsidR="00414033" w14:paraId="43AB2FDF" w14:textId="77777777" w:rsidTr="00EB1805">
        <w:tc>
          <w:tcPr>
            <w:tcW w:w="2015" w:type="dxa"/>
            <w:shd w:val="clear" w:color="auto" w:fill="auto"/>
            <w:tcMar>
              <w:left w:w="108" w:type="dxa"/>
            </w:tcMar>
          </w:tcPr>
          <w:p w14:paraId="5051B60F" w14:textId="77777777" w:rsidR="00414033" w:rsidRDefault="00414033" w:rsidP="00EB1805">
            <w:r>
              <w:t>(initial values)</w:t>
            </w:r>
          </w:p>
        </w:tc>
        <w:tc>
          <w:tcPr>
            <w:tcW w:w="3023" w:type="dxa"/>
            <w:shd w:val="clear" w:color="auto" w:fill="auto"/>
            <w:tcMar>
              <w:left w:w="108" w:type="dxa"/>
            </w:tcMar>
          </w:tcPr>
          <w:p w14:paraId="69C241ED" w14:textId="77777777" w:rsidR="00414033" w:rsidRDefault="00414033" w:rsidP="00EB1805"/>
        </w:tc>
        <w:tc>
          <w:tcPr>
            <w:tcW w:w="864" w:type="dxa"/>
            <w:shd w:val="clear" w:color="auto" w:fill="auto"/>
            <w:tcMar>
              <w:left w:w="108" w:type="dxa"/>
            </w:tcMar>
          </w:tcPr>
          <w:p w14:paraId="5C681130" w14:textId="77777777" w:rsidR="00414033" w:rsidRDefault="00414033" w:rsidP="00EB1805">
            <w:pPr>
              <w:jc w:val="center"/>
            </w:pPr>
            <w:r>
              <w:t>100</w:t>
            </w:r>
          </w:p>
        </w:tc>
        <w:tc>
          <w:tcPr>
            <w:tcW w:w="864" w:type="dxa"/>
            <w:shd w:val="clear" w:color="auto" w:fill="auto"/>
            <w:tcMar>
              <w:left w:w="108" w:type="dxa"/>
            </w:tcMar>
          </w:tcPr>
          <w:p w14:paraId="1F685474" w14:textId="77777777" w:rsidR="00414033" w:rsidRDefault="00414033" w:rsidP="00EB1805">
            <w:pPr>
              <w:jc w:val="center"/>
            </w:pPr>
            <w:r>
              <w:rPr>
                <w:rFonts w:cstheme="minorHAnsi"/>
              </w:rPr>
              <w:t>―</w:t>
            </w:r>
          </w:p>
        </w:tc>
        <w:tc>
          <w:tcPr>
            <w:tcW w:w="864" w:type="dxa"/>
            <w:shd w:val="clear" w:color="auto" w:fill="auto"/>
            <w:tcMar>
              <w:left w:w="108" w:type="dxa"/>
            </w:tcMar>
          </w:tcPr>
          <w:p w14:paraId="007C9CD8" w14:textId="77777777" w:rsidR="00414033" w:rsidRDefault="00414033" w:rsidP="00EB1805">
            <w:pPr>
              <w:jc w:val="center"/>
            </w:pPr>
            <w:r>
              <w:rPr>
                <w:rFonts w:cstheme="minorHAnsi"/>
              </w:rPr>
              <w:t>―</w:t>
            </w:r>
          </w:p>
        </w:tc>
        <w:tc>
          <w:tcPr>
            <w:tcW w:w="864" w:type="dxa"/>
            <w:shd w:val="clear" w:color="auto" w:fill="auto"/>
            <w:tcMar>
              <w:left w:w="108" w:type="dxa"/>
            </w:tcMar>
          </w:tcPr>
          <w:p w14:paraId="4799AE82" w14:textId="77777777" w:rsidR="00414033" w:rsidRDefault="00414033" w:rsidP="00EB1805">
            <w:pPr>
              <w:jc w:val="center"/>
            </w:pPr>
            <w:r>
              <w:rPr>
                <w:rFonts w:cstheme="minorHAnsi"/>
              </w:rPr>
              <w:t>―</w:t>
            </w:r>
          </w:p>
        </w:tc>
        <w:tc>
          <w:tcPr>
            <w:tcW w:w="865" w:type="dxa"/>
            <w:shd w:val="clear" w:color="auto" w:fill="auto"/>
            <w:tcMar>
              <w:left w:w="108" w:type="dxa"/>
            </w:tcMar>
          </w:tcPr>
          <w:p w14:paraId="6DC8993A" w14:textId="77777777" w:rsidR="00414033" w:rsidRDefault="00414033" w:rsidP="00EB1805">
            <w:pPr>
              <w:jc w:val="center"/>
            </w:pPr>
            <w:r>
              <w:rPr>
                <w:rFonts w:cstheme="minorHAnsi"/>
              </w:rPr>
              <w:t>―</w:t>
            </w:r>
          </w:p>
        </w:tc>
      </w:tr>
      <w:tr w:rsidR="00414033" w14:paraId="73E2A0F8" w14:textId="77777777" w:rsidTr="00EB1805">
        <w:tc>
          <w:tcPr>
            <w:tcW w:w="2015" w:type="dxa"/>
            <w:shd w:val="clear" w:color="auto" w:fill="auto"/>
            <w:tcMar>
              <w:left w:w="108" w:type="dxa"/>
            </w:tcMar>
          </w:tcPr>
          <w:p w14:paraId="195843C6" w14:textId="77777777" w:rsidR="00414033" w:rsidRDefault="00414033" w:rsidP="00EB1805">
            <w:r>
              <w:t>Fetch</w:t>
            </w:r>
          </w:p>
        </w:tc>
        <w:tc>
          <w:tcPr>
            <w:tcW w:w="3023" w:type="dxa"/>
            <w:shd w:val="clear" w:color="auto" w:fill="auto"/>
            <w:tcMar>
              <w:left w:w="108" w:type="dxa"/>
            </w:tcMar>
          </w:tcPr>
          <w:p w14:paraId="6A2CBA86" w14:textId="77777777" w:rsidR="00414033" w:rsidRDefault="00414033" w:rsidP="00EB1805">
            <w:r>
              <w:t xml:space="preserve">MAR </w:t>
            </w:r>
            <w:r>
              <w:rPr>
                <w:rFonts w:cstheme="minorHAnsi"/>
              </w:rPr>
              <w:t>←</w:t>
            </w:r>
            <w:r>
              <w:t xml:space="preserve"> PC</w:t>
            </w:r>
          </w:p>
        </w:tc>
        <w:tc>
          <w:tcPr>
            <w:tcW w:w="864" w:type="dxa"/>
            <w:shd w:val="clear" w:color="auto" w:fill="auto"/>
            <w:tcMar>
              <w:left w:w="108" w:type="dxa"/>
            </w:tcMar>
          </w:tcPr>
          <w:p w14:paraId="50FC9E57" w14:textId="77777777" w:rsidR="00414033" w:rsidRDefault="00414033" w:rsidP="00EB1805">
            <w:pPr>
              <w:jc w:val="center"/>
            </w:pPr>
            <w:r>
              <w:t>100</w:t>
            </w:r>
          </w:p>
        </w:tc>
        <w:tc>
          <w:tcPr>
            <w:tcW w:w="864" w:type="dxa"/>
            <w:shd w:val="clear" w:color="auto" w:fill="auto"/>
            <w:tcMar>
              <w:left w:w="108" w:type="dxa"/>
            </w:tcMar>
          </w:tcPr>
          <w:p w14:paraId="06534C85" w14:textId="77777777" w:rsidR="00414033" w:rsidRDefault="00414033" w:rsidP="00EB1805">
            <w:pPr>
              <w:jc w:val="center"/>
            </w:pPr>
            <w:r>
              <w:rPr>
                <w:rFonts w:cstheme="minorHAnsi"/>
              </w:rPr>
              <w:t>―</w:t>
            </w:r>
          </w:p>
        </w:tc>
        <w:tc>
          <w:tcPr>
            <w:tcW w:w="864" w:type="dxa"/>
            <w:shd w:val="clear" w:color="auto" w:fill="E2EFD9" w:themeFill="accent6" w:themeFillTint="33"/>
            <w:tcMar>
              <w:left w:w="108" w:type="dxa"/>
            </w:tcMar>
          </w:tcPr>
          <w:p w14:paraId="44AB46C9" w14:textId="77777777" w:rsidR="00414033" w:rsidRDefault="00414033" w:rsidP="00EB1805">
            <w:pPr>
              <w:jc w:val="center"/>
            </w:pPr>
            <w:r>
              <w:t>100</w:t>
            </w:r>
          </w:p>
        </w:tc>
        <w:tc>
          <w:tcPr>
            <w:tcW w:w="864" w:type="dxa"/>
            <w:shd w:val="clear" w:color="auto" w:fill="auto"/>
            <w:tcMar>
              <w:left w:w="108" w:type="dxa"/>
            </w:tcMar>
          </w:tcPr>
          <w:p w14:paraId="79C756E5" w14:textId="77777777" w:rsidR="00414033" w:rsidRDefault="00414033" w:rsidP="00EB1805">
            <w:pPr>
              <w:jc w:val="center"/>
            </w:pPr>
            <w:r>
              <w:rPr>
                <w:rFonts w:cstheme="minorHAnsi"/>
              </w:rPr>
              <w:t>―</w:t>
            </w:r>
          </w:p>
        </w:tc>
        <w:tc>
          <w:tcPr>
            <w:tcW w:w="865" w:type="dxa"/>
            <w:shd w:val="clear" w:color="auto" w:fill="auto"/>
            <w:tcMar>
              <w:left w:w="108" w:type="dxa"/>
            </w:tcMar>
          </w:tcPr>
          <w:p w14:paraId="6F5D9323" w14:textId="77777777" w:rsidR="00414033" w:rsidRDefault="00414033" w:rsidP="00EB1805">
            <w:pPr>
              <w:jc w:val="center"/>
            </w:pPr>
            <w:r>
              <w:rPr>
                <w:rFonts w:cstheme="minorHAnsi"/>
              </w:rPr>
              <w:t>―</w:t>
            </w:r>
          </w:p>
        </w:tc>
      </w:tr>
      <w:tr w:rsidR="00414033" w14:paraId="2D7793A4" w14:textId="77777777" w:rsidTr="00EB1805">
        <w:tc>
          <w:tcPr>
            <w:tcW w:w="2015" w:type="dxa"/>
            <w:shd w:val="clear" w:color="auto" w:fill="auto"/>
            <w:tcMar>
              <w:left w:w="108" w:type="dxa"/>
            </w:tcMar>
          </w:tcPr>
          <w:p w14:paraId="584642A7" w14:textId="77777777" w:rsidR="00414033" w:rsidRDefault="00414033" w:rsidP="00EB1805"/>
        </w:tc>
        <w:tc>
          <w:tcPr>
            <w:tcW w:w="3023" w:type="dxa"/>
            <w:shd w:val="clear" w:color="auto" w:fill="auto"/>
            <w:tcMar>
              <w:left w:w="108" w:type="dxa"/>
            </w:tcMar>
          </w:tcPr>
          <w:p w14:paraId="1A77E48D" w14:textId="77777777" w:rsidR="00414033" w:rsidRDefault="00414033" w:rsidP="00EB1805">
            <w:r>
              <w:t xml:space="preserve">IR </w:t>
            </w:r>
            <w:r>
              <w:rPr>
                <w:rFonts w:cstheme="minorHAnsi"/>
              </w:rPr>
              <w:t>← M[MAR]</w:t>
            </w:r>
          </w:p>
        </w:tc>
        <w:tc>
          <w:tcPr>
            <w:tcW w:w="864" w:type="dxa"/>
            <w:shd w:val="clear" w:color="auto" w:fill="auto"/>
            <w:tcMar>
              <w:left w:w="108" w:type="dxa"/>
            </w:tcMar>
          </w:tcPr>
          <w:p w14:paraId="0487AD93" w14:textId="77777777" w:rsidR="00414033" w:rsidRDefault="00414033" w:rsidP="00EB1805">
            <w:pPr>
              <w:jc w:val="center"/>
            </w:pPr>
            <w:r>
              <w:t>100</w:t>
            </w:r>
          </w:p>
        </w:tc>
        <w:tc>
          <w:tcPr>
            <w:tcW w:w="864" w:type="dxa"/>
            <w:shd w:val="clear" w:color="auto" w:fill="E2EFD9" w:themeFill="accent6" w:themeFillTint="33"/>
            <w:tcMar>
              <w:left w:w="108" w:type="dxa"/>
            </w:tcMar>
          </w:tcPr>
          <w:p w14:paraId="641A844B" w14:textId="77777777" w:rsidR="00414033" w:rsidRDefault="00414033" w:rsidP="00EB1805">
            <w:pPr>
              <w:jc w:val="center"/>
            </w:pPr>
            <w:r>
              <w:t>1105</w:t>
            </w:r>
          </w:p>
        </w:tc>
        <w:tc>
          <w:tcPr>
            <w:tcW w:w="864" w:type="dxa"/>
            <w:shd w:val="clear" w:color="auto" w:fill="auto"/>
            <w:tcMar>
              <w:left w:w="108" w:type="dxa"/>
            </w:tcMar>
          </w:tcPr>
          <w:p w14:paraId="68520B4F" w14:textId="77777777" w:rsidR="00414033" w:rsidRDefault="00414033" w:rsidP="00EB1805">
            <w:pPr>
              <w:jc w:val="center"/>
            </w:pPr>
            <w:r>
              <w:rPr>
                <w:rFonts w:cstheme="minorHAnsi"/>
              </w:rPr>
              <w:t>100</w:t>
            </w:r>
          </w:p>
        </w:tc>
        <w:tc>
          <w:tcPr>
            <w:tcW w:w="864" w:type="dxa"/>
            <w:shd w:val="clear" w:color="auto" w:fill="auto"/>
            <w:tcMar>
              <w:left w:w="108" w:type="dxa"/>
            </w:tcMar>
          </w:tcPr>
          <w:p w14:paraId="2E88BC47" w14:textId="77777777" w:rsidR="00414033" w:rsidRDefault="00414033" w:rsidP="00EB1805">
            <w:pPr>
              <w:jc w:val="center"/>
            </w:pPr>
            <w:r>
              <w:rPr>
                <w:rFonts w:cstheme="minorHAnsi"/>
              </w:rPr>
              <w:t>―</w:t>
            </w:r>
          </w:p>
        </w:tc>
        <w:tc>
          <w:tcPr>
            <w:tcW w:w="865" w:type="dxa"/>
            <w:shd w:val="clear" w:color="auto" w:fill="auto"/>
            <w:tcMar>
              <w:left w:w="108" w:type="dxa"/>
            </w:tcMar>
          </w:tcPr>
          <w:p w14:paraId="4EABBCD2" w14:textId="77777777" w:rsidR="00414033" w:rsidRDefault="00414033" w:rsidP="00EB1805">
            <w:pPr>
              <w:jc w:val="center"/>
            </w:pPr>
            <w:r>
              <w:rPr>
                <w:rFonts w:cstheme="minorHAnsi"/>
              </w:rPr>
              <w:t>―</w:t>
            </w:r>
          </w:p>
        </w:tc>
      </w:tr>
      <w:tr w:rsidR="00414033" w14:paraId="195C637C" w14:textId="77777777" w:rsidTr="00EB1805">
        <w:tc>
          <w:tcPr>
            <w:tcW w:w="2015" w:type="dxa"/>
            <w:shd w:val="clear" w:color="auto" w:fill="auto"/>
            <w:tcMar>
              <w:left w:w="108" w:type="dxa"/>
            </w:tcMar>
          </w:tcPr>
          <w:p w14:paraId="5F67BBC4" w14:textId="77777777" w:rsidR="00414033" w:rsidRDefault="00414033" w:rsidP="00EB1805"/>
        </w:tc>
        <w:tc>
          <w:tcPr>
            <w:tcW w:w="3023" w:type="dxa"/>
            <w:shd w:val="clear" w:color="auto" w:fill="auto"/>
            <w:tcMar>
              <w:left w:w="108" w:type="dxa"/>
            </w:tcMar>
          </w:tcPr>
          <w:p w14:paraId="299B2918" w14:textId="77777777" w:rsidR="00414033" w:rsidRDefault="00414033" w:rsidP="00EB1805">
            <w:r>
              <w:t xml:space="preserve">PC </w:t>
            </w:r>
            <w:r>
              <w:rPr>
                <w:rFonts w:cstheme="minorHAnsi"/>
              </w:rPr>
              <w:t>← PC + 1</w:t>
            </w:r>
          </w:p>
        </w:tc>
        <w:tc>
          <w:tcPr>
            <w:tcW w:w="864" w:type="dxa"/>
            <w:shd w:val="clear" w:color="auto" w:fill="E2EFD9" w:themeFill="accent6" w:themeFillTint="33"/>
            <w:tcMar>
              <w:left w:w="108" w:type="dxa"/>
            </w:tcMar>
          </w:tcPr>
          <w:p w14:paraId="40843DDC" w14:textId="77777777" w:rsidR="00414033" w:rsidRDefault="00414033" w:rsidP="00EB1805">
            <w:pPr>
              <w:jc w:val="center"/>
            </w:pPr>
            <w:r>
              <w:t>101</w:t>
            </w:r>
          </w:p>
        </w:tc>
        <w:tc>
          <w:tcPr>
            <w:tcW w:w="864" w:type="dxa"/>
            <w:shd w:val="clear" w:color="auto" w:fill="auto"/>
            <w:tcMar>
              <w:left w:w="108" w:type="dxa"/>
            </w:tcMar>
          </w:tcPr>
          <w:p w14:paraId="2C45E6FB" w14:textId="77777777" w:rsidR="00414033" w:rsidRDefault="00414033" w:rsidP="00EB1805">
            <w:pPr>
              <w:jc w:val="center"/>
            </w:pPr>
            <w:r>
              <w:t>1105</w:t>
            </w:r>
          </w:p>
        </w:tc>
        <w:tc>
          <w:tcPr>
            <w:tcW w:w="864" w:type="dxa"/>
            <w:shd w:val="clear" w:color="auto" w:fill="auto"/>
            <w:tcMar>
              <w:left w:w="108" w:type="dxa"/>
            </w:tcMar>
          </w:tcPr>
          <w:p w14:paraId="10BAFEA8" w14:textId="77777777" w:rsidR="00414033" w:rsidRDefault="00414033" w:rsidP="00EB1805">
            <w:pPr>
              <w:jc w:val="center"/>
            </w:pPr>
            <w:r>
              <w:t>100</w:t>
            </w:r>
          </w:p>
        </w:tc>
        <w:tc>
          <w:tcPr>
            <w:tcW w:w="864" w:type="dxa"/>
            <w:shd w:val="clear" w:color="auto" w:fill="auto"/>
            <w:tcMar>
              <w:left w:w="108" w:type="dxa"/>
            </w:tcMar>
          </w:tcPr>
          <w:p w14:paraId="70C833D7" w14:textId="77777777" w:rsidR="00414033" w:rsidRDefault="00414033" w:rsidP="00EB1805">
            <w:pPr>
              <w:jc w:val="center"/>
            </w:pPr>
            <w:r>
              <w:rPr>
                <w:rFonts w:cstheme="minorHAnsi"/>
              </w:rPr>
              <w:t>―</w:t>
            </w:r>
          </w:p>
        </w:tc>
        <w:tc>
          <w:tcPr>
            <w:tcW w:w="865" w:type="dxa"/>
            <w:shd w:val="clear" w:color="auto" w:fill="auto"/>
            <w:tcMar>
              <w:left w:w="108" w:type="dxa"/>
            </w:tcMar>
          </w:tcPr>
          <w:p w14:paraId="4B79C3E1" w14:textId="77777777" w:rsidR="00414033" w:rsidRDefault="00414033" w:rsidP="00EB1805">
            <w:pPr>
              <w:jc w:val="center"/>
            </w:pPr>
            <w:r>
              <w:rPr>
                <w:rFonts w:cstheme="minorHAnsi"/>
              </w:rPr>
              <w:t>―</w:t>
            </w:r>
          </w:p>
        </w:tc>
      </w:tr>
      <w:tr w:rsidR="00414033" w14:paraId="04B93309" w14:textId="77777777" w:rsidTr="00EB1805">
        <w:tc>
          <w:tcPr>
            <w:tcW w:w="2015" w:type="dxa"/>
            <w:shd w:val="clear" w:color="auto" w:fill="auto"/>
            <w:tcMar>
              <w:left w:w="108" w:type="dxa"/>
            </w:tcMar>
          </w:tcPr>
          <w:p w14:paraId="0861503C" w14:textId="77777777" w:rsidR="00414033" w:rsidRDefault="00414033" w:rsidP="00EB1805">
            <w:r>
              <w:t>Decode</w:t>
            </w:r>
          </w:p>
        </w:tc>
        <w:tc>
          <w:tcPr>
            <w:tcW w:w="3023" w:type="dxa"/>
            <w:shd w:val="clear" w:color="auto" w:fill="auto"/>
            <w:tcMar>
              <w:left w:w="108" w:type="dxa"/>
            </w:tcMar>
          </w:tcPr>
          <w:p w14:paraId="184FCC84" w14:textId="77777777" w:rsidR="00414033" w:rsidRDefault="00414033" w:rsidP="00EB1805">
            <w:r>
              <w:t xml:space="preserve">MAR </w:t>
            </w:r>
            <w:r>
              <w:rPr>
                <w:rFonts w:cstheme="minorHAnsi"/>
              </w:rPr>
              <w:t>← IR[11-0]</w:t>
            </w:r>
          </w:p>
        </w:tc>
        <w:tc>
          <w:tcPr>
            <w:tcW w:w="864" w:type="dxa"/>
            <w:shd w:val="clear" w:color="auto" w:fill="auto"/>
            <w:tcMar>
              <w:left w:w="108" w:type="dxa"/>
            </w:tcMar>
          </w:tcPr>
          <w:p w14:paraId="486598B4" w14:textId="77777777" w:rsidR="00414033" w:rsidRDefault="00414033" w:rsidP="00EB1805">
            <w:pPr>
              <w:jc w:val="center"/>
            </w:pPr>
            <w:r>
              <w:t>101</w:t>
            </w:r>
          </w:p>
        </w:tc>
        <w:tc>
          <w:tcPr>
            <w:tcW w:w="864" w:type="dxa"/>
            <w:shd w:val="clear" w:color="auto" w:fill="auto"/>
            <w:tcMar>
              <w:left w:w="108" w:type="dxa"/>
            </w:tcMar>
          </w:tcPr>
          <w:p w14:paraId="7CA0066E" w14:textId="77777777" w:rsidR="00414033" w:rsidRDefault="00414033" w:rsidP="00EB1805">
            <w:pPr>
              <w:jc w:val="center"/>
            </w:pPr>
            <w:r>
              <w:t>1105</w:t>
            </w:r>
          </w:p>
        </w:tc>
        <w:tc>
          <w:tcPr>
            <w:tcW w:w="864" w:type="dxa"/>
            <w:shd w:val="clear" w:color="auto" w:fill="E2EFD9" w:themeFill="accent6" w:themeFillTint="33"/>
            <w:tcMar>
              <w:left w:w="108" w:type="dxa"/>
            </w:tcMar>
          </w:tcPr>
          <w:p w14:paraId="2223B062" w14:textId="77777777" w:rsidR="00414033" w:rsidRDefault="00414033" w:rsidP="00EB1805">
            <w:pPr>
              <w:jc w:val="center"/>
            </w:pPr>
            <w:r>
              <w:t>105</w:t>
            </w:r>
          </w:p>
        </w:tc>
        <w:tc>
          <w:tcPr>
            <w:tcW w:w="864" w:type="dxa"/>
            <w:shd w:val="clear" w:color="auto" w:fill="auto"/>
            <w:tcMar>
              <w:left w:w="108" w:type="dxa"/>
            </w:tcMar>
          </w:tcPr>
          <w:p w14:paraId="4E327458" w14:textId="77777777" w:rsidR="00414033" w:rsidRDefault="00414033" w:rsidP="00EB1805">
            <w:pPr>
              <w:jc w:val="center"/>
            </w:pPr>
            <w:r>
              <w:rPr>
                <w:rFonts w:cstheme="minorHAnsi"/>
              </w:rPr>
              <w:t>―</w:t>
            </w:r>
          </w:p>
        </w:tc>
        <w:tc>
          <w:tcPr>
            <w:tcW w:w="865" w:type="dxa"/>
            <w:shd w:val="clear" w:color="auto" w:fill="auto"/>
            <w:tcMar>
              <w:left w:w="108" w:type="dxa"/>
            </w:tcMar>
          </w:tcPr>
          <w:p w14:paraId="00A63E85" w14:textId="77777777" w:rsidR="00414033" w:rsidRDefault="00414033" w:rsidP="00EB1805">
            <w:pPr>
              <w:jc w:val="center"/>
            </w:pPr>
            <w:r>
              <w:rPr>
                <w:rFonts w:cstheme="minorHAnsi"/>
              </w:rPr>
              <w:t>―</w:t>
            </w:r>
          </w:p>
        </w:tc>
      </w:tr>
      <w:tr w:rsidR="00414033" w14:paraId="1175C7B4" w14:textId="77777777" w:rsidTr="00EB1805">
        <w:tc>
          <w:tcPr>
            <w:tcW w:w="2015" w:type="dxa"/>
            <w:shd w:val="clear" w:color="auto" w:fill="auto"/>
            <w:tcMar>
              <w:left w:w="108" w:type="dxa"/>
            </w:tcMar>
          </w:tcPr>
          <w:p w14:paraId="4FE79505" w14:textId="77777777" w:rsidR="00414033" w:rsidRDefault="00414033" w:rsidP="00EB1805"/>
        </w:tc>
        <w:tc>
          <w:tcPr>
            <w:tcW w:w="3023" w:type="dxa"/>
            <w:shd w:val="clear" w:color="auto" w:fill="auto"/>
            <w:tcMar>
              <w:left w:w="108" w:type="dxa"/>
            </w:tcMar>
          </w:tcPr>
          <w:p w14:paraId="024CC15C" w14:textId="77777777" w:rsidR="00414033" w:rsidRDefault="00414033" w:rsidP="00EB1805">
            <w:r>
              <w:t>(Decode IR[15-12])</w:t>
            </w:r>
          </w:p>
        </w:tc>
        <w:tc>
          <w:tcPr>
            <w:tcW w:w="864" w:type="dxa"/>
            <w:shd w:val="clear" w:color="auto" w:fill="auto"/>
            <w:tcMar>
              <w:left w:w="108" w:type="dxa"/>
            </w:tcMar>
          </w:tcPr>
          <w:p w14:paraId="55A2A729" w14:textId="77777777" w:rsidR="00414033" w:rsidRDefault="00414033" w:rsidP="00EB1805">
            <w:pPr>
              <w:jc w:val="center"/>
            </w:pPr>
            <w:r>
              <w:t>101</w:t>
            </w:r>
          </w:p>
        </w:tc>
        <w:tc>
          <w:tcPr>
            <w:tcW w:w="864" w:type="dxa"/>
            <w:shd w:val="clear" w:color="auto" w:fill="auto"/>
            <w:tcMar>
              <w:left w:w="108" w:type="dxa"/>
            </w:tcMar>
          </w:tcPr>
          <w:p w14:paraId="5BF3A756" w14:textId="77777777" w:rsidR="00414033" w:rsidRDefault="00414033" w:rsidP="00EB1805">
            <w:pPr>
              <w:jc w:val="center"/>
            </w:pPr>
            <w:r>
              <w:t>1105</w:t>
            </w:r>
          </w:p>
        </w:tc>
        <w:tc>
          <w:tcPr>
            <w:tcW w:w="864" w:type="dxa"/>
            <w:shd w:val="clear" w:color="auto" w:fill="auto"/>
            <w:tcMar>
              <w:left w:w="108" w:type="dxa"/>
            </w:tcMar>
          </w:tcPr>
          <w:p w14:paraId="2D677E1D" w14:textId="77777777" w:rsidR="00414033" w:rsidRDefault="00414033" w:rsidP="00EB1805">
            <w:pPr>
              <w:jc w:val="center"/>
            </w:pPr>
            <w:r>
              <w:t>105</w:t>
            </w:r>
          </w:p>
        </w:tc>
        <w:tc>
          <w:tcPr>
            <w:tcW w:w="864" w:type="dxa"/>
            <w:shd w:val="clear" w:color="auto" w:fill="auto"/>
            <w:tcMar>
              <w:left w:w="108" w:type="dxa"/>
            </w:tcMar>
          </w:tcPr>
          <w:p w14:paraId="765DD947" w14:textId="77777777" w:rsidR="00414033" w:rsidRDefault="00414033" w:rsidP="00EB1805">
            <w:pPr>
              <w:jc w:val="center"/>
            </w:pPr>
            <w:r>
              <w:rPr>
                <w:rFonts w:cstheme="minorHAnsi"/>
              </w:rPr>
              <w:t>―</w:t>
            </w:r>
          </w:p>
        </w:tc>
        <w:tc>
          <w:tcPr>
            <w:tcW w:w="865" w:type="dxa"/>
            <w:shd w:val="clear" w:color="auto" w:fill="auto"/>
            <w:tcMar>
              <w:left w:w="108" w:type="dxa"/>
            </w:tcMar>
          </w:tcPr>
          <w:p w14:paraId="09656239" w14:textId="77777777" w:rsidR="00414033" w:rsidRDefault="00414033" w:rsidP="00EB1805">
            <w:pPr>
              <w:jc w:val="center"/>
            </w:pPr>
            <w:r>
              <w:rPr>
                <w:rFonts w:cstheme="minorHAnsi"/>
              </w:rPr>
              <w:t>―</w:t>
            </w:r>
          </w:p>
        </w:tc>
      </w:tr>
      <w:tr w:rsidR="00414033" w14:paraId="101800BD" w14:textId="77777777" w:rsidTr="00EB1805">
        <w:tc>
          <w:tcPr>
            <w:tcW w:w="2015" w:type="dxa"/>
            <w:shd w:val="clear" w:color="auto" w:fill="auto"/>
            <w:tcMar>
              <w:left w:w="108" w:type="dxa"/>
            </w:tcMar>
          </w:tcPr>
          <w:p w14:paraId="6E7AF132" w14:textId="77777777" w:rsidR="00414033" w:rsidRDefault="00414033" w:rsidP="00EB1805">
            <w:r>
              <w:t>Get operand</w:t>
            </w:r>
          </w:p>
        </w:tc>
        <w:tc>
          <w:tcPr>
            <w:tcW w:w="3023" w:type="dxa"/>
            <w:shd w:val="clear" w:color="auto" w:fill="auto"/>
            <w:tcMar>
              <w:left w:w="108" w:type="dxa"/>
            </w:tcMar>
          </w:tcPr>
          <w:p w14:paraId="7D83FCD4" w14:textId="77777777" w:rsidR="00414033" w:rsidRDefault="00414033" w:rsidP="00EB1805">
            <w:r>
              <w:t xml:space="preserve">MBR </w:t>
            </w:r>
            <w:r>
              <w:rPr>
                <w:rFonts w:cstheme="minorHAnsi"/>
              </w:rPr>
              <w:t>← M[MAR]</w:t>
            </w:r>
          </w:p>
        </w:tc>
        <w:tc>
          <w:tcPr>
            <w:tcW w:w="864" w:type="dxa"/>
            <w:shd w:val="clear" w:color="auto" w:fill="auto"/>
            <w:tcMar>
              <w:left w:w="108" w:type="dxa"/>
            </w:tcMar>
          </w:tcPr>
          <w:p w14:paraId="4B873FFC" w14:textId="77777777" w:rsidR="00414033" w:rsidRDefault="00414033" w:rsidP="00EB1805">
            <w:pPr>
              <w:jc w:val="center"/>
            </w:pPr>
            <w:r>
              <w:t>101</w:t>
            </w:r>
          </w:p>
        </w:tc>
        <w:tc>
          <w:tcPr>
            <w:tcW w:w="864" w:type="dxa"/>
            <w:shd w:val="clear" w:color="auto" w:fill="auto"/>
            <w:tcMar>
              <w:left w:w="108" w:type="dxa"/>
            </w:tcMar>
          </w:tcPr>
          <w:p w14:paraId="1EAE80D6" w14:textId="77777777" w:rsidR="00414033" w:rsidRDefault="00414033" w:rsidP="00EB1805">
            <w:pPr>
              <w:jc w:val="center"/>
            </w:pPr>
            <w:r>
              <w:t>1105</w:t>
            </w:r>
          </w:p>
        </w:tc>
        <w:tc>
          <w:tcPr>
            <w:tcW w:w="864" w:type="dxa"/>
            <w:shd w:val="clear" w:color="auto" w:fill="auto"/>
            <w:tcMar>
              <w:left w:w="108" w:type="dxa"/>
            </w:tcMar>
          </w:tcPr>
          <w:p w14:paraId="279166DD" w14:textId="77777777" w:rsidR="00414033" w:rsidRDefault="00414033" w:rsidP="00EB1805">
            <w:pPr>
              <w:jc w:val="center"/>
            </w:pPr>
            <w:r>
              <w:t>105</w:t>
            </w:r>
          </w:p>
        </w:tc>
        <w:tc>
          <w:tcPr>
            <w:tcW w:w="864" w:type="dxa"/>
            <w:shd w:val="clear" w:color="auto" w:fill="E2EFD9" w:themeFill="accent6" w:themeFillTint="33"/>
            <w:tcMar>
              <w:left w:w="108" w:type="dxa"/>
            </w:tcMar>
          </w:tcPr>
          <w:p w14:paraId="1023ECF4" w14:textId="77777777" w:rsidR="00414033" w:rsidRDefault="00414033" w:rsidP="00EB1805">
            <w:pPr>
              <w:jc w:val="center"/>
            </w:pPr>
            <w:r>
              <w:t>00F3</w:t>
            </w:r>
          </w:p>
        </w:tc>
        <w:tc>
          <w:tcPr>
            <w:tcW w:w="865" w:type="dxa"/>
            <w:shd w:val="clear" w:color="auto" w:fill="auto"/>
            <w:tcMar>
              <w:left w:w="108" w:type="dxa"/>
            </w:tcMar>
          </w:tcPr>
          <w:p w14:paraId="4D45F6C0" w14:textId="77777777" w:rsidR="00414033" w:rsidRDefault="00414033" w:rsidP="00EB1805">
            <w:pPr>
              <w:jc w:val="center"/>
            </w:pPr>
            <w:r>
              <w:rPr>
                <w:rFonts w:cstheme="minorHAnsi"/>
              </w:rPr>
              <w:t>―</w:t>
            </w:r>
          </w:p>
        </w:tc>
      </w:tr>
      <w:tr w:rsidR="00414033" w14:paraId="4A19EA82" w14:textId="77777777" w:rsidTr="00EB1805">
        <w:tc>
          <w:tcPr>
            <w:tcW w:w="2015" w:type="dxa"/>
            <w:shd w:val="clear" w:color="auto" w:fill="auto"/>
            <w:tcMar>
              <w:left w:w="108" w:type="dxa"/>
            </w:tcMar>
          </w:tcPr>
          <w:p w14:paraId="03E1161A" w14:textId="77777777" w:rsidR="00414033" w:rsidRDefault="00414033" w:rsidP="00EB1805">
            <w:r>
              <w:t>Execute</w:t>
            </w:r>
          </w:p>
        </w:tc>
        <w:tc>
          <w:tcPr>
            <w:tcW w:w="3023" w:type="dxa"/>
            <w:shd w:val="clear" w:color="auto" w:fill="auto"/>
            <w:tcMar>
              <w:left w:w="108" w:type="dxa"/>
            </w:tcMar>
          </w:tcPr>
          <w:p w14:paraId="6D1982D6" w14:textId="77777777" w:rsidR="00414033" w:rsidRDefault="00414033" w:rsidP="00EB1805">
            <w:r>
              <w:t xml:space="preserve">AC </w:t>
            </w:r>
            <w:r>
              <w:rPr>
                <w:rFonts w:cstheme="minorHAnsi"/>
              </w:rPr>
              <w:t>← MBR</w:t>
            </w:r>
          </w:p>
        </w:tc>
        <w:tc>
          <w:tcPr>
            <w:tcW w:w="864" w:type="dxa"/>
            <w:shd w:val="clear" w:color="auto" w:fill="auto"/>
            <w:tcMar>
              <w:left w:w="108" w:type="dxa"/>
            </w:tcMar>
          </w:tcPr>
          <w:p w14:paraId="06BD5012" w14:textId="77777777" w:rsidR="00414033" w:rsidRDefault="00414033" w:rsidP="00EB1805">
            <w:pPr>
              <w:jc w:val="center"/>
            </w:pPr>
            <w:r>
              <w:t>101</w:t>
            </w:r>
          </w:p>
        </w:tc>
        <w:tc>
          <w:tcPr>
            <w:tcW w:w="864" w:type="dxa"/>
            <w:shd w:val="clear" w:color="auto" w:fill="auto"/>
            <w:tcMar>
              <w:left w:w="108" w:type="dxa"/>
            </w:tcMar>
          </w:tcPr>
          <w:p w14:paraId="27B56DA0" w14:textId="77777777" w:rsidR="00414033" w:rsidRDefault="00414033" w:rsidP="00EB1805">
            <w:pPr>
              <w:jc w:val="center"/>
            </w:pPr>
            <w:r>
              <w:t>1105</w:t>
            </w:r>
          </w:p>
        </w:tc>
        <w:tc>
          <w:tcPr>
            <w:tcW w:w="864" w:type="dxa"/>
            <w:shd w:val="clear" w:color="auto" w:fill="auto"/>
            <w:tcMar>
              <w:left w:w="108" w:type="dxa"/>
            </w:tcMar>
          </w:tcPr>
          <w:p w14:paraId="763B579B" w14:textId="77777777" w:rsidR="00414033" w:rsidRDefault="00414033" w:rsidP="00EB1805">
            <w:pPr>
              <w:jc w:val="center"/>
            </w:pPr>
            <w:r>
              <w:t>105</w:t>
            </w:r>
          </w:p>
        </w:tc>
        <w:tc>
          <w:tcPr>
            <w:tcW w:w="864" w:type="dxa"/>
            <w:shd w:val="clear" w:color="auto" w:fill="auto"/>
            <w:tcMar>
              <w:left w:w="108" w:type="dxa"/>
            </w:tcMar>
          </w:tcPr>
          <w:p w14:paraId="5D9CD642" w14:textId="77777777" w:rsidR="00414033" w:rsidRDefault="00414033" w:rsidP="00EB1805">
            <w:pPr>
              <w:jc w:val="center"/>
            </w:pPr>
            <w:r>
              <w:t>00F3</w:t>
            </w:r>
          </w:p>
        </w:tc>
        <w:tc>
          <w:tcPr>
            <w:tcW w:w="865" w:type="dxa"/>
            <w:shd w:val="clear" w:color="auto" w:fill="E2EFD9" w:themeFill="accent6" w:themeFillTint="33"/>
            <w:tcMar>
              <w:left w:w="108" w:type="dxa"/>
            </w:tcMar>
          </w:tcPr>
          <w:p w14:paraId="64D4930B" w14:textId="77777777" w:rsidR="00414033" w:rsidRDefault="00414033" w:rsidP="00EB1805">
            <w:pPr>
              <w:jc w:val="center"/>
            </w:pPr>
            <w:r>
              <w:t>00F3</w:t>
            </w:r>
          </w:p>
        </w:tc>
      </w:tr>
    </w:tbl>
    <w:p w14:paraId="5F464B13" w14:textId="77777777" w:rsidR="00414033" w:rsidRDefault="00414033" w:rsidP="00414033">
      <w:pPr>
        <w:spacing w:before="240" w:after="60" w:line="252" w:lineRule="auto"/>
      </w:pPr>
      <w:r>
        <w:t>(b) Subt 104</w:t>
      </w:r>
    </w:p>
    <w:tbl>
      <w:tblPr>
        <w:tblStyle w:val="TableGrid"/>
        <w:tblW w:w="9360" w:type="dxa"/>
        <w:tblLook w:val="04A0" w:firstRow="1" w:lastRow="0" w:firstColumn="1" w:lastColumn="0" w:noHBand="0" w:noVBand="1"/>
      </w:tblPr>
      <w:tblGrid>
        <w:gridCol w:w="2016"/>
        <w:gridCol w:w="3023"/>
        <w:gridCol w:w="864"/>
        <w:gridCol w:w="864"/>
        <w:gridCol w:w="864"/>
        <w:gridCol w:w="864"/>
        <w:gridCol w:w="865"/>
      </w:tblGrid>
      <w:tr w:rsidR="00414033" w14:paraId="4C9A1E69" w14:textId="77777777" w:rsidTr="00EB1805">
        <w:tc>
          <w:tcPr>
            <w:tcW w:w="2016" w:type="dxa"/>
            <w:shd w:val="clear" w:color="auto" w:fill="D9D9D9" w:themeFill="background1" w:themeFillShade="D9"/>
            <w:tcMar>
              <w:left w:w="108" w:type="dxa"/>
            </w:tcMar>
          </w:tcPr>
          <w:p w14:paraId="26BB0D8B" w14:textId="77777777" w:rsidR="00414033" w:rsidRDefault="00414033" w:rsidP="00EB1805">
            <w:pPr>
              <w:spacing w:line="252" w:lineRule="auto"/>
              <w:jc w:val="center"/>
              <w:rPr>
                <w:b/>
              </w:rPr>
            </w:pPr>
            <w:r>
              <w:rPr>
                <w:b/>
              </w:rPr>
              <w:t>Step</w:t>
            </w:r>
          </w:p>
        </w:tc>
        <w:tc>
          <w:tcPr>
            <w:tcW w:w="3023" w:type="dxa"/>
            <w:shd w:val="clear" w:color="auto" w:fill="D9D9D9" w:themeFill="background1" w:themeFillShade="D9"/>
            <w:tcMar>
              <w:left w:w="108" w:type="dxa"/>
            </w:tcMar>
          </w:tcPr>
          <w:p w14:paraId="710347B6" w14:textId="77777777" w:rsidR="00414033" w:rsidRDefault="00414033" w:rsidP="00EB1805">
            <w:pPr>
              <w:jc w:val="center"/>
              <w:rPr>
                <w:b/>
              </w:rPr>
            </w:pPr>
            <w:r>
              <w:rPr>
                <w:b/>
              </w:rPr>
              <w:t>RTN</w:t>
            </w:r>
          </w:p>
        </w:tc>
        <w:tc>
          <w:tcPr>
            <w:tcW w:w="864" w:type="dxa"/>
            <w:shd w:val="clear" w:color="auto" w:fill="D9D9D9" w:themeFill="background1" w:themeFillShade="D9"/>
            <w:tcMar>
              <w:left w:w="108" w:type="dxa"/>
            </w:tcMar>
          </w:tcPr>
          <w:p w14:paraId="25E3167E" w14:textId="77777777" w:rsidR="00414033" w:rsidRDefault="00414033" w:rsidP="00EB1805">
            <w:pPr>
              <w:jc w:val="center"/>
              <w:rPr>
                <w:b/>
              </w:rPr>
            </w:pPr>
            <w:r>
              <w:rPr>
                <w:b/>
              </w:rPr>
              <w:t>PC</w:t>
            </w:r>
          </w:p>
        </w:tc>
        <w:tc>
          <w:tcPr>
            <w:tcW w:w="864" w:type="dxa"/>
            <w:shd w:val="clear" w:color="auto" w:fill="D9D9D9" w:themeFill="background1" w:themeFillShade="D9"/>
            <w:tcMar>
              <w:left w:w="108" w:type="dxa"/>
            </w:tcMar>
          </w:tcPr>
          <w:p w14:paraId="13E29F8A" w14:textId="77777777" w:rsidR="00414033" w:rsidRDefault="00414033" w:rsidP="00EB1805">
            <w:pPr>
              <w:jc w:val="center"/>
              <w:rPr>
                <w:b/>
              </w:rPr>
            </w:pPr>
            <w:r>
              <w:rPr>
                <w:b/>
              </w:rPr>
              <w:t>IR</w:t>
            </w:r>
          </w:p>
        </w:tc>
        <w:tc>
          <w:tcPr>
            <w:tcW w:w="864" w:type="dxa"/>
            <w:shd w:val="clear" w:color="auto" w:fill="D9D9D9" w:themeFill="background1" w:themeFillShade="D9"/>
            <w:tcMar>
              <w:left w:w="108" w:type="dxa"/>
            </w:tcMar>
          </w:tcPr>
          <w:p w14:paraId="780F3AB6" w14:textId="77777777" w:rsidR="00414033" w:rsidRDefault="00414033" w:rsidP="00EB1805">
            <w:pPr>
              <w:jc w:val="center"/>
              <w:rPr>
                <w:b/>
              </w:rPr>
            </w:pPr>
            <w:r>
              <w:rPr>
                <w:b/>
              </w:rPr>
              <w:t>MAR</w:t>
            </w:r>
          </w:p>
        </w:tc>
        <w:tc>
          <w:tcPr>
            <w:tcW w:w="864" w:type="dxa"/>
            <w:shd w:val="clear" w:color="auto" w:fill="D9D9D9" w:themeFill="background1" w:themeFillShade="D9"/>
            <w:tcMar>
              <w:left w:w="108" w:type="dxa"/>
            </w:tcMar>
          </w:tcPr>
          <w:p w14:paraId="7B4C4030" w14:textId="77777777" w:rsidR="00414033" w:rsidRDefault="00414033" w:rsidP="00EB1805">
            <w:pPr>
              <w:jc w:val="center"/>
              <w:rPr>
                <w:b/>
              </w:rPr>
            </w:pPr>
            <w:r>
              <w:rPr>
                <w:b/>
              </w:rPr>
              <w:t>MBR</w:t>
            </w:r>
          </w:p>
        </w:tc>
        <w:tc>
          <w:tcPr>
            <w:tcW w:w="865" w:type="dxa"/>
            <w:shd w:val="clear" w:color="auto" w:fill="D9D9D9" w:themeFill="background1" w:themeFillShade="D9"/>
            <w:tcMar>
              <w:left w:w="108" w:type="dxa"/>
            </w:tcMar>
          </w:tcPr>
          <w:p w14:paraId="37477D2E" w14:textId="77777777" w:rsidR="00414033" w:rsidRDefault="00414033" w:rsidP="00EB1805">
            <w:pPr>
              <w:jc w:val="center"/>
              <w:rPr>
                <w:b/>
              </w:rPr>
            </w:pPr>
            <w:r>
              <w:rPr>
                <w:b/>
              </w:rPr>
              <w:t>AC</w:t>
            </w:r>
          </w:p>
        </w:tc>
      </w:tr>
      <w:tr w:rsidR="00414033" w14:paraId="4CEA9B49" w14:textId="77777777" w:rsidTr="00EB1805">
        <w:tc>
          <w:tcPr>
            <w:tcW w:w="2016" w:type="dxa"/>
            <w:shd w:val="clear" w:color="auto" w:fill="auto"/>
            <w:tcMar>
              <w:left w:w="108" w:type="dxa"/>
            </w:tcMar>
          </w:tcPr>
          <w:p w14:paraId="4F8D6DAC" w14:textId="77777777" w:rsidR="00414033" w:rsidRDefault="00414033" w:rsidP="00EB1805">
            <w:r>
              <w:t>(initial values)</w:t>
            </w:r>
          </w:p>
        </w:tc>
        <w:tc>
          <w:tcPr>
            <w:tcW w:w="3023" w:type="dxa"/>
            <w:shd w:val="clear" w:color="auto" w:fill="auto"/>
            <w:tcMar>
              <w:left w:w="108" w:type="dxa"/>
            </w:tcMar>
          </w:tcPr>
          <w:p w14:paraId="7FB53CEB" w14:textId="77777777" w:rsidR="00414033" w:rsidRDefault="00414033" w:rsidP="00EB1805"/>
        </w:tc>
        <w:tc>
          <w:tcPr>
            <w:tcW w:w="864" w:type="dxa"/>
            <w:shd w:val="clear" w:color="auto" w:fill="auto"/>
            <w:tcMar>
              <w:left w:w="108" w:type="dxa"/>
            </w:tcMar>
          </w:tcPr>
          <w:p w14:paraId="66EEF09D" w14:textId="77777777" w:rsidR="00414033" w:rsidRDefault="00414033" w:rsidP="00EB1805">
            <w:pPr>
              <w:jc w:val="center"/>
            </w:pPr>
            <w:r>
              <w:t>101</w:t>
            </w:r>
          </w:p>
        </w:tc>
        <w:tc>
          <w:tcPr>
            <w:tcW w:w="864" w:type="dxa"/>
            <w:shd w:val="clear" w:color="auto" w:fill="auto"/>
            <w:tcMar>
              <w:left w:w="108" w:type="dxa"/>
            </w:tcMar>
          </w:tcPr>
          <w:p w14:paraId="7791B0F1" w14:textId="77777777" w:rsidR="00414033" w:rsidRDefault="00414033" w:rsidP="00EB1805">
            <w:pPr>
              <w:jc w:val="center"/>
            </w:pPr>
            <w:r>
              <w:t>1105</w:t>
            </w:r>
          </w:p>
        </w:tc>
        <w:tc>
          <w:tcPr>
            <w:tcW w:w="864" w:type="dxa"/>
            <w:shd w:val="clear" w:color="auto" w:fill="auto"/>
            <w:tcMar>
              <w:left w:w="108" w:type="dxa"/>
            </w:tcMar>
          </w:tcPr>
          <w:p w14:paraId="2B3DFBB2" w14:textId="77777777" w:rsidR="00414033" w:rsidRDefault="00414033" w:rsidP="00EB1805">
            <w:pPr>
              <w:jc w:val="center"/>
            </w:pPr>
            <w:r>
              <w:t>105</w:t>
            </w:r>
          </w:p>
        </w:tc>
        <w:tc>
          <w:tcPr>
            <w:tcW w:w="864" w:type="dxa"/>
            <w:shd w:val="clear" w:color="auto" w:fill="auto"/>
            <w:tcMar>
              <w:left w:w="108" w:type="dxa"/>
            </w:tcMar>
          </w:tcPr>
          <w:p w14:paraId="03EDB61B" w14:textId="77777777" w:rsidR="00414033" w:rsidRDefault="00414033" w:rsidP="00EB1805">
            <w:pPr>
              <w:jc w:val="center"/>
            </w:pPr>
            <w:r>
              <w:t>00F3</w:t>
            </w:r>
          </w:p>
        </w:tc>
        <w:tc>
          <w:tcPr>
            <w:tcW w:w="865" w:type="dxa"/>
            <w:shd w:val="clear" w:color="auto" w:fill="auto"/>
            <w:tcMar>
              <w:left w:w="108" w:type="dxa"/>
            </w:tcMar>
          </w:tcPr>
          <w:p w14:paraId="516FE680" w14:textId="77777777" w:rsidR="00414033" w:rsidRDefault="00414033" w:rsidP="00EB1805">
            <w:pPr>
              <w:jc w:val="center"/>
            </w:pPr>
            <w:r>
              <w:t>00F3</w:t>
            </w:r>
          </w:p>
        </w:tc>
      </w:tr>
      <w:tr w:rsidR="00414033" w14:paraId="54EB4813" w14:textId="77777777" w:rsidTr="00EB1805">
        <w:tc>
          <w:tcPr>
            <w:tcW w:w="2016" w:type="dxa"/>
            <w:shd w:val="clear" w:color="auto" w:fill="auto"/>
            <w:tcMar>
              <w:left w:w="108" w:type="dxa"/>
            </w:tcMar>
          </w:tcPr>
          <w:p w14:paraId="5F5410BD" w14:textId="77777777" w:rsidR="00414033" w:rsidRDefault="00414033" w:rsidP="00EB1805">
            <w:r>
              <w:t>Fetch</w:t>
            </w:r>
          </w:p>
        </w:tc>
        <w:tc>
          <w:tcPr>
            <w:tcW w:w="3023" w:type="dxa"/>
            <w:shd w:val="clear" w:color="auto" w:fill="auto"/>
            <w:tcMar>
              <w:left w:w="108" w:type="dxa"/>
            </w:tcMar>
          </w:tcPr>
          <w:p w14:paraId="37131EF8" w14:textId="77777777" w:rsidR="00414033" w:rsidRDefault="00414033" w:rsidP="00EB1805">
            <w:r>
              <w:t xml:space="preserve">MAR </w:t>
            </w:r>
            <w:r>
              <w:rPr>
                <w:rFonts w:cstheme="minorHAnsi"/>
              </w:rPr>
              <w:t>←</w:t>
            </w:r>
            <w:r>
              <w:t xml:space="preserve"> PC</w:t>
            </w:r>
          </w:p>
        </w:tc>
        <w:tc>
          <w:tcPr>
            <w:tcW w:w="864" w:type="dxa"/>
            <w:shd w:val="clear" w:color="auto" w:fill="auto"/>
            <w:tcMar>
              <w:left w:w="108" w:type="dxa"/>
            </w:tcMar>
          </w:tcPr>
          <w:p w14:paraId="7397D0AE" w14:textId="77777777" w:rsidR="00414033" w:rsidRDefault="00414033" w:rsidP="00EB1805">
            <w:pPr>
              <w:jc w:val="center"/>
            </w:pPr>
            <w:r>
              <w:t>101</w:t>
            </w:r>
          </w:p>
        </w:tc>
        <w:tc>
          <w:tcPr>
            <w:tcW w:w="864" w:type="dxa"/>
            <w:shd w:val="clear" w:color="auto" w:fill="auto"/>
            <w:tcMar>
              <w:left w:w="108" w:type="dxa"/>
            </w:tcMar>
          </w:tcPr>
          <w:p w14:paraId="222D9315" w14:textId="77777777" w:rsidR="00414033" w:rsidRDefault="00414033" w:rsidP="00EB1805">
            <w:pPr>
              <w:jc w:val="center"/>
            </w:pPr>
            <w:r>
              <w:t>1105</w:t>
            </w:r>
          </w:p>
        </w:tc>
        <w:tc>
          <w:tcPr>
            <w:tcW w:w="864" w:type="dxa"/>
            <w:shd w:val="clear" w:color="auto" w:fill="E2EFD9" w:themeFill="accent6" w:themeFillTint="33"/>
            <w:tcMar>
              <w:left w:w="108" w:type="dxa"/>
            </w:tcMar>
          </w:tcPr>
          <w:p w14:paraId="49704773" w14:textId="77777777" w:rsidR="00414033" w:rsidRDefault="00414033" w:rsidP="00EB1805">
            <w:pPr>
              <w:jc w:val="center"/>
            </w:pPr>
            <w:r>
              <w:t>101</w:t>
            </w:r>
          </w:p>
        </w:tc>
        <w:tc>
          <w:tcPr>
            <w:tcW w:w="864" w:type="dxa"/>
            <w:shd w:val="clear" w:color="auto" w:fill="auto"/>
            <w:tcMar>
              <w:left w:w="108" w:type="dxa"/>
            </w:tcMar>
          </w:tcPr>
          <w:p w14:paraId="7371D0CE" w14:textId="77777777" w:rsidR="00414033" w:rsidRDefault="00414033" w:rsidP="00EB1805">
            <w:pPr>
              <w:jc w:val="center"/>
            </w:pPr>
            <w:r>
              <w:t>00F3</w:t>
            </w:r>
          </w:p>
        </w:tc>
        <w:tc>
          <w:tcPr>
            <w:tcW w:w="865" w:type="dxa"/>
            <w:shd w:val="clear" w:color="auto" w:fill="auto"/>
            <w:tcMar>
              <w:left w:w="108" w:type="dxa"/>
            </w:tcMar>
          </w:tcPr>
          <w:p w14:paraId="70645A5B" w14:textId="77777777" w:rsidR="00414033" w:rsidRDefault="00414033" w:rsidP="00EB1805">
            <w:pPr>
              <w:jc w:val="center"/>
            </w:pPr>
            <w:r>
              <w:t>00F3</w:t>
            </w:r>
          </w:p>
        </w:tc>
      </w:tr>
      <w:tr w:rsidR="00414033" w14:paraId="32789C11" w14:textId="77777777" w:rsidTr="00EB1805">
        <w:tc>
          <w:tcPr>
            <w:tcW w:w="2016" w:type="dxa"/>
            <w:shd w:val="clear" w:color="auto" w:fill="auto"/>
            <w:tcMar>
              <w:left w:w="108" w:type="dxa"/>
            </w:tcMar>
          </w:tcPr>
          <w:p w14:paraId="6138D3D9" w14:textId="77777777" w:rsidR="00414033" w:rsidRDefault="00414033" w:rsidP="00EB1805"/>
        </w:tc>
        <w:tc>
          <w:tcPr>
            <w:tcW w:w="3023" w:type="dxa"/>
            <w:shd w:val="clear" w:color="auto" w:fill="auto"/>
            <w:tcMar>
              <w:left w:w="108" w:type="dxa"/>
            </w:tcMar>
          </w:tcPr>
          <w:p w14:paraId="5C240898" w14:textId="77777777" w:rsidR="00414033" w:rsidRDefault="00414033" w:rsidP="00EB1805">
            <w:r>
              <w:t xml:space="preserve">IR </w:t>
            </w:r>
            <w:r>
              <w:rPr>
                <w:rFonts w:cstheme="minorHAnsi"/>
              </w:rPr>
              <w:t>← M[MAR]</w:t>
            </w:r>
          </w:p>
        </w:tc>
        <w:tc>
          <w:tcPr>
            <w:tcW w:w="864" w:type="dxa"/>
            <w:shd w:val="clear" w:color="auto" w:fill="auto"/>
            <w:tcMar>
              <w:left w:w="108" w:type="dxa"/>
            </w:tcMar>
          </w:tcPr>
          <w:p w14:paraId="6D6A841C" w14:textId="77777777" w:rsidR="00414033" w:rsidRDefault="00414033" w:rsidP="00EB1805">
            <w:pPr>
              <w:jc w:val="center"/>
            </w:pPr>
            <w:r>
              <w:t>101</w:t>
            </w:r>
          </w:p>
        </w:tc>
        <w:tc>
          <w:tcPr>
            <w:tcW w:w="864" w:type="dxa"/>
            <w:shd w:val="clear" w:color="auto" w:fill="E2EFD9" w:themeFill="accent6" w:themeFillTint="33"/>
            <w:tcMar>
              <w:left w:w="108" w:type="dxa"/>
            </w:tcMar>
          </w:tcPr>
          <w:p w14:paraId="2A5B1EA9" w14:textId="77777777" w:rsidR="00414033" w:rsidRDefault="00414033" w:rsidP="00EB1805">
            <w:pPr>
              <w:jc w:val="center"/>
            </w:pPr>
            <w:r>
              <w:t>4104</w:t>
            </w:r>
          </w:p>
        </w:tc>
        <w:tc>
          <w:tcPr>
            <w:tcW w:w="864" w:type="dxa"/>
            <w:shd w:val="clear" w:color="auto" w:fill="auto"/>
            <w:tcMar>
              <w:left w:w="108" w:type="dxa"/>
            </w:tcMar>
          </w:tcPr>
          <w:p w14:paraId="04B3EFDF" w14:textId="77777777" w:rsidR="00414033" w:rsidRDefault="00414033" w:rsidP="00EB1805">
            <w:pPr>
              <w:jc w:val="center"/>
            </w:pPr>
            <w:r>
              <w:t>101</w:t>
            </w:r>
          </w:p>
        </w:tc>
        <w:tc>
          <w:tcPr>
            <w:tcW w:w="864" w:type="dxa"/>
            <w:shd w:val="clear" w:color="auto" w:fill="auto"/>
            <w:tcMar>
              <w:left w:w="108" w:type="dxa"/>
            </w:tcMar>
          </w:tcPr>
          <w:p w14:paraId="0605F384" w14:textId="77777777" w:rsidR="00414033" w:rsidRDefault="00414033" w:rsidP="00EB1805">
            <w:pPr>
              <w:jc w:val="center"/>
            </w:pPr>
            <w:r>
              <w:t>00F3</w:t>
            </w:r>
          </w:p>
        </w:tc>
        <w:tc>
          <w:tcPr>
            <w:tcW w:w="865" w:type="dxa"/>
            <w:shd w:val="clear" w:color="auto" w:fill="auto"/>
            <w:tcMar>
              <w:left w:w="108" w:type="dxa"/>
            </w:tcMar>
          </w:tcPr>
          <w:p w14:paraId="2D5BB697" w14:textId="77777777" w:rsidR="00414033" w:rsidRDefault="00414033" w:rsidP="00EB1805">
            <w:pPr>
              <w:jc w:val="center"/>
            </w:pPr>
            <w:r>
              <w:t>00F3</w:t>
            </w:r>
          </w:p>
        </w:tc>
      </w:tr>
      <w:tr w:rsidR="00414033" w14:paraId="58EF6145" w14:textId="77777777" w:rsidTr="00EB1805">
        <w:tc>
          <w:tcPr>
            <w:tcW w:w="2016" w:type="dxa"/>
            <w:shd w:val="clear" w:color="auto" w:fill="auto"/>
            <w:tcMar>
              <w:left w:w="108" w:type="dxa"/>
            </w:tcMar>
          </w:tcPr>
          <w:p w14:paraId="58081084" w14:textId="77777777" w:rsidR="00414033" w:rsidRDefault="00414033" w:rsidP="00EB1805"/>
        </w:tc>
        <w:tc>
          <w:tcPr>
            <w:tcW w:w="3023" w:type="dxa"/>
            <w:shd w:val="clear" w:color="auto" w:fill="auto"/>
            <w:tcMar>
              <w:left w:w="108" w:type="dxa"/>
            </w:tcMar>
          </w:tcPr>
          <w:p w14:paraId="486E77B6" w14:textId="77777777" w:rsidR="00414033" w:rsidRDefault="00414033" w:rsidP="00EB1805">
            <w:r>
              <w:t xml:space="preserve">PC </w:t>
            </w:r>
            <w:r>
              <w:rPr>
                <w:rFonts w:cstheme="minorHAnsi"/>
              </w:rPr>
              <w:t>← PC + 1</w:t>
            </w:r>
          </w:p>
        </w:tc>
        <w:tc>
          <w:tcPr>
            <w:tcW w:w="864" w:type="dxa"/>
            <w:shd w:val="clear" w:color="auto" w:fill="E2EFD9" w:themeFill="accent6" w:themeFillTint="33"/>
            <w:tcMar>
              <w:left w:w="108" w:type="dxa"/>
            </w:tcMar>
          </w:tcPr>
          <w:p w14:paraId="50F36033" w14:textId="77777777" w:rsidR="00414033" w:rsidRDefault="00414033" w:rsidP="00EB1805">
            <w:pPr>
              <w:jc w:val="center"/>
            </w:pPr>
            <w:r>
              <w:t>102</w:t>
            </w:r>
          </w:p>
        </w:tc>
        <w:tc>
          <w:tcPr>
            <w:tcW w:w="864" w:type="dxa"/>
            <w:shd w:val="clear" w:color="auto" w:fill="auto"/>
            <w:tcMar>
              <w:left w:w="108" w:type="dxa"/>
            </w:tcMar>
          </w:tcPr>
          <w:p w14:paraId="23BE71A0" w14:textId="77777777" w:rsidR="00414033" w:rsidRDefault="00414033" w:rsidP="00EB1805">
            <w:pPr>
              <w:jc w:val="center"/>
            </w:pPr>
            <w:r>
              <w:t>4104</w:t>
            </w:r>
          </w:p>
        </w:tc>
        <w:tc>
          <w:tcPr>
            <w:tcW w:w="864" w:type="dxa"/>
            <w:shd w:val="clear" w:color="auto" w:fill="auto"/>
            <w:tcMar>
              <w:left w:w="108" w:type="dxa"/>
            </w:tcMar>
          </w:tcPr>
          <w:p w14:paraId="5C19CC95" w14:textId="77777777" w:rsidR="00414033" w:rsidRDefault="00414033" w:rsidP="00EB1805">
            <w:pPr>
              <w:jc w:val="center"/>
            </w:pPr>
            <w:r>
              <w:t>101</w:t>
            </w:r>
          </w:p>
        </w:tc>
        <w:tc>
          <w:tcPr>
            <w:tcW w:w="864" w:type="dxa"/>
            <w:shd w:val="clear" w:color="auto" w:fill="auto"/>
            <w:tcMar>
              <w:left w:w="108" w:type="dxa"/>
            </w:tcMar>
          </w:tcPr>
          <w:p w14:paraId="64CA5894" w14:textId="77777777" w:rsidR="00414033" w:rsidRDefault="00414033" w:rsidP="00EB1805">
            <w:pPr>
              <w:jc w:val="center"/>
            </w:pPr>
            <w:r>
              <w:t>00F3</w:t>
            </w:r>
          </w:p>
        </w:tc>
        <w:tc>
          <w:tcPr>
            <w:tcW w:w="865" w:type="dxa"/>
            <w:shd w:val="clear" w:color="auto" w:fill="auto"/>
            <w:tcMar>
              <w:left w:w="108" w:type="dxa"/>
            </w:tcMar>
          </w:tcPr>
          <w:p w14:paraId="41B5078C" w14:textId="77777777" w:rsidR="00414033" w:rsidRDefault="00414033" w:rsidP="00EB1805">
            <w:pPr>
              <w:jc w:val="center"/>
            </w:pPr>
            <w:r>
              <w:t>00F3</w:t>
            </w:r>
          </w:p>
        </w:tc>
      </w:tr>
      <w:tr w:rsidR="00414033" w14:paraId="57FB5B91" w14:textId="77777777" w:rsidTr="00EB1805">
        <w:tc>
          <w:tcPr>
            <w:tcW w:w="2016" w:type="dxa"/>
            <w:shd w:val="clear" w:color="auto" w:fill="auto"/>
            <w:tcMar>
              <w:left w:w="108" w:type="dxa"/>
            </w:tcMar>
          </w:tcPr>
          <w:p w14:paraId="727384FB" w14:textId="77777777" w:rsidR="00414033" w:rsidRDefault="00414033" w:rsidP="00EB1805">
            <w:r>
              <w:t>Decode</w:t>
            </w:r>
          </w:p>
        </w:tc>
        <w:tc>
          <w:tcPr>
            <w:tcW w:w="3023" w:type="dxa"/>
            <w:shd w:val="clear" w:color="auto" w:fill="auto"/>
            <w:tcMar>
              <w:left w:w="108" w:type="dxa"/>
            </w:tcMar>
          </w:tcPr>
          <w:p w14:paraId="54C1871F" w14:textId="77777777" w:rsidR="00414033" w:rsidRDefault="00414033" w:rsidP="00EB1805">
            <w:r>
              <w:t xml:space="preserve">MAR </w:t>
            </w:r>
            <w:r>
              <w:rPr>
                <w:rFonts w:cstheme="minorHAnsi"/>
              </w:rPr>
              <w:t>← IR[11-0]</w:t>
            </w:r>
          </w:p>
        </w:tc>
        <w:tc>
          <w:tcPr>
            <w:tcW w:w="864" w:type="dxa"/>
            <w:shd w:val="clear" w:color="auto" w:fill="auto"/>
            <w:tcMar>
              <w:left w:w="108" w:type="dxa"/>
            </w:tcMar>
          </w:tcPr>
          <w:p w14:paraId="1F698682" w14:textId="77777777" w:rsidR="00414033" w:rsidRDefault="00414033" w:rsidP="00EB1805">
            <w:pPr>
              <w:jc w:val="center"/>
            </w:pPr>
            <w:r>
              <w:t>102</w:t>
            </w:r>
          </w:p>
        </w:tc>
        <w:tc>
          <w:tcPr>
            <w:tcW w:w="864" w:type="dxa"/>
            <w:shd w:val="clear" w:color="auto" w:fill="auto"/>
            <w:tcMar>
              <w:left w:w="108" w:type="dxa"/>
            </w:tcMar>
          </w:tcPr>
          <w:p w14:paraId="2E59DF54" w14:textId="77777777" w:rsidR="00414033" w:rsidRDefault="00414033" w:rsidP="00EB1805">
            <w:pPr>
              <w:jc w:val="center"/>
            </w:pPr>
            <w:r>
              <w:t>4104</w:t>
            </w:r>
          </w:p>
        </w:tc>
        <w:tc>
          <w:tcPr>
            <w:tcW w:w="864" w:type="dxa"/>
            <w:shd w:val="clear" w:color="auto" w:fill="E2EFD9" w:themeFill="accent6" w:themeFillTint="33"/>
            <w:tcMar>
              <w:left w:w="108" w:type="dxa"/>
            </w:tcMar>
          </w:tcPr>
          <w:p w14:paraId="48D95289" w14:textId="77777777" w:rsidR="00414033" w:rsidRDefault="00414033" w:rsidP="00EB1805">
            <w:pPr>
              <w:jc w:val="center"/>
            </w:pPr>
            <w:r>
              <w:t>104</w:t>
            </w:r>
          </w:p>
        </w:tc>
        <w:tc>
          <w:tcPr>
            <w:tcW w:w="864" w:type="dxa"/>
            <w:shd w:val="clear" w:color="auto" w:fill="auto"/>
            <w:tcMar>
              <w:left w:w="108" w:type="dxa"/>
            </w:tcMar>
          </w:tcPr>
          <w:p w14:paraId="54403460" w14:textId="77777777" w:rsidR="00414033" w:rsidRDefault="00414033" w:rsidP="00EB1805">
            <w:pPr>
              <w:jc w:val="center"/>
            </w:pPr>
            <w:r>
              <w:t>00F3</w:t>
            </w:r>
          </w:p>
        </w:tc>
        <w:tc>
          <w:tcPr>
            <w:tcW w:w="865" w:type="dxa"/>
            <w:shd w:val="clear" w:color="auto" w:fill="auto"/>
            <w:tcMar>
              <w:left w:w="108" w:type="dxa"/>
            </w:tcMar>
          </w:tcPr>
          <w:p w14:paraId="3E262237" w14:textId="77777777" w:rsidR="00414033" w:rsidRDefault="00414033" w:rsidP="00EB1805">
            <w:pPr>
              <w:jc w:val="center"/>
            </w:pPr>
            <w:r>
              <w:t>00F3</w:t>
            </w:r>
          </w:p>
        </w:tc>
      </w:tr>
      <w:tr w:rsidR="00414033" w14:paraId="2771EF8B" w14:textId="77777777" w:rsidTr="00EB1805">
        <w:tc>
          <w:tcPr>
            <w:tcW w:w="2016" w:type="dxa"/>
            <w:shd w:val="clear" w:color="auto" w:fill="auto"/>
            <w:tcMar>
              <w:left w:w="108" w:type="dxa"/>
            </w:tcMar>
          </w:tcPr>
          <w:p w14:paraId="60F49D5E" w14:textId="77777777" w:rsidR="00414033" w:rsidRDefault="00414033" w:rsidP="00EB1805"/>
        </w:tc>
        <w:tc>
          <w:tcPr>
            <w:tcW w:w="3023" w:type="dxa"/>
            <w:shd w:val="clear" w:color="auto" w:fill="auto"/>
            <w:tcMar>
              <w:left w:w="108" w:type="dxa"/>
            </w:tcMar>
          </w:tcPr>
          <w:p w14:paraId="23461B3B" w14:textId="77777777" w:rsidR="00414033" w:rsidRDefault="00414033" w:rsidP="00EB1805">
            <w:r>
              <w:t>(Decode IR[15-12])</w:t>
            </w:r>
          </w:p>
        </w:tc>
        <w:tc>
          <w:tcPr>
            <w:tcW w:w="864" w:type="dxa"/>
            <w:shd w:val="clear" w:color="auto" w:fill="auto"/>
            <w:tcMar>
              <w:left w:w="108" w:type="dxa"/>
            </w:tcMar>
          </w:tcPr>
          <w:p w14:paraId="538F787B" w14:textId="77777777" w:rsidR="00414033" w:rsidRDefault="00414033" w:rsidP="00EB1805">
            <w:pPr>
              <w:jc w:val="center"/>
            </w:pPr>
            <w:r>
              <w:t>102</w:t>
            </w:r>
          </w:p>
        </w:tc>
        <w:tc>
          <w:tcPr>
            <w:tcW w:w="864" w:type="dxa"/>
            <w:shd w:val="clear" w:color="auto" w:fill="auto"/>
            <w:tcMar>
              <w:left w:w="108" w:type="dxa"/>
            </w:tcMar>
          </w:tcPr>
          <w:p w14:paraId="420DDC8D" w14:textId="77777777" w:rsidR="00414033" w:rsidRDefault="00414033" w:rsidP="00EB1805">
            <w:pPr>
              <w:jc w:val="center"/>
            </w:pPr>
            <w:r>
              <w:t>4104</w:t>
            </w:r>
          </w:p>
        </w:tc>
        <w:tc>
          <w:tcPr>
            <w:tcW w:w="864" w:type="dxa"/>
            <w:shd w:val="clear" w:color="auto" w:fill="auto"/>
            <w:tcMar>
              <w:left w:w="108" w:type="dxa"/>
            </w:tcMar>
          </w:tcPr>
          <w:p w14:paraId="28D2ED35" w14:textId="77777777" w:rsidR="00414033" w:rsidRDefault="00414033" w:rsidP="00EB1805">
            <w:pPr>
              <w:jc w:val="center"/>
            </w:pPr>
            <w:r>
              <w:t>104</w:t>
            </w:r>
          </w:p>
        </w:tc>
        <w:tc>
          <w:tcPr>
            <w:tcW w:w="864" w:type="dxa"/>
            <w:shd w:val="clear" w:color="auto" w:fill="auto"/>
            <w:tcMar>
              <w:left w:w="108" w:type="dxa"/>
            </w:tcMar>
          </w:tcPr>
          <w:p w14:paraId="3EE2D7E1" w14:textId="77777777" w:rsidR="00414033" w:rsidRDefault="00414033" w:rsidP="00EB1805">
            <w:pPr>
              <w:jc w:val="center"/>
            </w:pPr>
            <w:r>
              <w:t>00F3</w:t>
            </w:r>
          </w:p>
        </w:tc>
        <w:tc>
          <w:tcPr>
            <w:tcW w:w="865" w:type="dxa"/>
            <w:shd w:val="clear" w:color="auto" w:fill="auto"/>
            <w:tcMar>
              <w:left w:w="108" w:type="dxa"/>
            </w:tcMar>
          </w:tcPr>
          <w:p w14:paraId="1F80B379" w14:textId="77777777" w:rsidR="00414033" w:rsidRDefault="00414033" w:rsidP="00EB1805">
            <w:pPr>
              <w:jc w:val="center"/>
            </w:pPr>
            <w:r>
              <w:t>00F3</w:t>
            </w:r>
          </w:p>
        </w:tc>
      </w:tr>
      <w:tr w:rsidR="00414033" w14:paraId="150A5E93" w14:textId="77777777" w:rsidTr="00EB1805">
        <w:tc>
          <w:tcPr>
            <w:tcW w:w="2016" w:type="dxa"/>
            <w:shd w:val="clear" w:color="auto" w:fill="auto"/>
            <w:tcMar>
              <w:left w:w="108" w:type="dxa"/>
            </w:tcMar>
          </w:tcPr>
          <w:p w14:paraId="58FF5F04" w14:textId="77777777" w:rsidR="00414033" w:rsidRDefault="00414033" w:rsidP="00EB1805">
            <w:r>
              <w:t>Get operand</w:t>
            </w:r>
          </w:p>
        </w:tc>
        <w:tc>
          <w:tcPr>
            <w:tcW w:w="3023" w:type="dxa"/>
            <w:shd w:val="clear" w:color="auto" w:fill="auto"/>
            <w:tcMar>
              <w:left w:w="108" w:type="dxa"/>
            </w:tcMar>
          </w:tcPr>
          <w:p w14:paraId="57ED0D25" w14:textId="77777777" w:rsidR="00414033" w:rsidRDefault="00414033" w:rsidP="00EB1805">
            <w:r>
              <w:t xml:space="preserve">MBR </w:t>
            </w:r>
            <w:r>
              <w:rPr>
                <w:rFonts w:cstheme="minorHAnsi"/>
              </w:rPr>
              <w:t>← M[MAR]</w:t>
            </w:r>
          </w:p>
        </w:tc>
        <w:tc>
          <w:tcPr>
            <w:tcW w:w="864" w:type="dxa"/>
            <w:shd w:val="clear" w:color="auto" w:fill="auto"/>
            <w:tcMar>
              <w:left w:w="108" w:type="dxa"/>
            </w:tcMar>
          </w:tcPr>
          <w:p w14:paraId="3C1E2579" w14:textId="77777777" w:rsidR="00414033" w:rsidRDefault="00414033" w:rsidP="00EB1805">
            <w:pPr>
              <w:jc w:val="center"/>
            </w:pPr>
            <w:r>
              <w:t>102</w:t>
            </w:r>
          </w:p>
        </w:tc>
        <w:tc>
          <w:tcPr>
            <w:tcW w:w="864" w:type="dxa"/>
            <w:shd w:val="clear" w:color="auto" w:fill="auto"/>
            <w:tcMar>
              <w:left w:w="108" w:type="dxa"/>
            </w:tcMar>
          </w:tcPr>
          <w:p w14:paraId="6B907569" w14:textId="77777777" w:rsidR="00414033" w:rsidRDefault="00414033" w:rsidP="00EB1805">
            <w:pPr>
              <w:jc w:val="center"/>
            </w:pPr>
            <w:r>
              <w:t>4104</w:t>
            </w:r>
          </w:p>
        </w:tc>
        <w:tc>
          <w:tcPr>
            <w:tcW w:w="864" w:type="dxa"/>
            <w:shd w:val="clear" w:color="auto" w:fill="auto"/>
            <w:tcMar>
              <w:left w:w="108" w:type="dxa"/>
            </w:tcMar>
          </w:tcPr>
          <w:p w14:paraId="1FF530E9" w14:textId="77777777" w:rsidR="00414033" w:rsidRDefault="00414033" w:rsidP="00EB1805">
            <w:pPr>
              <w:jc w:val="center"/>
            </w:pPr>
            <w:r>
              <w:t>104</w:t>
            </w:r>
          </w:p>
        </w:tc>
        <w:tc>
          <w:tcPr>
            <w:tcW w:w="864" w:type="dxa"/>
            <w:shd w:val="clear" w:color="auto" w:fill="E2EFD9" w:themeFill="accent6" w:themeFillTint="33"/>
            <w:tcMar>
              <w:left w:w="108" w:type="dxa"/>
            </w:tcMar>
          </w:tcPr>
          <w:p w14:paraId="1C62268D" w14:textId="77777777" w:rsidR="00414033" w:rsidRDefault="00414033" w:rsidP="00EB1805">
            <w:pPr>
              <w:jc w:val="center"/>
            </w:pPr>
            <w:r>
              <w:t>00A3</w:t>
            </w:r>
          </w:p>
        </w:tc>
        <w:tc>
          <w:tcPr>
            <w:tcW w:w="865" w:type="dxa"/>
            <w:shd w:val="clear" w:color="auto" w:fill="auto"/>
            <w:tcMar>
              <w:left w:w="108" w:type="dxa"/>
            </w:tcMar>
          </w:tcPr>
          <w:p w14:paraId="7C6DA2C5" w14:textId="77777777" w:rsidR="00414033" w:rsidRDefault="00414033" w:rsidP="00EB1805">
            <w:pPr>
              <w:jc w:val="center"/>
            </w:pPr>
            <w:r>
              <w:t>00F3</w:t>
            </w:r>
          </w:p>
        </w:tc>
      </w:tr>
      <w:tr w:rsidR="00414033" w14:paraId="5CBE5ED8" w14:textId="77777777" w:rsidTr="00EB1805">
        <w:tc>
          <w:tcPr>
            <w:tcW w:w="2016" w:type="dxa"/>
            <w:shd w:val="clear" w:color="auto" w:fill="auto"/>
            <w:tcMar>
              <w:left w:w="108" w:type="dxa"/>
            </w:tcMar>
          </w:tcPr>
          <w:p w14:paraId="49DADC62" w14:textId="77777777" w:rsidR="00414033" w:rsidRDefault="00414033" w:rsidP="00EB1805">
            <w:r>
              <w:t>Execute</w:t>
            </w:r>
          </w:p>
        </w:tc>
        <w:tc>
          <w:tcPr>
            <w:tcW w:w="3023" w:type="dxa"/>
            <w:shd w:val="clear" w:color="auto" w:fill="auto"/>
            <w:tcMar>
              <w:left w:w="108" w:type="dxa"/>
            </w:tcMar>
          </w:tcPr>
          <w:p w14:paraId="6C45712B" w14:textId="77777777" w:rsidR="00414033" w:rsidRDefault="00414033" w:rsidP="00EB1805">
            <w:r>
              <w:t xml:space="preserve">AC </w:t>
            </w:r>
            <w:r>
              <w:rPr>
                <w:rFonts w:cstheme="minorHAnsi"/>
              </w:rPr>
              <w:t>← AC - MBR</w:t>
            </w:r>
          </w:p>
        </w:tc>
        <w:tc>
          <w:tcPr>
            <w:tcW w:w="864" w:type="dxa"/>
            <w:shd w:val="clear" w:color="auto" w:fill="auto"/>
            <w:tcMar>
              <w:left w:w="108" w:type="dxa"/>
            </w:tcMar>
          </w:tcPr>
          <w:p w14:paraId="3F136918" w14:textId="77777777" w:rsidR="00414033" w:rsidRDefault="00414033" w:rsidP="00EB1805">
            <w:pPr>
              <w:jc w:val="center"/>
            </w:pPr>
            <w:r>
              <w:t>102</w:t>
            </w:r>
          </w:p>
        </w:tc>
        <w:tc>
          <w:tcPr>
            <w:tcW w:w="864" w:type="dxa"/>
            <w:shd w:val="clear" w:color="auto" w:fill="auto"/>
            <w:tcMar>
              <w:left w:w="108" w:type="dxa"/>
            </w:tcMar>
          </w:tcPr>
          <w:p w14:paraId="66B39BE7" w14:textId="77777777" w:rsidR="00414033" w:rsidRDefault="00414033" w:rsidP="00EB1805">
            <w:pPr>
              <w:jc w:val="center"/>
            </w:pPr>
            <w:r>
              <w:t>4104</w:t>
            </w:r>
          </w:p>
        </w:tc>
        <w:tc>
          <w:tcPr>
            <w:tcW w:w="864" w:type="dxa"/>
            <w:shd w:val="clear" w:color="auto" w:fill="auto"/>
            <w:tcMar>
              <w:left w:w="108" w:type="dxa"/>
            </w:tcMar>
          </w:tcPr>
          <w:p w14:paraId="1370D320" w14:textId="77777777" w:rsidR="00414033" w:rsidRDefault="00414033" w:rsidP="00EB1805">
            <w:pPr>
              <w:jc w:val="center"/>
            </w:pPr>
            <w:r>
              <w:t>104</w:t>
            </w:r>
          </w:p>
        </w:tc>
        <w:tc>
          <w:tcPr>
            <w:tcW w:w="864" w:type="dxa"/>
            <w:shd w:val="clear" w:color="auto" w:fill="auto"/>
            <w:tcMar>
              <w:left w:w="108" w:type="dxa"/>
            </w:tcMar>
          </w:tcPr>
          <w:p w14:paraId="6A601CCF" w14:textId="77777777" w:rsidR="00414033" w:rsidRDefault="00414033" w:rsidP="00EB1805">
            <w:pPr>
              <w:jc w:val="center"/>
            </w:pPr>
            <w:r>
              <w:t>00A3</w:t>
            </w:r>
          </w:p>
        </w:tc>
        <w:tc>
          <w:tcPr>
            <w:tcW w:w="865" w:type="dxa"/>
            <w:shd w:val="clear" w:color="auto" w:fill="E2EFD9" w:themeFill="accent6" w:themeFillTint="33"/>
            <w:tcMar>
              <w:left w:w="108" w:type="dxa"/>
            </w:tcMar>
          </w:tcPr>
          <w:p w14:paraId="043E1528" w14:textId="77777777" w:rsidR="00414033" w:rsidRDefault="00414033" w:rsidP="00EB1805">
            <w:pPr>
              <w:jc w:val="center"/>
            </w:pPr>
            <w:r>
              <w:t>0050</w:t>
            </w:r>
          </w:p>
        </w:tc>
      </w:tr>
    </w:tbl>
    <w:p w14:paraId="0E4970F8" w14:textId="77777777" w:rsidR="00414033" w:rsidRDefault="00414033" w:rsidP="00414033">
      <w:pPr>
        <w:spacing w:before="240" w:after="60" w:line="252" w:lineRule="auto"/>
      </w:pPr>
      <w:r>
        <w:t>(c) Store 104</w:t>
      </w:r>
    </w:p>
    <w:tbl>
      <w:tblPr>
        <w:tblStyle w:val="TableGrid"/>
        <w:tblW w:w="9360" w:type="dxa"/>
        <w:tblLook w:val="04A0" w:firstRow="1" w:lastRow="0" w:firstColumn="1" w:lastColumn="0" w:noHBand="0" w:noVBand="1"/>
      </w:tblPr>
      <w:tblGrid>
        <w:gridCol w:w="2016"/>
        <w:gridCol w:w="3023"/>
        <w:gridCol w:w="864"/>
        <w:gridCol w:w="864"/>
        <w:gridCol w:w="864"/>
        <w:gridCol w:w="864"/>
        <w:gridCol w:w="865"/>
      </w:tblGrid>
      <w:tr w:rsidR="00414033" w14:paraId="5E943FC4" w14:textId="77777777" w:rsidTr="00EB1805">
        <w:tc>
          <w:tcPr>
            <w:tcW w:w="2016" w:type="dxa"/>
            <w:shd w:val="clear" w:color="auto" w:fill="D9D9D9" w:themeFill="background1" w:themeFillShade="D9"/>
            <w:tcMar>
              <w:left w:w="108" w:type="dxa"/>
            </w:tcMar>
          </w:tcPr>
          <w:p w14:paraId="327F8E2C" w14:textId="77777777" w:rsidR="00414033" w:rsidRDefault="00414033" w:rsidP="00EB1805">
            <w:pPr>
              <w:spacing w:line="252" w:lineRule="auto"/>
              <w:jc w:val="center"/>
              <w:rPr>
                <w:b/>
              </w:rPr>
            </w:pPr>
            <w:r>
              <w:rPr>
                <w:b/>
              </w:rPr>
              <w:t>Step</w:t>
            </w:r>
          </w:p>
        </w:tc>
        <w:tc>
          <w:tcPr>
            <w:tcW w:w="3023" w:type="dxa"/>
            <w:shd w:val="clear" w:color="auto" w:fill="D9D9D9" w:themeFill="background1" w:themeFillShade="D9"/>
            <w:tcMar>
              <w:left w:w="108" w:type="dxa"/>
            </w:tcMar>
          </w:tcPr>
          <w:p w14:paraId="627DEAAD" w14:textId="77777777" w:rsidR="00414033" w:rsidRDefault="00414033" w:rsidP="00EB1805">
            <w:pPr>
              <w:jc w:val="center"/>
              <w:rPr>
                <w:b/>
              </w:rPr>
            </w:pPr>
            <w:r>
              <w:rPr>
                <w:b/>
              </w:rPr>
              <w:t>RTN</w:t>
            </w:r>
          </w:p>
        </w:tc>
        <w:tc>
          <w:tcPr>
            <w:tcW w:w="864" w:type="dxa"/>
            <w:shd w:val="clear" w:color="auto" w:fill="D9D9D9" w:themeFill="background1" w:themeFillShade="D9"/>
            <w:tcMar>
              <w:left w:w="108" w:type="dxa"/>
            </w:tcMar>
          </w:tcPr>
          <w:p w14:paraId="13A0CDA3" w14:textId="77777777" w:rsidR="00414033" w:rsidRDefault="00414033" w:rsidP="00EB1805">
            <w:pPr>
              <w:jc w:val="center"/>
              <w:rPr>
                <w:b/>
              </w:rPr>
            </w:pPr>
            <w:r>
              <w:rPr>
                <w:b/>
              </w:rPr>
              <w:t>PC</w:t>
            </w:r>
          </w:p>
        </w:tc>
        <w:tc>
          <w:tcPr>
            <w:tcW w:w="864" w:type="dxa"/>
            <w:shd w:val="clear" w:color="auto" w:fill="D9D9D9" w:themeFill="background1" w:themeFillShade="D9"/>
            <w:tcMar>
              <w:left w:w="108" w:type="dxa"/>
            </w:tcMar>
          </w:tcPr>
          <w:p w14:paraId="1AFD9114" w14:textId="77777777" w:rsidR="00414033" w:rsidRDefault="00414033" w:rsidP="00EB1805">
            <w:pPr>
              <w:jc w:val="center"/>
              <w:rPr>
                <w:b/>
              </w:rPr>
            </w:pPr>
            <w:r>
              <w:rPr>
                <w:b/>
              </w:rPr>
              <w:t>IR</w:t>
            </w:r>
          </w:p>
        </w:tc>
        <w:tc>
          <w:tcPr>
            <w:tcW w:w="864" w:type="dxa"/>
            <w:shd w:val="clear" w:color="auto" w:fill="D9D9D9" w:themeFill="background1" w:themeFillShade="D9"/>
            <w:tcMar>
              <w:left w:w="108" w:type="dxa"/>
            </w:tcMar>
          </w:tcPr>
          <w:p w14:paraId="0CB35BD9" w14:textId="77777777" w:rsidR="00414033" w:rsidRDefault="00414033" w:rsidP="00EB1805">
            <w:pPr>
              <w:jc w:val="center"/>
              <w:rPr>
                <w:b/>
              </w:rPr>
            </w:pPr>
            <w:r>
              <w:rPr>
                <w:b/>
              </w:rPr>
              <w:t>MAR</w:t>
            </w:r>
          </w:p>
        </w:tc>
        <w:tc>
          <w:tcPr>
            <w:tcW w:w="864" w:type="dxa"/>
            <w:shd w:val="clear" w:color="auto" w:fill="D9D9D9" w:themeFill="background1" w:themeFillShade="D9"/>
            <w:tcMar>
              <w:left w:w="108" w:type="dxa"/>
            </w:tcMar>
          </w:tcPr>
          <w:p w14:paraId="57D7546B" w14:textId="77777777" w:rsidR="00414033" w:rsidRDefault="00414033" w:rsidP="00EB1805">
            <w:pPr>
              <w:jc w:val="center"/>
              <w:rPr>
                <w:b/>
              </w:rPr>
            </w:pPr>
            <w:r>
              <w:rPr>
                <w:b/>
              </w:rPr>
              <w:t>MBR</w:t>
            </w:r>
          </w:p>
        </w:tc>
        <w:tc>
          <w:tcPr>
            <w:tcW w:w="865" w:type="dxa"/>
            <w:shd w:val="clear" w:color="auto" w:fill="D9D9D9" w:themeFill="background1" w:themeFillShade="D9"/>
            <w:tcMar>
              <w:left w:w="108" w:type="dxa"/>
            </w:tcMar>
          </w:tcPr>
          <w:p w14:paraId="7ACE7CBC" w14:textId="77777777" w:rsidR="00414033" w:rsidRDefault="00414033" w:rsidP="00EB1805">
            <w:pPr>
              <w:jc w:val="center"/>
              <w:rPr>
                <w:b/>
              </w:rPr>
            </w:pPr>
            <w:r>
              <w:rPr>
                <w:b/>
              </w:rPr>
              <w:t>AC</w:t>
            </w:r>
          </w:p>
        </w:tc>
      </w:tr>
      <w:tr w:rsidR="00414033" w14:paraId="70119C5D" w14:textId="77777777" w:rsidTr="00EB1805">
        <w:tc>
          <w:tcPr>
            <w:tcW w:w="2016" w:type="dxa"/>
            <w:shd w:val="clear" w:color="auto" w:fill="auto"/>
            <w:tcMar>
              <w:left w:w="108" w:type="dxa"/>
            </w:tcMar>
          </w:tcPr>
          <w:p w14:paraId="785F2BA0" w14:textId="77777777" w:rsidR="00414033" w:rsidRDefault="00414033" w:rsidP="00EB1805">
            <w:r>
              <w:t>(initial values)</w:t>
            </w:r>
          </w:p>
        </w:tc>
        <w:tc>
          <w:tcPr>
            <w:tcW w:w="3023" w:type="dxa"/>
            <w:shd w:val="clear" w:color="auto" w:fill="auto"/>
            <w:tcMar>
              <w:left w:w="108" w:type="dxa"/>
            </w:tcMar>
          </w:tcPr>
          <w:p w14:paraId="761988C4" w14:textId="77777777" w:rsidR="00414033" w:rsidRDefault="00414033" w:rsidP="00EB1805"/>
        </w:tc>
        <w:tc>
          <w:tcPr>
            <w:tcW w:w="864" w:type="dxa"/>
            <w:shd w:val="clear" w:color="auto" w:fill="auto"/>
            <w:tcMar>
              <w:left w:w="108" w:type="dxa"/>
            </w:tcMar>
          </w:tcPr>
          <w:p w14:paraId="4CA0B9EB" w14:textId="77777777" w:rsidR="00414033" w:rsidRDefault="00414033" w:rsidP="00EB1805">
            <w:pPr>
              <w:jc w:val="center"/>
            </w:pPr>
            <w:r>
              <w:t>102</w:t>
            </w:r>
          </w:p>
        </w:tc>
        <w:tc>
          <w:tcPr>
            <w:tcW w:w="864" w:type="dxa"/>
            <w:shd w:val="clear" w:color="auto" w:fill="auto"/>
            <w:tcMar>
              <w:left w:w="108" w:type="dxa"/>
            </w:tcMar>
          </w:tcPr>
          <w:p w14:paraId="4D0949CE" w14:textId="77777777" w:rsidR="00414033" w:rsidRDefault="00414033" w:rsidP="00EB1805">
            <w:pPr>
              <w:jc w:val="center"/>
            </w:pPr>
            <w:r>
              <w:t>4104</w:t>
            </w:r>
          </w:p>
        </w:tc>
        <w:tc>
          <w:tcPr>
            <w:tcW w:w="864" w:type="dxa"/>
            <w:shd w:val="clear" w:color="auto" w:fill="auto"/>
            <w:tcMar>
              <w:left w:w="108" w:type="dxa"/>
            </w:tcMar>
          </w:tcPr>
          <w:p w14:paraId="78615114" w14:textId="77777777" w:rsidR="00414033" w:rsidRDefault="00414033" w:rsidP="00EB1805">
            <w:pPr>
              <w:jc w:val="center"/>
            </w:pPr>
            <w:r>
              <w:t>104</w:t>
            </w:r>
          </w:p>
        </w:tc>
        <w:tc>
          <w:tcPr>
            <w:tcW w:w="864" w:type="dxa"/>
            <w:shd w:val="clear" w:color="auto" w:fill="auto"/>
            <w:tcMar>
              <w:left w:w="108" w:type="dxa"/>
            </w:tcMar>
          </w:tcPr>
          <w:p w14:paraId="48706606" w14:textId="77777777" w:rsidR="00414033" w:rsidRDefault="00414033" w:rsidP="00EB1805">
            <w:pPr>
              <w:jc w:val="center"/>
            </w:pPr>
            <w:r>
              <w:t>00A3</w:t>
            </w:r>
          </w:p>
        </w:tc>
        <w:tc>
          <w:tcPr>
            <w:tcW w:w="865" w:type="dxa"/>
            <w:shd w:val="clear" w:color="auto" w:fill="auto"/>
            <w:tcMar>
              <w:left w:w="108" w:type="dxa"/>
            </w:tcMar>
          </w:tcPr>
          <w:p w14:paraId="1B06D477" w14:textId="77777777" w:rsidR="00414033" w:rsidRDefault="00414033" w:rsidP="00EB1805">
            <w:pPr>
              <w:jc w:val="center"/>
            </w:pPr>
            <w:r>
              <w:t>0050</w:t>
            </w:r>
          </w:p>
        </w:tc>
      </w:tr>
      <w:tr w:rsidR="00414033" w14:paraId="235302F5" w14:textId="77777777" w:rsidTr="00EB1805">
        <w:tc>
          <w:tcPr>
            <w:tcW w:w="2016" w:type="dxa"/>
            <w:shd w:val="clear" w:color="auto" w:fill="auto"/>
            <w:tcMar>
              <w:left w:w="108" w:type="dxa"/>
            </w:tcMar>
          </w:tcPr>
          <w:p w14:paraId="6EA89265" w14:textId="77777777" w:rsidR="00414033" w:rsidRDefault="00414033" w:rsidP="00EB1805">
            <w:r>
              <w:t>Fetch</w:t>
            </w:r>
          </w:p>
        </w:tc>
        <w:tc>
          <w:tcPr>
            <w:tcW w:w="3023" w:type="dxa"/>
            <w:shd w:val="clear" w:color="auto" w:fill="auto"/>
            <w:tcMar>
              <w:left w:w="108" w:type="dxa"/>
            </w:tcMar>
          </w:tcPr>
          <w:p w14:paraId="54051B36" w14:textId="77777777" w:rsidR="00414033" w:rsidRDefault="00414033" w:rsidP="00EB1805">
            <w:r>
              <w:t xml:space="preserve">MAR </w:t>
            </w:r>
            <w:r>
              <w:rPr>
                <w:rFonts w:cstheme="minorHAnsi"/>
              </w:rPr>
              <w:t>←</w:t>
            </w:r>
            <w:r>
              <w:t xml:space="preserve"> PC</w:t>
            </w:r>
          </w:p>
        </w:tc>
        <w:tc>
          <w:tcPr>
            <w:tcW w:w="864" w:type="dxa"/>
            <w:shd w:val="clear" w:color="auto" w:fill="auto"/>
            <w:tcMar>
              <w:left w:w="108" w:type="dxa"/>
            </w:tcMar>
          </w:tcPr>
          <w:p w14:paraId="62F1BD75" w14:textId="77777777" w:rsidR="00414033" w:rsidRDefault="00414033" w:rsidP="00EB1805">
            <w:pPr>
              <w:jc w:val="center"/>
            </w:pPr>
            <w:r>
              <w:t>102</w:t>
            </w:r>
          </w:p>
        </w:tc>
        <w:tc>
          <w:tcPr>
            <w:tcW w:w="864" w:type="dxa"/>
            <w:shd w:val="clear" w:color="auto" w:fill="auto"/>
            <w:tcMar>
              <w:left w:w="108" w:type="dxa"/>
            </w:tcMar>
          </w:tcPr>
          <w:p w14:paraId="6EFE1F59" w14:textId="77777777" w:rsidR="00414033" w:rsidRDefault="00414033" w:rsidP="00EB1805">
            <w:pPr>
              <w:jc w:val="center"/>
            </w:pPr>
            <w:r>
              <w:t>4104</w:t>
            </w:r>
          </w:p>
        </w:tc>
        <w:tc>
          <w:tcPr>
            <w:tcW w:w="864" w:type="dxa"/>
            <w:shd w:val="clear" w:color="auto" w:fill="E2EFD9" w:themeFill="accent6" w:themeFillTint="33"/>
            <w:tcMar>
              <w:left w:w="108" w:type="dxa"/>
            </w:tcMar>
          </w:tcPr>
          <w:p w14:paraId="26057E1D" w14:textId="77777777" w:rsidR="00414033" w:rsidRDefault="00414033" w:rsidP="00EB1805">
            <w:pPr>
              <w:jc w:val="center"/>
            </w:pPr>
            <w:r>
              <w:t>102</w:t>
            </w:r>
          </w:p>
        </w:tc>
        <w:tc>
          <w:tcPr>
            <w:tcW w:w="864" w:type="dxa"/>
            <w:shd w:val="clear" w:color="auto" w:fill="auto"/>
            <w:tcMar>
              <w:left w:w="108" w:type="dxa"/>
            </w:tcMar>
          </w:tcPr>
          <w:p w14:paraId="3BC3DDDA" w14:textId="77777777" w:rsidR="00414033" w:rsidRDefault="00414033" w:rsidP="00EB1805">
            <w:pPr>
              <w:jc w:val="center"/>
            </w:pPr>
            <w:r>
              <w:t>00A3</w:t>
            </w:r>
          </w:p>
        </w:tc>
        <w:tc>
          <w:tcPr>
            <w:tcW w:w="865" w:type="dxa"/>
            <w:shd w:val="clear" w:color="auto" w:fill="auto"/>
            <w:tcMar>
              <w:left w:w="108" w:type="dxa"/>
            </w:tcMar>
          </w:tcPr>
          <w:p w14:paraId="6422BA54" w14:textId="77777777" w:rsidR="00414033" w:rsidRDefault="00414033" w:rsidP="00EB1805">
            <w:pPr>
              <w:jc w:val="center"/>
            </w:pPr>
            <w:r>
              <w:t>0050</w:t>
            </w:r>
          </w:p>
        </w:tc>
      </w:tr>
      <w:tr w:rsidR="00414033" w14:paraId="48C915E8" w14:textId="77777777" w:rsidTr="00EB1805">
        <w:tc>
          <w:tcPr>
            <w:tcW w:w="2016" w:type="dxa"/>
            <w:shd w:val="clear" w:color="auto" w:fill="auto"/>
            <w:tcMar>
              <w:left w:w="108" w:type="dxa"/>
            </w:tcMar>
          </w:tcPr>
          <w:p w14:paraId="42A52DB2" w14:textId="77777777" w:rsidR="00414033" w:rsidRDefault="00414033" w:rsidP="00EB1805"/>
        </w:tc>
        <w:tc>
          <w:tcPr>
            <w:tcW w:w="3023" w:type="dxa"/>
            <w:shd w:val="clear" w:color="auto" w:fill="auto"/>
            <w:tcMar>
              <w:left w:w="108" w:type="dxa"/>
            </w:tcMar>
          </w:tcPr>
          <w:p w14:paraId="55D6E473" w14:textId="77777777" w:rsidR="00414033" w:rsidRDefault="00414033" w:rsidP="00EB1805">
            <w:r>
              <w:t xml:space="preserve">IR </w:t>
            </w:r>
            <w:r>
              <w:rPr>
                <w:rFonts w:cstheme="minorHAnsi"/>
              </w:rPr>
              <w:t>← M[MAR]</w:t>
            </w:r>
          </w:p>
        </w:tc>
        <w:tc>
          <w:tcPr>
            <w:tcW w:w="864" w:type="dxa"/>
            <w:shd w:val="clear" w:color="auto" w:fill="auto"/>
            <w:tcMar>
              <w:left w:w="108" w:type="dxa"/>
            </w:tcMar>
          </w:tcPr>
          <w:p w14:paraId="3006E100" w14:textId="77777777" w:rsidR="00414033" w:rsidRDefault="00414033" w:rsidP="00EB1805">
            <w:pPr>
              <w:jc w:val="center"/>
            </w:pPr>
            <w:r>
              <w:t>102</w:t>
            </w:r>
          </w:p>
        </w:tc>
        <w:tc>
          <w:tcPr>
            <w:tcW w:w="864" w:type="dxa"/>
            <w:shd w:val="clear" w:color="auto" w:fill="E2EFD9" w:themeFill="accent6" w:themeFillTint="33"/>
            <w:tcMar>
              <w:left w:w="108" w:type="dxa"/>
            </w:tcMar>
          </w:tcPr>
          <w:p w14:paraId="12F292F2" w14:textId="77777777" w:rsidR="00414033" w:rsidRDefault="00414033" w:rsidP="00EB1805">
            <w:pPr>
              <w:jc w:val="center"/>
            </w:pPr>
            <w:r>
              <w:t>2104</w:t>
            </w:r>
          </w:p>
        </w:tc>
        <w:tc>
          <w:tcPr>
            <w:tcW w:w="864" w:type="dxa"/>
            <w:shd w:val="clear" w:color="auto" w:fill="auto"/>
            <w:tcMar>
              <w:left w:w="108" w:type="dxa"/>
            </w:tcMar>
          </w:tcPr>
          <w:p w14:paraId="7EFC0E80" w14:textId="77777777" w:rsidR="00414033" w:rsidRDefault="00414033" w:rsidP="00EB1805">
            <w:pPr>
              <w:jc w:val="center"/>
            </w:pPr>
            <w:r>
              <w:t>102</w:t>
            </w:r>
          </w:p>
        </w:tc>
        <w:tc>
          <w:tcPr>
            <w:tcW w:w="864" w:type="dxa"/>
            <w:shd w:val="clear" w:color="auto" w:fill="auto"/>
            <w:tcMar>
              <w:left w:w="108" w:type="dxa"/>
            </w:tcMar>
          </w:tcPr>
          <w:p w14:paraId="26C5345F" w14:textId="77777777" w:rsidR="00414033" w:rsidRDefault="00414033" w:rsidP="00EB1805">
            <w:pPr>
              <w:jc w:val="center"/>
            </w:pPr>
            <w:r>
              <w:t>00A3</w:t>
            </w:r>
          </w:p>
        </w:tc>
        <w:tc>
          <w:tcPr>
            <w:tcW w:w="865" w:type="dxa"/>
            <w:shd w:val="clear" w:color="auto" w:fill="auto"/>
            <w:tcMar>
              <w:left w:w="108" w:type="dxa"/>
            </w:tcMar>
          </w:tcPr>
          <w:p w14:paraId="7676DB54" w14:textId="77777777" w:rsidR="00414033" w:rsidRDefault="00414033" w:rsidP="00EB1805">
            <w:pPr>
              <w:jc w:val="center"/>
            </w:pPr>
            <w:r>
              <w:t>0050</w:t>
            </w:r>
          </w:p>
        </w:tc>
      </w:tr>
      <w:tr w:rsidR="00414033" w14:paraId="3CC555E0" w14:textId="77777777" w:rsidTr="00EB1805">
        <w:tc>
          <w:tcPr>
            <w:tcW w:w="2016" w:type="dxa"/>
            <w:shd w:val="clear" w:color="auto" w:fill="auto"/>
            <w:tcMar>
              <w:left w:w="108" w:type="dxa"/>
            </w:tcMar>
          </w:tcPr>
          <w:p w14:paraId="655A50CD" w14:textId="77777777" w:rsidR="00414033" w:rsidRDefault="00414033" w:rsidP="00EB1805"/>
        </w:tc>
        <w:tc>
          <w:tcPr>
            <w:tcW w:w="3023" w:type="dxa"/>
            <w:shd w:val="clear" w:color="auto" w:fill="auto"/>
            <w:tcMar>
              <w:left w:w="108" w:type="dxa"/>
            </w:tcMar>
          </w:tcPr>
          <w:p w14:paraId="54DABB69" w14:textId="77777777" w:rsidR="00414033" w:rsidRDefault="00414033" w:rsidP="00EB1805">
            <w:r>
              <w:t xml:space="preserve">PC </w:t>
            </w:r>
            <w:r>
              <w:rPr>
                <w:rFonts w:cstheme="minorHAnsi"/>
              </w:rPr>
              <w:t>← PC + 1</w:t>
            </w:r>
          </w:p>
        </w:tc>
        <w:tc>
          <w:tcPr>
            <w:tcW w:w="864" w:type="dxa"/>
            <w:shd w:val="clear" w:color="auto" w:fill="E2EFD9" w:themeFill="accent6" w:themeFillTint="33"/>
            <w:tcMar>
              <w:left w:w="108" w:type="dxa"/>
            </w:tcMar>
          </w:tcPr>
          <w:p w14:paraId="66549D68" w14:textId="77777777" w:rsidR="00414033" w:rsidRDefault="00414033" w:rsidP="00EB1805">
            <w:pPr>
              <w:jc w:val="center"/>
            </w:pPr>
            <w:r>
              <w:t>103</w:t>
            </w:r>
          </w:p>
        </w:tc>
        <w:tc>
          <w:tcPr>
            <w:tcW w:w="864" w:type="dxa"/>
            <w:shd w:val="clear" w:color="auto" w:fill="auto"/>
            <w:tcMar>
              <w:left w:w="108" w:type="dxa"/>
            </w:tcMar>
          </w:tcPr>
          <w:p w14:paraId="57279F0F" w14:textId="77777777" w:rsidR="00414033" w:rsidRDefault="00414033" w:rsidP="00EB1805">
            <w:pPr>
              <w:jc w:val="center"/>
            </w:pPr>
            <w:r>
              <w:t>2104</w:t>
            </w:r>
          </w:p>
        </w:tc>
        <w:tc>
          <w:tcPr>
            <w:tcW w:w="864" w:type="dxa"/>
            <w:shd w:val="clear" w:color="auto" w:fill="auto"/>
            <w:tcMar>
              <w:left w:w="108" w:type="dxa"/>
            </w:tcMar>
          </w:tcPr>
          <w:p w14:paraId="260DDB17" w14:textId="77777777" w:rsidR="00414033" w:rsidRDefault="00414033" w:rsidP="00EB1805">
            <w:pPr>
              <w:jc w:val="center"/>
            </w:pPr>
            <w:r>
              <w:t>102</w:t>
            </w:r>
          </w:p>
        </w:tc>
        <w:tc>
          <w:tcPr>
            <w:tcW w:w="864" w:type="dxa"/>
            <w:shd w:val="clear" w:color="auto" w:fill="auto"/>
            <w:tcMar>
              <w:left w:w="108" w:type="dxa"/>
            </w:tcMar>
          </w:tcPr>
          <w:p w14:paraId="7C9AD69F" w14:textId="77777777" w:rsidR="00414033" w:rsidRDefault="00414033" w:rsidP="00EB1805">
            <w:pPr>
              <w:jc w:val="center"/>
            </w:pPr>
            <w:r>
              <w:t>00A3</w:t>
            </w:r>
          </w:p>
        </w:tc>
        <w:tc>
          <w:tcPr>
            <w:tcW w:w="865" w:type="dxa"/>
            <w:shd w:val="clear" w:color="auto" w:fill="auto"/>
            <w:tcMar>
              <w:left w:w="108" w:type="dxa"/>
            </w:tcMar>
          </w:tcPr>
          <w:p w14:paraId="5B2886B9" w14:textId="77777777" w:rsidR="00414033" w:rsidRDefault="00414033" w:rsidP="00EB1805">
            <w:pPr>
              <w:jc w:val="center"/>
            </w:pPr>
            <w:r>
              <w:t>0050</w:t>
            </w:r>
          </w:p>
        </w:tc>
      </w:tr>
      <w:tr w:rsidR="00414033" w14:paraId="636E9BAC" w14:textId="77777777" w:rsidTr="00EB1805">
        <w:tc>
          <w:tcPr>
            <w:tcW w:w="2016" w:type="dxa"/>
            <w:shd w:val="clear" w:color="auto" w:fill="auto"/>
            <w:tcMar>
              <w:left w:w="108" w:type="dxa"/>
            </w:tcMar>
          </w:tcPr>
          <w:p w14:paraId="797C5713" w14:textId="77777777" w:rsidR="00414033" w:rsidRDefault="00414033" w:rsidP="00EB1805">
            <w:r>
              <w:t>Decode</w:t>
            </w:r>
          </w:p>
        </w:tc>
        <w:tc>
          <w:tcPr>
            <w:tcW w:w="3023" w:type="dxa"/>
            <w:shd w:val="clear" w:color="auto" w:fill="auto"/>
            <w:tcMar>
              <w:left w:w="108" w:type="dxa"/>
            </w:tcMar>
          </w:tcPr>
          <w:p w14:paraId="322578E7" w14:textId="77777777" w:rsidR="00414033" w:rsidRDefault="00414033" w:rsidP="00EB1805">
            <w:r>
              <w:t xml:space="preserve">MAR </w:t>
            </w:r>
            <w:r>
              <w:rPr>
                <w:rFonts w:cstheme="minorHAnsi"/>
              </w:rPr>
              <w:t>← IR[11-0]</w:t>
            </w:r>
          </w:p>
        </w:tc>
        <w:tc>
          <w:tcPr>
            <w:tcW w:w="864" w:type="dxa"/>
            <w:shd w:val="clear" w:color="auto" w:fill="auto"/>
            <w:tcMar>
              <w:left w:w="108" w:type="dxa"/>
            </w:tcMar>
          </w:tcPr>
          <w:p w14:paraId="629BF947" w14:textId="77777777" w:rsidR="00414033" w:rsidRDefault="00414033" w:rsidP="00EB1805">
            <w:pPr>
              <w:jc w:val="center"/>
            </w:pPr>
            <w:r>
              <w:t>103</w:t>
            </w:r>
          </w:p>
        </w:tc>
        <w:tc>
          <w:tcPr>
            <w:tcW w:w="864" w:type="dxa"/>
            <w:shd w:val="clear" w:color="auto" w:fill="auto"/>
            <w:tcMar>
              <w:left w:w="108" w:type="dxa"/>
            </w:tcMar>
          </w:tcPr>
          <w:p w14:paraId="14B6FDF3" w14:textId="77777777" w:rsidR="00414033" w:rsidRDefault="00414033" w:rsidP="00EB1805">
            <w:pPr>
              <w:jc w:val="center"/>
            </w:pPr>
            <w:r>
              <w:t>2104</w:t>
            </w:r>
          </w:p>
        </w:tc>
        <w:tc>
          <w:tcPr>
            <w:tcW w:w="864" w:type="dxa"/>
            <w:shd w:val="clear" w:color="auto" w:fill="E2EFD9" w:themeFill="accent6" w:themeFillTint="33"/>
            <w:tcMar>
              <w:left w:w="108" w:type="dxa"/>
            </w:tcMar>
          </w:tcPr>
          <w:p w14:paraId="4B390EFF" w14:textId="77777777" w:rsidR="00414033" w:rsidRDefault="00414033" w:rsidP="00EB1805">
            <w:pPr>
              <w:jc w:val="center"/>
            </w:pPr>
            <w:r>
              <w:t>104</w:t>
            </w:r>
          </w:p>
        </w:tc>
        <w:tc>
          <w:tcPr>
            <w:tcW w:w="864" w:type="dxa"/>
            <w:shd w:val="clear" w:color="auto" w:fill="auto"/>
            <w:tcMar>
              <w:left w:w="108" w:type="dxa"/>
            </w:tcMar>
          </w:tcPr>
          <w:p w14:paraId="67011D8F" w14:textId="77777777" w:rsidR="00414033" w:rsidRDefault="00414033" w:rsidP="00EB1805">
            <w:pPr>
              <w:jc w:val="center"/>
            </w:pPr>
            <w:r>
              <w:t>00A3</w:t>
            </w:r>
          </w:p>
        </w:tc>
        <w:tc>
          <w:tcPr>
            <w:tcW w:w="865" w:type="dxa"/>
            <w:shd w:val="clear" w:color="auto" w:fill="auto"/>
            <w:tcMar>
              <w:left w:w="108" w:type="dxa"/>
            </w:tcMar>
          </w:tcPr>
          <w:p w14:paraId="30D7D762" w14:textId="77777777" w:rsidR="00414033" w:rsidRDefault="00414033" w:rsidP="00EB1805">
            <w:pPr>
              <w:jc w:val="center"/>
            </w:pPr>
            <w:r>
              <w:t>0050</w:t>
            </w:r>
          </w:p>
        </w:tc>
      </w:tr>
      <w:tr w:rsidR="00414033" w14:paraId="09338126" w14:textId="77777777" w:rsidTr="00EB1805">
        <w:tc>
          <w:tcPr>
            <w:tcW w:w="2016" w:type="dxa"/>
            <w:shd w:val="clear" w:color="auto" w:fill="auto"/>
            <w:tcMar>
              <w:left w:w="108" w:type="dxa"/>
            </w:tcMar>
          </w:tcPr>
          <w:p w14:paraId="255703DB" w14:textId="77777777" w:rsidR="00414033" w:rsidRDefault="00414033" w:rsidP="00EB1805"/>
        </w:tc>
        <w:tc>
          <w:tcPr>
            <w:tcW w:w="3023" w:type="dxa"/>
            <w:shd w:val="clear" w:color="auto" w:fill="auto"/>
            <w:tcMar>
              <w:left w:w="108" w:type="dxa"/>
            </w:tcMar>
          </w:tcPr>
          <w:p w14:paraId="163BB164" w14:textId="77777777" w:rsidR="00414033" w:rsidRDefault="00414033" w:rsidP="00EB1805">
            <w:r>
              <w:t>(Decode IR[15-12])</w:t>
            </w:r>
          </w:p>
        </w:tc>
        <w:tc>
          <w:tcPr>
            <w:tcW w:w="864" w:type="dxa"/>
            <w:shd w:val="clear" w:color="auto" w:fill="auto"/>
            <w:tcMar>
              <w:left w:w="108" w:type="dxa"/>
            </w:tcMar>
          </w:tcPr>
          <w:p w14:paraId="0B111216" w14:textId="77777777" w:rsidR="00414033" w:rsidRDefault="00414033" w:rsidP="00EB1805">
            <w:pPr>
              <w:jc w:val="center"/>
            </w:pPr>
            <w:r>
              <w:t>103</w:t>
            </w:r>
          </w:p>
        </w:tc>
        <w:tc>
          <w:tcPr>
            <w:tcW w:w="864" w:type="dxa"/>
            <w:shd w:val="clear" w:color="auto" w:fill="auto"/>
            <w:tcMar>
              <w:left w:w="108" w:type="dxa"/>
            </w:tcMar>
          </w:tcPr>
          <w:p w14:paraId="28EF97C8" w14:textId="77777777" w:rsidR="00414033" w:rsidRDefault="00414033" w:rsidP="00EB1805">
            <w:pPr>
              <w:jc w:val="center"/>
            </w:pPr>
            <w:r>
              <w:t>2104</w:t>
            </w:r>
          </w:p>
        </w:tc>
        <w:tc>
          <w:tcPr>
            <w:tcW w:w="864" w:type="dxa"/>
            <w:shd w:val="clear" w:color="auto" w:fill="auto"/>
            <w:tcMar>
              <w:left w:w="108" w:type="dxa"/>
            </w:tcMar>
          </w:tcPr>
          <w:p w14:paraId="0A9E9991" w14:textId="77777777" w:rsidR="00414033" w:rsidRDefault="00414033" w:rsidP="00EB1805">
            <w:pPr>
              <w:jc w:val="center"/>
            </w:pPr>
            <w:r>
              <w:t>104</w:t>
            </w:r>
          </w:p>
        </w:tc>
        <w:tc>
          <w:tcPr>
            <w:tcW w:w="864" w:type="dxa"/>
            <w:shd w:val="clear" w:color="auto" w:fill="auto"/>
            <w:tcMar>
              <w:left w:w="108" w:type="dxa"/>
            </w:tcMar>
          </w:tcPr>
          <w:p w14:paraId="01761537" w14:textId="77777777" w:rsidR="00414033" w:rsidRDefault="00414033" w:rsidP="00EB1805">
            <w:pPr>
              <w:jc w:val="center"/>
            </w:pPr>
            <w:r>
              <w:t>00A3</w:t>
            </w:r>
          </w:p>
        </w:tc>
        <w:tc>
          <w:tcPr>
            <w:tcW w:w="865" w:type="dxa"/>
            <w:shd w:val="clear" w:color="auto" w:fill="auto"/>
            <w:tcMar>
              <w:left w:w="108" w:type="dxa"/>
            </w:tcMar>
          </w:tcPr>
          <w:p w14:paraId="2A1881AD" w14:textId="77777777" w:rsidR="00414033" w:rsidRDefault="00414033" w:rsidP="00EB1805">
            <w:pPr>
              <w:jc w:val="center"/>
            </w:pPr>
            <w:r>
              <w:t>0050</w:t>
            </w:r>
          </w:p>
        </w:tc>
      </w:tr>
      <w:tr w:rsidR="00414033" w14:paraId="67DE9D5E" w14:textId="77777777" w:rsidTr="00EB1805">
        <w:tc>
          <w:tcPr>
            <w:tcW w:w="2016" w:type="dxa"/>
            <w:shd w:val="clear" w:color="auto" w:fill="auto"/>
            <w:tcMar>
              <w:left w:w="108" w:type="dxa"/>
            </w:tcMar>
          </w:tcPr>
          <w:p w14:paraId="17EE4FBC" w14:textId="77777777" w:rsidR="00414033" w:rsidRDefault="00414033" w:rsidP="00EB1805">
            <w:r>
              <w:t>Get operand</w:t>
            </w:r>
          </w:p>
        </w:tc>
        <w:tc>
          <w:tcPr>
            <w:tcW w:w="3023" w:type="dxa"/>
            <w:shd w:val="clear" w:color="auto" w:fill="auto"/>
            <w:tcMar>
              <w:left w:w="108" w:type="dxa"/>
            </w:tcMar>
          </w:tcPr>
          <w:p w14:paraId="2C758E9E" w14:textId="77777777" w:rsidR="00414033" w:rsidRDefault="00414033" w:rsidP="00EB1805">
            <w:r>
              <w:t>(not necessary)</w:t>
            </w:r>
          </w:p>
        </w:tc>
        <w:tc>
          <w:tcPr>
            <w:tcW w:w="864" w:type="dxa"/>
            <w:shd w:val="clear" w:color="auto" w:fill="auto"/>
            <w:tcMar>
              <w:left w:w="108" w:type="dxa"/>
            </w:tcMar>
          </w:tcPr>
          <w:p w14:paraId="34ECFEC8" w14:textId="77777777" w:rsidR="00414033" w:rsidRDefault="00414033" w:rsidP="00EB1805">
            <w:pPr>
              <w:jc w:val="center"/>
            </w:pPr>
            <w:r>
              <w:t>103</w:t>
            </w:r>
          </w:p>
        </w:tc>
        <w:tc>
          <w:tcPr>
            <w:tcW w:w="864" w:type="dxa"/>
            <w:shd w:val="clear" w:color="auto" w:fill="auto"/>
            <w:tcMar>
              <w:left w:w="108" w:type="dxa"/>
            </w:tcMar>
          </w:tcPr>
          <w:p w14:paraId="02F70368" w14:textId="77777777" w:rsidR="00414033" w:rsidRDefault="00414033" w:rsidP="00EB1805">
            <w:pPr>
              <w:jc w:val="center"/>
            </w:pPr>
            <w:r>
              <w:t>2104</w:t>
            </w:r>
          </w:p>
        </w:tc>
        <w:tc>
          <w:tcPr>
            <w:tcW w:w="864" w:type="dxa"/>
            <w:shd w:val="clear" w:color="auto" w:fill="auto"/>
            <w:tcMar>
              <w:left w:w="108" w:type="dxa"/>
            </w:tcMar>
          </w:tcPr>
          <w:p w14:paraId="594A6636" w14:textId="77777777" w:rsidR="00414033" w:rsidRDefault="00414033" w:rsidP="00EB1805">
            <w:pPr>
              <w:jc w:val="center"/>
            </w:pPr>
            <w:r>
              <w:t>104</w:t>
            </w:r>
          </w:p>
        </w:tc>
        <w:tc>
          <w:tcPr>
            <w:tcW w:w="864" w:type="dxa"/>
            <w:shd w:val="clear" w:color="auto" w:fill="auto"/>
            <w:tcMar>
              <w:left w:w="108" w:type="dxa"/>
            </w:tcMar>
          </w:tcPr>
          <w:p w14:paraId="16401B5F" w14:textId="77777777" w:rsidR="00414033" w:rsidRDefault="00414033" w:rsidP="00EB1805">
            <w:pPr>
              <w:jc w:val="center"/>
            </w:pPr>
            <w:r>
              <w:t>00A3</w:t>
            </w:r>
          </w:p>
        </w:tc>
        <w:tc>
          <w:tcPr>
            <w:tcW w:w="865" w:type="dxa"/>
            <w:shd w:val="clear" w:color="auto" w:fill="auto"/>
            <w:tcMar>
              <w:left w:w="108" w:type="dxa"/>
            </w:tcMar>
          </w:tcPr>
          <w:p w14:paraId="3466D3F8" w14:textId="77777777" w:rsidR="00414033" w:rsidRDefault="00414033" w:rsidP="00EB1805">
            <w:pPr>
              <w:jc w:val="center"/>
            </w:pPr>
            <w:r>
              <w:t>0050</w:t>
            </w:r>
          </w:p>
        </w:tc>
      </w:tr>
      <w:tr w:rsidR="00414033" w14:paraId="45B67367" w14:textId="77777777" w:rsidTr="00EB1805">
        <w:tc>
          <w:tcPr>
            <w:tcW w:w="2016" w:type="dxa"/>
            <w:shd w:val="clear" w:color="auto" w:fill="auto"/>
            <w:tcMar>
              <w:left w:w="108" w:type="dxa"/>
            </w:tcMar>
          </w:tcPr>
          <w:p w14:paraId="62481BE7" w14:textId="77777777" w:rsidR="00414033" w:rsidRDefault="00414033" w:rsidP="00EB1805">
            <w:r>
              <w:t>Execute</w:t>
            </w:r>
          </w:p>
        </w:tc>
        <w:tc>
          <w:tcPr>
            <w:tcW w:w="3023" w:type="dxa"/>
            <w:shd w:val="clear" w:color="auto" w:fill="auto"/>
            <w:tcMar>
              <w:left w:w="108" w:type="dxa"/>
            </w:tcMar>
          </w:tcPr>
          <w:p w14:paraId="03635752" w14:textId="77777777" w:rsidR="00414033" w:rsidRDefault="00414033" w:rsidP="00EB1805">
            <w:r>
              <w:t xml:space="preserve">MBR </w:t>
            </w:r>
            <w:r>
              <w:rPr>
                <w:rFonts w:cstheme="minorHAnsi"/>
              </w:rPr>
              <w:t>← AC</w:t>
            </w:r>
          </w:p>
        </w:tc>
        <w:tc>
          <w:tcPr>
            <w:tcW w:w="864" w:type="dxa"/>
            <w:shd w:val="clear" w:color="auto" w:fill="auto"/>
            <w:tcMar>
              <w:left w:w="108" w:type="dxa"/>
            </w:tcMar>
          </w:tcPr>
          <w:p w14:paraId="15199592" w14:textId="77777777" w:rsidR="00414033" w:rsidRDefault="00414033" w:rsidP="00EB1805">
            <w:pPr>
              <w:jc w:val="center"/>
            </w:pPr>
            <w:r>
              <w:t>103</w:t>
            </w:r>
          </w:p>
        </w:tc>
        <w:tc>
          <w:tcPr>
            <w:tcW w:w="864" w:type="dxa"/>
            <w:shd w:val="clear" w:color="auto" w:fill="auto"/>
            <w:tcMar>
              <w:left w:w="108" w:type="dxa"/>
            </w:tcMar>
          </w:tcPr>
          <w:p w14:paraId="118BBF09" w14:textId="77777777" w:rsidR="00414033" w:rsidRDefault="00414033" w:rsidP="00EB1805">
            <w:pPr>
              <w:jc w:val="center"/>
            </w:pPr>
            <w:r>
              <w:t>2104</w:t>
            </w:r>
          </w:p>
        </w:tc>
        <w:tc>
          <w:tcPr>
            <w:tcW w:w="864" w:type="dxa"/>
            <w:shd w:val="clear" w:color="auto" w:fill="auto"/>
            <w:tcMar>
              <w:left w:w="108" w:type="dxa"/>
            </w:tcMar>
          </w:tcPr>
          <w:p w14:paraId="392C6A34" w14:textId="77777777" w:rsidR="00414033" w:rsidRDefault="00414033" w:rsidP="00EB1805">
            <w:pPr>
              <w:jc w:val="center"/>
            </w:pPr>
            <w:r>
              <w:t>104</w:t>
            </w:r>
          </w:p>
        </w:tc>
        <w:tc>
          <w:tcPr>
            <w:tcW w:w="864" w:type="dxa"/>
            <w:shd w:val="clear" w:color="auto" w:fill="E2EFD9" w:themeFill="accent6" w:themeFillTint="33"/>
            <w:tcMar>
              <w:left w:w="108" w:type="dxa"/>
            </w:tcMar>
          </w:tcPr>
          <w:p w14:paraId="77F30DA0" w14:textId="77777777" w:rsidR="00414033" w:rsidRDefault="00414033" w:rsidP="00EB1805">
            <w:pPr>
              <w:jc w:val="center"/>
            </w:pPr>
            <w:r>
              <w:t>0050</w:t>
            </w:r>
          </w:p>
        </w:tc>
        <w:tc>
          <w:tcPr>
            <w:tcW w:w="865" w:type="dxa"/>
            <w:shd w:val="clear" w:color="auto" w:fill="auto"/>
            <w:tcMar>
              <w:left w:w="108" w:type="dxa"/>
            </w:tcMar>
          </w:tcPr>
          <w:p w14:paraId="425EB0EE" w14:textId="77777777" w:rsidR="00414033" w:rsidRDefault="00414033" w:rsidP="00EB1805">
            <w:pPr>
              <w:jc w:val="center"/>
            </w:pPr>
            <w:r>
              <w:t>0050</w:t>
            </w:r>
          </w:p>
        </w:tc>
      </w:tr>
      <w:tr w:rsidR="00414033" w14:paraId="55551B46" w14:textId="77777777" w:rsidTr="00EB1805">
        <w:tc>
          <w:tcPr>
            <w:tcW w:w="2016" w:type="dxa"/>
            <w:shd w:val="clear" w:color="auto" w:fill="auto"/>
            <w:tcMar>
              <w:left w:w="108" w:type="dxa"/>
            </w:tcMar>
          </w:tcPr>
          <w:p w14:paraId="03760133" w14:textId="77777777" w:rsidR="00414033" w:rsidRDefault="00414033" w:rsidP="00EB1805"/>
        </w:tc>
        <w:tc>
          <w:tcPr>
            <w:tcW w:w="3023" w:type="dxa"/>
            <w:shd w:val="clear" w:color="auto" w:fill="auto"/>
            <w:tcMar>
              <w:left w:w="108" w:type="dxa"/>
            </w:tcMar>
          </w:tcPr>
          <w:p w14:paraId="6118BFA4" w14:textId="77777777" w:rsidR="00414033" w:rsidRDefault="00414033" w:rsidP="00EB1805">
            <w:r>
              <w:t xml:space="preserve">M[MAR] </w:t>
            </w:r>
            <w:r>
              <w:rPr>
                <w:rFonts w:cstheme="minorHAnsi"/>
              </w:rPr>
              <w:t>← MBR</w:t>
            </w:r>
          </w:p>
        </w:tc>
        <w:tc>
          <w:tcPr>
            <w:tcW w:w="864" w:type="dxa"/>
            <w:shd w:val="clear" w:color="auto" w:fill="auto"/>
            <w:tcMar>
              <w:left w:w="108" w:type="dxa"/>
            </w:tcMar>
          </w:tcPr>
          <w:p w14:paraId="0D7CE6AD" w14:textId="77777777" w:rsidR="00414033" w:rsidRDefault="00414033" w:rsidP="00EB1805">
            <w:pPr>
              <w:jc w:val="center"/>
            </w:pPr>
            <w:r>
              <w:t>103</w:t>
            </w:r>
          </w:p>
        </w:tc>
        <w:tc>
          <w:tcPr>
            <w:tcW w:w="864" w:type="dxa"/>
            <w:shd w:val="clear" w:color="auto" w:fill="auto"/>
            <w:tcMar>
              <w:left w:w="108" w:type="dxa"/>
            </w:tcMar>
          </w:tcPr>
          <w:p w14:paraId="0BAA2423" w14:textId="77777777" w:rsidR="00414033" w:rsidRDefault="00414033" w:rsidP="00EB1805">
            <w:pPr>
              <w:jc w:val="center"/>
            </w:pPr>
            <w:r>
              <w:t>2104</w:t>
            </w:r>
          </w:p>
        </w:tc>
        <w:tc>
          <w:tcPr>
            <w:tcW w:w="864" w:type="dxa"/>
            <w:shd w:val="clear" w:color="auto" w:fill="auto"/>
            <w:tcMar>
              <w:left w:w="108" w:type="dxa"/>
            </w:tcMar>
          </w:tcPr>
          <w:p w14:paraId="1939096A" w14:textId="77777777" w:rsidR="00414033" w:rsidRDefault="00414033" w:rsidP="00EB1805">
            <w:pPr>
              <w:jc w:val="center"/>
            </w:pPr>
            <w:r>
              <w:t>104</w:t>
            </w:r>
          </w:p>
        </w:tc>
        <w:tc>
          <w:tcPr>
            <w:tcW w:w="864" w:type="dxa"/>
            <w:shd w:val="clear" w:color="auto" w:fill="auto"/>
            <w:tcMar>
              <w:left w:w="108" w:type="dxa"/>
            </w:tcMar>
          </w:tcPr>
          <w:p w14:paraId="3C2AF1EA" w14:textId="77777777" w:rsidR="00414033" w:rsidRDefault="00414033" w:rsidP="00EB1805">
            <w:pPr>
              <w:jc w:val="center"/>
            </w:pPr>
            <w:r>
              <w:t>0050</w:t>
            </w:r>
          </w:p>
        </w:tc>
        <w:tc>
          <w:tcPr>
            <w:tcW w:w="865" w:type="dxa"/>
            <w:shd w:val="clear" w:color="auto" w:fill="auto"/>
            <w:tcMar>
              <w:left w:w="108" w:type="dxa"/>
            </w:tcMar>
          </w:tcPr>
          <w:p w14:paraId="568F5FA5" w14:textId="77777777" w:rsidR="00414033" w:rsidRDefault="00414033" w:rsidP="00EB1805">
            <w:pPr>
              <w:jc w:val="center"/>
            </w:pPr>
            <w:r>
              <w:t>0050</w:t>
            </w:r>
          </w:p>
        </w:tc>
      </w:tr>
    </w:tbl>
    <w:p w14:paraId="3D044092" w14:textId="77777777" w:rsidR="00414033" w:rsidRDefault="00414033" w:rsidP="00414033">
      <w:pPr>
        <w:pBdr>
          <w:bottom w:val="single" w:sz="4" w:space="1" w:color="auto"/>
        </w:pBdr>
        <w:spacing w:after="0" w:line="252" w:lineRule="auto"/>
      </w:pPr>
    </w:p>
    <w:p w14:paraId="6FA4F435" w14:textId="6CE3C4C4" w:rsidR="006738BC" w:rsidRDefault="006738BC">
      <w:r>
        <w:br w:type="page"/>
      </w:r>
    </w:p>
    <w:p w14:paraId="106A4C10" w14:textId="43174C64" w:rsidR="008158E6" w:rsidRDefault="00C13ED5" w:rsidP="002C4D63">
      <w:pPr>
        <w:pStyle w:val="NoSpacing"/>
      </w:pPr>
      <w:r>
        <w:lastRenderedPageBreak/>
        <w:t xml:space="preserve">5. </w:t>
      </w:r>
      <w:r w:rsidR="008158E6">
        <w:t xml:space="preserve">Scavenger Hunt: Two pioneers of early computers and computer organization were Howard H. Aiken and John von Neumann. Answer the questions below regarding Aiken and von Neumann. </w:t>
      </w:r>
      <w:r w:rsidR="008158E6" w:rsidRPr="008158E6">
        <w:rPr>
          <w:i/>
          <w:iCs/>
          <w:sz w:val="20"/>
          <w:szCs w:val="20"/>
        </w:rPr>
        <w:t>Cite sources used for your answers</w:t>
      </w:r>
      <w:r w:rsidR="008158E6">
        <w:t>.</w:t>
      </w:r>
    </w:p>
    <w:p w14:paraId="476268EC" w14:textId="042C2F93" w:rsidR="008158E6" w:rsidRDefault="008158E6" w:rsidP="008158E6">
      <w:pPr>
        <w:pStyle w:val="NoSpacing"/>
        <w:ind w:left="720"/>
      </w:pPr>
      <w:r>
        <w:t>a. Is Aiken or is von Neumann associated with the so-called Princeton architecture?</w:t>
      </w:r>
    </w:p>
    <w:p w14:paraId="2E29DF1D" w14:textId="23ABF37E" w:rsidR="006738BC" w:rsidRDefault="006738BC" w:rsidP="006738BC">
      <w:pPr>
        <w:pStyle w:val="NoSpacing"/>
      </w:pPr>
      <w:r>
        <w:tab/>
        <w:t xml:space="preserve">     </w:t>
      </w:r>
      <w:r w:rsidRPr="006738BC">
        <w:rPr>
          <w:highlight w:val="yellow"/>
        </w:rPr>
        <w:t>von Neumann</w:t>
      </w:r>
    </w:p>
    <w:p w14:paraId="13A41243" w14:textId="77777777" w:rsidR="00513CDD" w:rsidRDefault="00513CDD" w:rsidP="008158E6">
      <w:pPr>
        <w:pStyle w:val="NoSpacing"/>
        <w:ind w:left="720"/>
      </w:pPr>
    </w:p>
    <w:p w14:paraId="196BA004" w14:textId="6B0400EA" w:rsidR="008158E6" w:rsidRDefault="008158E6" w:rsidP="008158E6">
      <w:pPr>
        <w:pStyle w:val="NoSpacing"/>
        <w:ind w:left="720"/>
      </w:pPr>
      <w:r>
        <w:t>b. Is Aiken or is von Neumann associated with the so-called Harvard architecture?</w:t>
      </w:r>
    </w:p>
    <w:p w14:paraId="559A2C20" w14:textId="053CDA18" w:rsidR="000D3E0D" w:rsidRDefault="000D3E0D" w:rsidP="008158E6">
      <w:pPr>
        <w:pStyle w:val="NoSpacing"/>
        <w:ind w:left="720"/>
      </w:pPr>
      <w:r>
        <w:t xml:space="preserve">     </w:t>
      </w:r>
      <w:r w:rsidRPr="000D3E0D">
        <w:rPr>
          <w:highlight w:val="yellow"/>
        </w:rPr>
        <w:t>Aiken</w:t>
      </w:r>
    </w:p>
    <w:p w14:paraId="7AD57C07" w14:textId="77777777" w:rsidR="00513CDD" w:rsidRDefault="00513CDD" w:rsidP="008158E6">
      <w:pPr>
        <w:pStyle w:val="NoSpacing"/>
        <w:ind w:left="720"/>
      </w:pPr>
    </w:p>
    <w:p w14:paraId="03A87F32" w14:textId="19DAD2CB" w:rsidR="008158E6" w:rsidRDefault="008158E6" w:rsidP="008158E6">
      <w:pPr>
        <w:pStyle w:val="NoSpacing"/>
        <w:ind w:left="720"/>
      </w:pPr>
      <w:r>
        <w:t>c. In your own words, what is the key feature of a Princeton architecture computer compared to the Harvard architecture?</w:t>
      </w:r>
    </w:p>
    <w:p w14:paraId="17E9A838" w14:textId="3AA82932" w:rsidR="00513CDD" w:rsidRDefault="00513CDD" w:rsidP="008158E6">
      <w:pPr>
        <w:pStyle w:val="NoSpacing"/>
        <w:ind w:left="720"/>
      </w:pPr>
      <w:r w:rsidRPr="00513CDD">
        <w:t>Princeton architecture has only one bus which is used for both data transfers and instruction fetches, and therefore data transfers and instruction fetches must be scheduled</w:t>
      </w:r>
      <w:r>
        <w:t xml:space="preserve"> (</w:t>
      </w:r>
      <w:r w:rsidRPr="00513CDD">
        <w:t>they cannot be performed at the same time</w:t>
      </w:r>
      <w:r>
        <w:t>)</w:t>
      </w:r>
      <w:r w:rsidRPr="00513CDD">
        <w:t>.</w:t>
      </w:r>
      <w:r>
        <w:t xml:space="preserve"> However, </w:t>
      </w:r>
      <w:r w:rsidRPr="00513CDD">
        <w:t>Harvard architecture has separate data and instruction busses, allowing transfers to be performed simultaneously on both busses</w:t>
      </w:r>
      <w:r>
        <w:t>.</w:t>
      </w:r>
    </w:p>
    <w:p w14:paraId="3496D7A0" w14:textId="77777777" w:rsidR="00513CDD" w:rsidRDefault="00513CDD" w:rsidP="008158E6">
      <w:pPr>
        <w:pStyle w:val="NoSpacing"/>
        <w:ind w:left="720"/>
      </w:pPr>
    </w:p>
    <w:p w14:paraId="4A89C384" w14:textId="547502AB" w:rsidR="00A2353F" w:rsidRDefault="008158E6" w:rsidP="008158E6">
      <w:pPr>
        <w:pStyle w:val="NoSpacing"/>
        <w:ind w:left="720"/>
      </w:pPr>
      <w:r>
        <w:t>d. Does the MARIE architecture owe more to Aiken or von Neumann? In your own words, briefly justify your answer</w:t>
      </w:r>
    </w:p>
    <w:p w14:paraId="27F44771" w14:textId="039F6A4C" w:rsidR="008E7BB5" w:rsidRDefault="008E7BB5" w:rsidP="008158E6">
      <w:pPr>
        <w:pStyle w:val="NoSpacing"/>
        <w:ind w:left="720"/>
      </w:pPr>
      <w:r>
        <w:t xml:space="preserve">MARIE architecture owes more to </w:t>
      </w:r>
      <w:r w:rsidRPr="008E7BB5">
        <w:rPr>
          <w:highlight w:val="yellow"/>
        </w:rPr>
        <w:t>von Neumann</w:t>
      </w:r>
      <w:r>
        <w:t xml:space="preserve"> since it uses the van Neumann architecture with a simple instruction set.</w:t>
      </w:r>
    </w:p>
    <w:p w14:paraId="175DF873" w14:textId="0B110FB9" w:rsidR="006738BC" w:rsidRDefault="006738BC" w:rsidP="006738BC">
      <w:pPr>
        <w:pStyle w:val="NoSpacing"/>
      </w:pPr>
    </w:p>
    <w:p w14:paraId="2894EBAC" w14:textId="0E76FFE8" w:rsidR="006738BC" w:rsidRDefault="006738BC" w:rsidP="006738BC">
      <w:pPr>
        <w:pStyle w:val="NoSpacing"/>
        <w:jc w:val="center"/>
      </w:pPr>
      <w:r>
        <w:t>References</w:t>
      </w:r>
    </w:p>
    <w:p w14:paraId="06442AA5" w14:textId="3801AB00" w:rsidR="006738BC" w:rsidRDefault="006738BC" w:rsidP="006738BC">
      <w:pPr>
        <w:pStyle w:val="NoSpacing"/>
        <w:numPr>
          <w:ilvl w:val="0"/>
          <w:numId w:val="4"/>
        </w:numPr>
      </w:pPr>
      <w:r w:rsidRPr="006738BC">
        <w:t xml:space="preserve">John Louis Von Neumann. (n.d.). Retrieved from </w:t>
      </w:r>
      <w:hyperlink r:id="rId6" w:history="1">
        <w:r w:rsidRPr="002A37EE">
          <w:rPr>
            <w:rStyle w:val="Hyperlink"/>
          </w:rPr>
          <w:t>https://history.computer.org/pioneers/von-neumann.html</w:t>
        </w:r>
      </w:hyperlink>
    </w:p>
    <w:p w14:paraId="5C6AA436" w14:textId="3AD2052D" w:rsidR="006738BC" w:rsidRPr="00B04386" w:rsidRDefault="005823C1" w:rsidP="006738BC">
      <w:pPr>
        <w:pStyle w:val="NoSpacing"/>
        <w:numPr>
          <w:ilvl w:val="0"/>
          <w:numId w:val="4"/>
        </w:numPr>
      </w:pPr>
      <w:r>
        <w:rPr>
          <w:color w:val="333333"/>
          <w:shd w:val="clear" w:color="auto" w:fill="FFFFFF"/>
        </w:rPr>
        <w:t>“Howard Hathaway Aiken.” </w:t>
      </w:r>
      <w:r>
        <w:rPr>
          <w:i/>
          <w:iCs/>
          <w:color w:val="333333"/>
          <w:shd w:val="clear" w:color="auto" w:fill="FFFFFF"/>
        </w:rPr>
        <w:t>Computer Pioneers - Aiken, Howard Hathaway</w:t>
      </w:r>
      <w:r>
        <w:rPr>
          <w:color w:val="333333"/>
          <w:shd w:val="clear" w:color="auto" w:fill="FFFFFF"/>
        </w:rPr>
        <w:t>, history.computer.org/pioneers/aiken.html</w:t>
      </w:r>
    </w:p>
    <w:p w14:paraId="261D6E35" w14:textId="76FB9148" w:rsidR="00B04386" w:rsidRDefault="00B04386" w:rsidP="006738BC">
      <w:pPr>
        <w:pStyle w:val="NoSpacing"/>
        <w:numPr>
          <w:ilvl w:val="0"/>
          <w:numId w:val="4"/>
        </w:numPr>
      </w:pPr>
      <w:r>
        <w:rPr>
          <w:color w:val="323232"/>
          <w:shd w:val="clear" w:color="auto" w:fill="FFFFFF"/>
        </w:rPr>
        <w:t>Stanley, T. D., Wong, L. K., Prigmore, D., Benson, J., Fishler, N., Fife, L., &amp; Colton, D. (2007). From Archi Torture to architecture: Undergraduate students design and implement computers using the Multimedia Logic emulator. </w:t>
      </w:r>
      <w:r>
        <w:rPr>
          <w:i/>
          <w:iCs/>
          <w:color w:val="323232"/>
        </w:rPr>
        <w:t>Computer Science Education,</w:t>
      </w:r>
      <w:r>
        <w:rPr>
          <w:color w:val="323232"/>
          <w:shd w:val="clear" w:color="auto" w:fill="FFFFFF"/>
        </w:rPr>
        <w:t> </w:t>
      </w:r>
      <w:r>
        <w:rPr>
          <w:i/>
          <w:iCs/>
          <w:color w:val="323232"/>
        </w:rPr>
        <w:t>17</w:t>
      </w:r>
      <w:r>
        <w:rPr>
          <w:color w:val="323232"/>
          <w:shd w:val="clear" w:color="auto" w:fill="FFFFFF"/>
        </w:rPr>
        <w:t>(2), 141-152. doi:10.1080/08993400601165735</w:t>
      </w:r>
    </w:p>
    <w:p w14:paraId="4B112C78" w14:textId="77777777" w:rsidR="006738BC" w:rsidRDefault="006738BC" w:rsidP="008E7BB5">
      <w:pPr>
        <w:pStyle w:val="NoSpacing"/>
        <w:pBdr>
          <w:bottom w:val="single" w:sz="4" w:space="1" w:color="auto"/>
        </w:pBdr>
      </w:pPr>
    </w:p>
    <w:sectPr w:rsidR="0067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F6B40"/>
    <w:multiLevelType w:val="hybridMultilevel"/>
    <w:tmpl w:val="78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F12A3"/>
    <w:multiLevelType w:val="hybridMultilevel"/>
    <w:tmpl w:val="D6561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65696"/>
    <w:multiLevelType w:val="hybridMultilevel"/>
    <w:tmpl w:val="E98E7D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F45AB8"/>
    <w:multiLevelType w:val="hybridMultilevel"/>
    <w:tmpl w:val="3586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5"/>
    <w:rsid w:val="000018E2"/>
    <w:rsid w:val="000071F0"/>
    <w:rsid w:val="0001363F"/>
    <w:rsid w:val="00013F90"/>
    <w:rsid w:val="00017D89"/>
    <w:rsid w:val="000464CA"/>
    <w:rsid w:val="0005124D"/>
    <w:rsid w:val="00054442"/>
    <w:rsid w:val="000544F7"/>
    <w:rsid w:val="00063E21"/>
    <w:rsid w:val="0007021F"/>
    <w:rsid w:val="000742B6"/>
    <w:rsid w:val="00080603"/>
    <w:rsid w:val="00081290"/>
    <w:rsid w:val="000A1E18"/>
    <w:rsid w:val="000A684F"/>
    <w:rsid w:val="000B411A"/>
    <w:rsid w:val="000B6579"/>
    <w:rsid w:val="000C3079"/>
    <w:rsid w:val="000D3E0D"/>
    <w:rsid w:val="000E339E"/>
    <w:rsid w:val="000E3B38"/>
    <w:rsid w:val="000E4D37"/>
    <w:rsid w:val="000E71F2"/>
    <w:rsid w:val="000F5238"/>
    <w:rsid w:val="00112CAE"/>
    <w:rsid w:val="00122867"/>
    <w:rsid w:val="001451F5"/>
    <w:rsid w:val="00147AAE"/>
    <w:rsid w:val="00154ABA"/>
    <w:rsid w:val="001559CD"/>
    <w:rsid w:val="001569B8"/>
    <w:rsid w:val="00182405"/>
    <w:rsid w:val="00187349"/>
    <w:rsid w:val="001A6BB4"/>
    <w:rsid w:val="001B0EC8"/>
    <w:rsid w:val="001D18B7"/>
    <w:rsid w:val="001E0FF0"/>
    <w:rsid w:val="001E57C0"/>
    <w:rsid w:val="001F0865"/>
    <w:rsid w:val="001F2D10"/>
    <w:rsid w:val="00221BB7"/>
    <w:rsid w:val="0022329B"/>
    <w:rsid w:val="00227A55"/>
    <w:rsid w:val="00236601"/>
    <w:rsid w:val="00241163"/>
    <w:rsid w:val="002440A2"/>
    <w:rsid w:val="00251E17"/>
    <w:rsid w:val="00261FE2"/>
    <w:rsid w:val="00270E3F"/>
    <w:rsid w:val="00273D18"/>
    <w:rsid w:val="002807B0"/>
    <w:rsid w:val="0028467E"/>
    <w:rsid w:val="002A5E49"/>
    <w:rsid w:val="002A6725"/>
    <w:rsid w:val="002B1E95"/>
    <w:rsid w:val="002B58FC"/>
    <w:rsid w:val="002C4D63"/>
    <w:rsid w:val="002C6EA5"/>
    <w:rsid w:val="002E5B1B"/>
    <w:rsid w:val="002E6A01"/>
    <w:rsid w:val="003036EC"/>
    <w:rsid w:val="00313187"/>
    <w:rsid w:val="00321D28"/>
    <w:rsid w:val="003342CB"/>
    <w:rsid w:val="00351851"/>
    <w:rsid w:val="003768D0"/>
    <w:rsid w:val="00386269"/>
    <w:rsid w:val="0038748C"/>
    <w:rsid w:val="003936A3"/>
    <w:rsid w:val="003A5FEB"/>
    <w:rsid w:val="003B3248"/>
    <w:rsid w:val="003D0C83"/>
    <w:rsid w:val="003D507D"/>
    <w:rsid w:val="003E0A64"/>
    <w:rsid w:val="00414033"/>
    <w:rsid w:val="00421354"/>
    <w:rsid w:val="004336E6"/>
    <w:rsid w:val="00435627"/>
    <w:rsid w:val="00436C1D"/>
    <w:rsid w:val="00447267"/>
    <w:rsid w:val="00462EC0"/>
    <w:rsid w:val="00463DD5"/>
    <w:rsid w:val="0047284B"/>
    <w:rsid w:val="004C0ACA"/>
    <w:rsid w:val="004D3C45"/>
    <w:rsid w:val="004E1597"/>
    <w:rsid w:val="00501C6C"/>
    <w:rsid w:val="00513CDD"/>
    <w:rsid w:val="00514DBB"/>
    <w:rsid w:val="00516B3E"/>
    <w:rsid w:val="00523F34"/>
    <w:rsid w:val="00526687"/>
    <w:rsid w:val="00547994"/>
    <w:rsid w:val="00550086"/>
    <w:rsid w:val="00551A99"/>
    <w:rsid w:val="00560280"/>
    <w:rsid w:val="00563EB3"/>
    <w:rsid w:val="00564B6F"/>
    <w:rsid w:val="00565192"/>
    <w:rsid w:val="00565AEC"/>
    <w:rsid w:val="00572576"/>
    <w:rsid w:val="00576611"/>
    <w:rsid w:val="005823C1"/>
    <w:rsid w:val="0058498C"/>
    <w:rsid w:val="00585E50"/>
    <w:rsid w:val="00587030"/>
    <w:rsid w:val="005A71CF"/>
    <w:rsid w:val="005A7D18"/>
    <w:rsid w:val="005B3D23"/>
    <w:rsid w:val="005B5432"/>
    <w:rsid w:val="005B6438"/>
    <w:rsid w:val="006007E2"/>
    <w:rsid w:val="00600C00"/>
    <w:rsid w:val="0060431C"/>
    <w:rsid w:val="00615895"/>
    <w:rsid w:val="0061637D"/>
    <w:rsid w:val="0062549B"/>
    <w:rsid w:val="006317A3"/>
    <w:rsid w:val="00634B90"/>
    <w:rsid w:val="00636F66"/>
    <w:rsid w:val="0064133F"/>
    <w:rsid w:val="00645220"/>
    <w:rsid w:val="00645A1A"/>
    <w:rsid w:val="0067147C"/>
    <w:rsid w:val="006738BC"/>
    <w:rsid w:val="00674C92"/>
    <w:rsid w:val="006750F1"/>
    <w:rsid w:val="00675511"/>
    <w:rsid w:val="00692A6A"/>
    <w:rsid w:val="006948D8"/>
    <w:rsid w:val="006B74B6"/>
    <w:rsid w:val="006C2716"/>
    <w:rsid w:val="006C31ED"/>
    <w:rsid w:val="006D0411"/>
    <w:rsid w:val="006D2A51"/>
    <w:rsid w:val="006D2FBA"/>
    <w:rsid w:val="006E3FC2"/>
    <w:rsid w:val="006F1A03"/>
    <w:rsid w:val="006F43AF"/>
    <w:rsid w:val="007119A4"/>
    <w:rsid w:val="00714EAB"/>
    <w:rsid w:val="0072673B"/>
    <w:rsid w:val="007345C0"/>
    <w:rsid w:val="007615F5"/>
    <w:rsid w:val="00763970"/>
    <w:rsid w:val="00777351"/>
    <w:rsid w:val="00787029"/>
    <w:rsid w:val="007A0E5C"/>
    <w:rsid w:val="007B1628"/>
    <w:rsid w:val="007C03F3"/>
    <w:rsid w:val="007C4A6C"/>
    <w:rsid w:val="007C6A71"/>
    <w:rsid w:val="007D1001"/>
    <w:rsid w:val="007D23CE"/>
    <w:rsid w:val="007D3E90"/>
    <w:rsid w:val="007E2074"/>
    <w:rsid w:val="0081453E"/>
    <w:rsid w:val="008158E6"/>
    <w:rsid w:val="00821DA2"/>
    <w:rsid w:val="00827865"/>
    <w:rsid w:val="00831744"/>
    <w:rsid w:val="00833403"/>
    <w:rsid w:val="00835854"/>
    <w:rsid w:val="008555E0"/>
    <w:rsid w:val="0085686C"/>
    <w:rsid w:val="00857E9E"/>
    <w:rsid w:val="00865489"/>
    <w:rsid w:val="00866E7D"/>
    <w:rsid w:val="00870C99"/>
    <w:rsid w:val="00871474"/>
    <w:rsid w:val="008716CF"/>
    <w:rsid w:val="00885C13"/>
    <w:rsid w:val="008955B6"/>
    <w:rsid w:val="008A7375"/>
    <w:rsid w:val="008B1610"/>
    <w:rsid w:val="008B2B4F"/>
    <w:rsid w:val="008C7A9B"/>
    <w:rsid w:val="008E6C47"/>
    <w:rsid w:val="008E7BB5"/>
    <w:rsid w:val="008F3958"/>
    <w:rsid w:val="009000FB"/>
    <w:rsid w:val="009202E0"/>
    <w:rsid w:val="00921B0A"/>
    <w:rsid w:val="00924BA2"/>
    <w:rsid w:val="00931C18"/>
    <w:rsid w:val="0093229D"/>
    <w:rsid w:val="009345D7"/>
    <w:rsid w:val="009406AB"/>
    <w:rsid w:val="00943749"/>
    <w:rsid w:val="00944DC4"/>
    <w:rsid w:val="00962F2A"/>
    <w:rsid w:val="0096368A"/>
    <w:rsid w:val="00972F0C"/>
    <w:rsid w:val="009A4F2C"/>
    <w:rsid w:val="009A5A3C"/>
    <w:rsid w:val="009B1CD5"/>
    <w:rsid w:val="009B4A4D"/>
    <w:rsid w:val="009C1230"/>
    <w:rsid w:val="009C67A2"/>
    <w:rsid w:val="00A01FC4"/>
    <w:rsid w:val="00A05740"/>
    <w:rsid w:val="00A065F3"/>
    <w:rsid w:val="00A2353F"/>
    <w:rsid w:val="00A46839"/>
    <w:rsid w:val="00A5097D"/>
    <w:rsid w:val="00A625D7"/>
    <w:rsid w:val="00A66E35"/>
    <w:rsid w:val="00A92B7C"/>
    <w:rsid w:val="00A93345"/>
    <w:rsid w:val="00AA3433"/>
    <w:rsid w:val="00AB5286"/>
    <w:rsid w:val="00AB551D"/>
    <w:rsid w:val="00AB781A"/>
    <w:rsid w:val="00AC03BD"/>
    <w:rsid w:val="00AC25EA"/>
    <w:rsid w:val="00AD2D45"/>
    <w:rsid w:val="00AE678F"/>
    <w:rsid w:val="00AE793D"/>
    <w:rsid w:val="00B04386"/>
    <w:rsid w:val="00B105DB"/>
    <w:rsid w:val="00B21404"/>
    <w:rsid w:val="00B2511E"/>
    <w:rsid w:val="00B4082D"/>
    <w:rsid w:val="00B41D3E"/>
    <w:rsid w:val="00B552B1"/>
    <w:rsid w:val="00B57DB4"/>
    <w:rsid w:val="00B60C9C"/>
    <w:rsid w:val="00B66452"/>
    <w:rsid w:val="00B867AA"/>
    <w:rsid w:val="00BB0FFA"/>
    <w:rsid w:val="00BC26D8"/>
    <w:rsid w:val="00BD09B7"/>
    <w:rsid w:val="00BD2040"/>
    <w:rsid w:val="00BE46F0"/>
    <w:rsid w:val="00C04F58"/>
    <w:rsid w:val="00C06203"/>
    <w:rsid w:val="00C13ED5"/>
    <w:rsid w:val="00C22C22"/>
    <w:rsid w:val="00C33262"/>
    <w:rsid w:val="00C34FA0"/>
    <w:rsid w:val="00C36F64"/>
    <w:rsid w:val="00C4318E"/>
    <w:rsid w:val="00C5423A"/>
    <w:rsid w:val="00C55DB0"/>
    <w:rsid w:val="00C566A3"/>
    <w:rsid w:val="00C57E83"/>
    <w:rsid w:val="00C65935"/>
    <w:rsid w:val="00C66F5D"/>
    <w:rsid w:val="00C707E6"/>
    <w:rsid w:val="00C772DD"/>
    <w:rsid w:val="00C85E0D"/>
    <w:rsid w:val="00C96822"/>
    <w:rsid w:val="00CA07C9"/>
    <w:rsid w:val="00CA0FC0"/>
    <w:rsid w:val="00CA3DFC"/>
    <w:rsid w:val="00CC5107"/>
    <w:rsid w:val="00CC6F19"/>
    <w:rsid w:val="00D16123"/>
    <w:rsid w:val="00D21FEA"/>
    <w:rsid w:val="00D2669F"/>
    <w:rsid w:val="00D328AB"/>
    <w:rsid w:val="00D40738"/>
    <w:rsid w:val="00D4645F"/>
    <w:rsid w:val="00D62D4F"/>
    <w:rsid w:val="00D70B66"/>
    <w:rsid w:val="00D758BC"/>
    <w:rsid w:val="00D958CB"/>
    <w:rsid w:val="00DB443C"/>
    <w:rsid w:val="00DB536C"/>
    <w:rsid w:val="00DD1FD4"/>
    <w:rsid w:val="00DE434E"/>
    <w:rsid w:val="00DE72F1"/>
    <w:rsid w:val="00DF6942"/>
    <w:rsid w:val="00E07D10"/>
    <w:rsid w:val="00E34449"/>
    <w:rsid w:val="00E410D9"/>
    <w:rsid w:val="00E47761"/>
    <w:rsid w:val="00E54448"/>
    <w:rsid w:val="00E730E0"/>
    <w:rsid w:val="00E82E2A"/>
    <w:rsid w:val="00E94959"/>
    <w:rsid w:val="00E9753A"/>
    <w:rsid w:val="00EA17DA"/>
    <w:rsid w:val="00EA46F0"/>
    <w:rsid w:val="00EA482F"/>
    <w:rsid w:val="00EE50B6"/>
    <w:rsid w:val="00EF1BBD"/>
    <w:rsid w:val="00F15F79"/>
    <w:rsid w:val="00F2169E"/>
    <w:rsid w:val="00F314EE"/>
    <w:rsid w:val="00F322CE"/>
    <w:rsid w:val="00F32E07"/>
    <w:rsid w:val="00F360AF"/>
    <w:rsid w:val="00F413F5"/>
    <w:rsid w:val="00F45BE3"/>
    <w:rsid w:val="00F45BF2"/>
    <w:rsid w:val="00F4728D"/>
    <w:rsid w:val="00F67C21"/>
    <w:rsid w:val="00F75BD2"/>
    <w:rsid w:val="00F9106D"/>
    <w:rsid w:val="00F91BF4"/>
    <w:rsid w:val="00F93D88"/>
    <w:rsid w:val="00FA4C55"/>
    <w:rsid w:val="00FB287E"/>
    <w:rsid w:val="00FB39B8"/>
    <w:rsid w:val="00FC307F"/>
    <w:rsid w:val="00FC3E9C"/>
    <w:rsid w:val="00FC48BD"/>
    <w:rsid w:val="00FD2733"/>
    <w:rsid w:val="00FD73C1"/>
    <w:rsid w:val="00FE7748"/>
    <w:rsid w:val="00FF0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219"/>
  <w15:chartTrackingRefBased/>
  <w15:docId w15:val="{F60EEFF0-54E7-4C9A-AE00-7194ACCF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E18"/>
    <w:pPr>
      <w:ind w:left="720"/>
      <w:contextualSpacing/>
    </w:pPr>
  </w:style>
  <w:style w:type="paragraph" w:styleId="NoSpacing">
    <w:name w:val="No Spacing"/>
    <w:uiPriority w:val="1"/>
    <w:qFormat/>
    <w:rsid w:val="009000FB"/>
    <w:pPr>
      <w:spacing w:after="0" w:line="240" w:lineRule="auto"/>
    </w:pPr>
  </w:style>
  <w:style w:type="character" w:styleId="Hyperlink">
    <w:name w:val="Hyperlink"/>
    <w:basedOn w:val="DefaultParagraphFont"/>
    <w:uiPriority w:val="99"/>
    <w:unhideWhenUsed/>
    <w:rsid w:val="00B66452"/>
    <w:rPr>
      <w:color w:val="0563C1" w:themeColor="hyperlink"/>
      <w:u w:val="single"/>
    </w:rPr>
  </w:style>
  <w:style w:type="character" w:styleId="UnresolvedMention">
    <w:name w:val="Unresolved Mention"/>
    <w:basedOn w:val="DefaultParagraphFont"/>
    <w:uiPriority w:val="99"/>
    <w:semiHidden/>
    <w:unhideWhenUsed/>
    <w:rsid w:val="00B66452"/>
    <w:rPr>
      <w:color w:val="605E5C"/>
      <w:shd w:val="clear" w:color="auto" w:fill="E1DFDD"/>
    </w:rPr>
  </w:style>
  <w:style w:type="table" w:styleId="TableGrid">
    <w:name w:val="Table Grid"/>
    <w:basedOn w:val="TableNormal"/>
    <w:uiPriority w:val="59"/>
    <w:rsid w:val="00A92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7B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8711">
      <w:bodyDiv w:val="1"/>
      <w:marLeft w:val="0"/>
      <w:marRight w:val="0"/>
      <w:marTop w:val="0"/>
      <w:marBottom w:val="0"/>
      <w:divBdr>
        <w:top w:val="none" w:sz="0" w:space="0" w:color="auto"/>
        <w:left w:val="none" w:sz="0" w:space="0" w:color="auto"/>
        <w:bottom w:val="none" w:sz="0" w:space="0" w:color="auto"/>
        <w:right w:val="none" w:sz="0" w:space="0" w:color="auto"/>
      </w:divBdr>
    </w:div>
    <w:div w:id="277881116">
      <w:bodyDiv w:val="1"/>
      <w:marLeft w:val="0"/>
      <w:marRight w:val="0"/>
      <w:marTop w:val="0"/>
      <w:marBottom w:val="0"/>
      <w:divBdr>
        <w:top w:val="none" w:sz="0" w:space="0" w:color="auto"/>
        <w:left w:val="none" w:sz="0" w:space="0" w:color="auto"/>
        <w:bottom w:val="none" w:sz="0" w:space="0" w:color="auto"/>
        <w:right w:val="none" w:sz="0" w:space="0" w:color="auto"/>
      </w:divBdr>
    </w:div>
    <w:div w:id="1187867710">
      <w:bodyDiv w:val="1"/>
      <w:marLeft w:val="0"/>
      <w:marRight w:val="0"/>
      <w:marTop w:val="0"/>
      <w:marBottom w:val="0"/>
      <w:divBdr>
        <w:top w:val="none" w:sz="0" w:space="0" w:color="auto"/>
        <w:left w:val="none" w:sz="0" w:space="0" w:color="auto"/>
        <w:bottom w:val="none" w:sz="0" w:space="0" w:color="auto"/>
        <w:right w:val="none" w:sz="0" w:space="0" w:color="auto"/>
      </w:divBdr>
    </w:div>
    <w:div w:id="1610232779">
      <w:bodyDiv w:val="1"/>
      <w:marLeft w:val="0"/>
      <w:marRight w:val="0"/>
      <w:marTop w:val="0"/>
      <w:marBottom w:val="0"/>
      <w:divBdr>
        <w:top w:val="none" w:sz="0" w:space="0" w:color="auto"/>
        <w:left w:val="none" w:sz="0" w:space="0" w:color="auto"/>
        <w:bottom w:val="none" w:sz="0" w:space="0" w:color="auto"/>
        <w:right w:val="none" w:sz="0" w:space="0" w:color="auto"/>
      </w:divBdr>
    </w:div>
    <w:div w:id="195463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story.computer.org/pioneers/von-neumann.html" TargetMode="External"/><Relationship Id="rId5" Type="http://schemas.openxmlformats.org/officeDocument/2006/relationships/hyperlink" Target="mailto:gasser18@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344</cp:revision>
  <dcterms:created xsi:type="dcterms:W3CDTF">2020-06-06T19:22:00Z</dcterms:created>
  <dcterms:modified xsi:type="dcterms:W3CDTF">2020-06-22T04:21:00Z</dcterms:modified>
</cp:coreProperties>
</file>