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Contractor Pre-Qualification Questionnaire (PQQ)</w:t>
      </w:r>
    </w:p>
    <w:p>
      <w:r>
        <w:t>Authority: Southbridge Town Council</w:t>
      </w:r>
    </w:p>
    <w:p>
      <w:r>
        <w:t>Contract: Archaeological Watching Brief &amp; Evaluation Trenches – Town Centre Redevelopment</w:t>
      </w:r>
    </w:p>
    <w:p/>
    <w:p>
      <w:r>
        <w:t>1. Organisation Details</w:t>
      </w:r>
    </w:p>
    <w:p>
      <w:r>
        <w:t>1.1 Company name:</w:t>
      </w:r>
    </w:p>
    <w:p>
      <w:r>
        <w:t>1.2 Address:</w:t>
      </w:r>
    </w:p>
    <w:p>
      <w:r>
        <w:t>1.3 Year established:</w:t>
      </w:r>
    </w:p>
    <w:p>
      <w:r>
        <w:t>1.4 Number of employees:</w:t>
      </w:r>
    </w:p>
    <w:p>
      <w:r>
        <w:t>1.5 Main disciplines:</w:t>
      </w:r>
    </w:p>
    <w:p>
      <w:r>
        <w:t>- Field Archaeology</w:t>
      </w:r>
    </w:p>
    <w:p>
      <w:r>
        <w:t>- Heritage Consultancy</w:t>
      </w:r>
    </w:p>
    <w:p>
      <w:r>
        <w:t>- Geophysics</w:t>
      </w:r>
    </w:p>
    <w:p>
      <w:r>
        <w:t>- Post-Excavation</w:t>
      </w:r>
    </w:p>
    <w:p>
      <w:r>
        <w:t>- Conservation</w:t>
      </w:r>
    </w:p>
    <w:p>
      <w:r>
        <w:t>1.6 Key contact person:</w:t>
      </w:r>
    </w:p>
    <w:p/>
    <w:p>
      <w:r>
        <w:t>2. Company Capability</w:t>
      </w:r>
    </w:p>
    <w:p>
      <w:r>
        <w:t>2.1 Description of organisational archaeology expertise.</w:t>
      </w:r>
    </w:p>
    <w:p>
      <w:r>
        <w:t>2.2 Equipment owned (survey, GPS, vehicles, excavation kit).</w:t>
      </w:r>
    </w:p>
    <w:p>
      <w:r>
        <w:t>2.3 Subcontractors to be used.</w:t>
      </w:r>
    </w:p>
    <w:p/>
    <w:p>
      <w:r>
        <w:t>3. Insurance</w:t>
      </w:r>
    </w:p>
    <w:p>
      <w:r>
        <w:t>Public Liability (£5M) – attach</w:t>
      </w:r>
    </w:p>
    <w:p>
      <w:r>
        <w:t>Professional Indemnity (£1M) – attach</w:t>
      </w:r>
    </w:p>
    <w:p>
      <w:r>
        <w:t>Employer’s Liability – attach</w:t>
      </w:r>
    </w:p>
    <w:p/>
    <w:p>
      <w:r>
        <w:t>4. Experience</w:t>
      </w:r>
    </w:p>
    <w:p>
      <w:r>
        <w:t>4.1 Three similar archaeological projects:</w:t>
      </w:r>
    </w:p>
    <w:p>
      <w:r>
        <w:t>- Context</w:t>
      </w:r>
    </w:p>
    <w:p>
      <w:r>
        <w:t>- Techniques</w:t>
      </w:r>
    </w:p>
    <w:p>
      <w:r>
        <w:t>- Scale &amp; duration</w:t>
      </w:r>
    </w:p>
    <w:p>
      <w:r>
        <w:t>- Deliverables</w:t>
      </w:r>
    </w:p>
    <w:p>
      <w:r>
        <w:t>4.2 Provide example reports or links.</w:t>
      </w:r>
    </w:p>
    <w:p>
      <w:r>
        <w:t>4.3 Experience with local standards or Historic England.</w:t>
      </w:r>
    </w:p>
    <w:p/>
    <w:p>
      <w:r>
        <w:t>5. Staff Qualifications</w:t>
      </w:r>
    </w:p>
    <w:p>
      <w:r>
        <w:t>Provide names, roles, qualifications for:</w:t>
      </w:r>
    </w:p>
    <w:p>
      <w:r>
        <w:t>- Field staff</w:t>
      </w:r>
    </w:p>
    <w:p>
      <w:r>
        <w:t>- Supervisors</w:t>
      </w:r>
    </w:p>
    <w:p>
      <w:r>
        <w:t>- Finds specialists</w:t>
      </w:r>
    </w:p>
    <w:p>
      <w:r>
        <w:t>- Environmental specialists</w:t>
      </w:r>
    </w:p>
    <w:p>
      <w:r>
        <w:t>- Project manager</w:t>
      </w:r>
    </w:p>
    <w:p>
      <w:r>
        <w:t>Identify which staff will be assigned.</w:t>
      </w:r>
    </w:p>
    <w:p/>
    <w:p>
      <w:r>
        <w:t>6. Health &amp; Safety</w:t>
      </w:r>
    </w:p>
    <w:p>
      <w:r>
        <w:t>6.1 H&amp;S policy.</w:t>
      </w:r>
    </w:p>
    <w:p>
      <w:r>
        <w:t>6.2 Procedures:</w:t>
      </w:r>
    </w:p>
    <w:p>
      <w:r>
        <w:t>- Lone working</w:t>
      </w:r>
    </w:p>
    <w:p>
      <w:r>
        <w:t>- Welfare</w:t>
      </w:r>
    </w:p>
    <w:p>
      <w:r>
        <w:t>- Traffic safety</w:t>
      </w:r>
    </w:p>
    <w:p>
      <w:r>
        <w:t>- PPE</w:t>
      </w:r>
    </w:p>
    <w:p>
      <w:r>
        <w:t>6.3 Accident log (last 3 years).</w:t>
      </w:r>
    </w:p>
    <w:p/>
    <w:p>
      <w:r>
        <w:t>7. Methodology</w:t>
      </w:r>
    </w:p>
    <w:p>
      <w:r>
        <w:t>7.1 Approach to:</w:t>
      </w:r>
    </w:p>
    <w:p>
      <w:r>
        <w:t>- Watching brief</w:t>
      </w:r>
    </w:p>
    <w:p>
      <w:r>
        <w:t>- Mobilisation</w:t>
      </w:r>
    </w:p>
    <w:p>
      <w:r>
        <w:t>- Recording systems</w:t>
      </w:r>
    </w:p>
    <w:p>
      <w:r>
        <w:t>- Finds processing</w:t>
      </w:r>
    </w:p>
    <w:p>
      <w:r>
        <w:t>- Reporting</w:t>
      </w:r>
    </w:p>
    <w:p>
      <w:r>
        <w:t>7.2 Estimated staffing and timeline.</w:t>
      </w:r>
    </w:p>
    <w:p/>
    <w:p>
      <w:r>
        <w:t>8. Compliance &amp; Declarations</w:t>
      </w:r>
    </w:p>
    <w:p>
      <w:r>
        <w:t>8.1 GDPR compliance.</w:t>
      </w:r>
    </w:p>
    <w:p>
      <w:r>
        <w:t>8.2 Equality policy.</w:t>
      </w:r>
    </w:p>
    <w:p>
      <w:r>
        <w:t>8.3 Modern slavery declaration.</w:t>
      </w:r>
    </w:p>
    <w:p>
      <w:r>
        <w:t>Signature / Name / Date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