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0ED" w14:textId="6DC8F7AB" w:rsidR="00617695" w:rsidRDefault="000B3D56" w:rsidP="000B3D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Bull</w:t>
      </w:r>
    </w:p>
    <w:p w14:paraId="0BEFA8F5" w14:textId="3922858F" w:rsidR="000B3D56" w:rsidRDefault="000B3D56" w:rsidP="000B3D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2/5/2025</w:t>
      </w:r>
    </w:p>
    <w:p w14:paraId="1F1E3E72" w14:textId="16F1ED09" w:rsidR="000B3D56" w:rsidRDefault="000B3D56" w:rsidP="000B3D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</w:t>
      </w:r>
    </w:p>
    <w:p w14:paraId="7AF47FA8" w14:textId="49EA9E20" w:rsidR="000B3D56" w:rsidRDefault="000B3D56" w:rsidP="000B3D5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5 Case Study</w:t>
      </w:r>
    </w:p>
    <w:p w14:paraId="31322248" w14:textId="1394AC28" w:rsidR="000B3D56" w:rsidRDefault="008F5F17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12C1B">
        <w:rPr>
          <w:rFonts w:ascii="Times New Roman" w:hAnsi="Times New Roman" w:cs="Times New Roman"/>
        </w:rPr>
        <w:t xml:space="preserve">The case I will be discussing today is the MGM ransomware attack </w:t>
      </w:r>
      <w:r w:rsidR="008278DE">
        <w:rPr>
          <w:rFonts w:ascii="Times New Roman" w:hAnsi="Times New Roman" w:cs="Times New Roman"/>
        </w:rPr>
        <w:t>that happened on September 11,</w:t>
      </w:r>
      <w:r w:rsidR="00912C1B">
        <w:rPr>
          <w:rFonts w:ascii="Times New Roman" w:hAnsi="Times New Roman" w:cs="Times New Roman"/>
        </w:rPr>
        <w:t xml:space="preserve"> 2023 (</w:t>
      </w:r>
      <w:hyperlink r:id="rId4" w:history="1">
        <w:r w:rsidR="008278DE" w:rsidRPr="00D06BFA">
          <w:rPr>
            <w:rStyle w:val="Hyperlink"/>
            <w:rFonts w:ascii="Times New Roman" w:hAnsi="Times New Roman" w:cs="Times New Roman"/>
          </w:rPr>
          <w:t>https://www.theverge.com/2023/9/11/23869020/mgm-resorts-hacked-casino-shut-down-las-vegas</w:t>
        </w:r>
      </w:hyperlink>
      <w:r w:rsidR="00912C1B">
        <w:rPr>
          <w:rFonts w:ascii="Times New Roman" w:hAnsi="Times New Roman" w:cs="Times New Roman"/>
        </w:rPr>
        <w:t>).</w:t>
      </w:r>
      <w:r w:rsidR="008278DE">
        <w:rPr>
          <w:rFonts w:ascii="Times New Roman" w:hAnsi="Times New Roman" w:cs="Times New Roman"/>
        </w:rPr>
        <w:t xml:space="preserve"> While not much has been publicly disclosed about this attack, it is known that the attack forced </w:t>
      </w:r>
      <w:r w:rsidR="00D20FBF">
        <w:rPr>
          <w:rFonts w:ascii="Times New Roman" w:hAnsi="Times New Roman" w:cs="Times New Roman"/>
        </w:rPr>
        <w:t xml:space="preserve">MGM </w:t>
      </w:r>
      <w:r w:rsidR="004B15C9">
        <w:rPr>
          <w:rFonts w:ascii="Times New Roman" w:hAnsi="Times New Roman" w:cs="Times New Roman"/>
        </w:rPr>
        <w:t xml:space="preserve">computer </w:t>
      </w:r>
      <w:r w:rsidR="00D20FBF">
        <w:rPr>
          <w:rFonts w:ascii="Times New Roman" w:hAnsi="Times New Roman" w:cs="Times New Roman"/>
        </w:rPr>
        <w:t>systems down at various locations, including their casinos</w:t>
      </w:r>
      <w:r w:rsidR="008278DE">
        <w:rPr>
          <w:rFonts w:ascii="Times New Roman" w:hAnsi="Times New Roman" w:cs="Times New Roman"/>
        </w:rPr>
        <w:t xml:space="preserve">. At some points during the day, all the slot machines and ATMs were out of order </w:t>
      </w:r>
      <w:r w:rsidR="00F01D17">
        <w:rPr>
          <w:rFonts w:ascii="Times New Roman" w:hAnsi="Times New Roman" w:cs="Times New Roman"/>
        </w:rPr>
        <w:t xml:space="preserve">within the casinos </w:t>
      </w:r>
      <w:r w:rsidR="003E2DB3" w:rsidRPr="003E2DB3">
        <w:rPr>
          <w:rFonts w:ascii="Times New Roman" w:hAnsi="Times New Roman" w:cs="Times New Roman"/>
        </w:rPr>
        <w:t>(Davis, 2023)</w:t>
      </w:r>
      <w:r w:rsidR="008278DE">
        <w:rPr>
          <w:rFonts w:ascii="Times New Roman" w:hAnsi="Times New Roman" w:cs="Times New Roman"/>
        </w:rPr>
        <w:t>.</w:t>
      </w:r>
    </w:p>
    <w:p w14:paraId="5735AB5A" w14:textId="1D029FD6" w:rsidR="00D41DB8" w:rsidRDefault="00D41DB8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96772">
        <w:rPr>
          <w:rFonts w:ascii="Times New Roman" w:hAnsi="Times New Roman" w:cs="Times New Roman"/>
        </w:rPr>
        <w:t xml:space="preserve">The attack was claimed to be performed by a group named </w:t>
      </w:r>
      <w:r w:rsidR="00896772" w:rsidRPr="00896772">
        <w:rPr>
          <w:rFonts w:ascii="Times New Roman" w:hAnsi="Times New Roman" w:cs="Times New Roman"/>
        </w:rPr>
        <w:t xml:space="preserve">ALPHV / </w:t>
      </w:r>
      <w:proofErr w:type="spellStart"/>
      <w:r w:rsidR="00896772" w:rsidRPr="00896772">
        <w:rPr>
          <w:rFonts w:ascii="Times New Roman" w:hAnsi="Times New Roman" w:cs="Times New Roman"/>
        </w:rPr>
        <w:t>BlackCat</w:t>
      </w:r>
      <w:proofErr w:type="spellEnd"/>
      <w:r w:rsidR="00896772">
        <w:rPr>
          <w:rFonts w:ascii="Times New Roman" w:hAnsi="Times New Roman" w:cs="Times New Roman"/>
        </w:rPr>
        <w:t xml:space="preserve"> </w:t>
      </w:r>
      <w:r w:rsidR="009C5A57">
        <w:rPr>
          <w:rFonts w:ascii="Times New Roman" w:hAnsi="Times New Roman" w:cs="Times New Roman"/>
        </w:rPr>
        <w:t xml:space="preserve">and </w:t>
      </w:r>
      <w:r w:rsidR="00922BE0">
        <w:rPr>
          <w:rFonts w:ascii="Times New Roman" w:hAnsi="Times New Roman" w:cs="Times New Roman"/>
        </w:rPr>
        <w:t>was</w:t>
      </w:r>
      <w:r w:rsidR="009C5A57">
        <w:rPr>
          <w:rFonts w:ascii="Times New Roman" w:hAnsi="Times New Roman" w:cs="Times New Roman"/>
        </w:rPr>
        <w:t xml:space="preserve"> thought to be a ransomware attack</w:t>
      </w:r>
      <w:r w:rsidR="00CC4A34">
        <w:rPr>
          <w:rFonts w:ascii="Times New Roman" w:hAnsi="Times New Roman" w:cs="Times New Roman"/>
        </w:rPr>
        <w:t xml:space="preserve"> (Davis, 2023)</w:t>
      </w:r>
      <w:r w:rsidR="009C5A57">
        <w:rPr>
          <w:rFonts w:ascii="Times New Roman" w:hAnsi="Times New Roman" w:cs="Times New Roman"/>
        </w:rPr>
        <w:t>.</w:t>
      </w:r>
      <w:r w:rsidR="00CC4A34">
        <w:rPr>
          <w:rFonts w:ascii="Times New Roman" w:hAnsi="Times New Roman" w:cs="Times New Roman"/>
        </w:rPr>
        <w:t xml:space="preserve"> </w:t>
      </w:r>
      <w:r w:rsidR="005843BB">
        <w:rPr>
          <w:rFonts w:ascii="Times New Roman" w:hAnsi="Times New Roman" w:cs="Times New Roman"/>
        </w:rPr>
        <w:t xml:space="preserve">The group didn’t declare their motives, but the common motive behind a ransomware attack is </w:t>
      </w:r>
      <w:r w:rsidR="00420A88">
        <w:rPr>
          <w:rFonts w:ascii="Times New Roman" w:hAnsi="Times New Roman" w:cs="Times New Roman"/>
        </w:rPr>
        <w:t xml:space="preserve">for </w:t>
      </w:r>
      <w:r w:rsidR="005843BB">
        <w:rPr>
          <w:rFonts w:ascii="Times New Roman" w:hAnsi="Times New Roman" w:cs="Times New Roman"/>
        </w:rPr>
        <w:t xml:space="preserve">financial </w:t>
      </w:r>
      <w:r w:rsidR="00420A88">
        <w:rPr>
          <w:rFonts w:ascii="Times New Roman" w:hAnsi="Times New Roman" w:cs="Times New Roman"/>
        </w:rPr>
        <w:t xml:space="preserve">gain through </w:t>
      </w:r>
      <w:r w:rsidR="005843BB">
        <w:rPr>
          <w:rFonts w:ascii="Times New Roman" w:hAnsi="Times New Roman" w:cs="Times New Roman"/>
        </w:rPr>
        <w:t xml:space="preserve">extortion. </w:t>
      </w:r>
      <w:r w:rsidR="00B77A8E">
        <w:rPr>
          <w:rFonts w:ascii="Times New Roman" w:hAnsi="Times New Roman" w:cs="Times New Roman"/>
        </w:rPr>
        <w:t>The group likely wanted to hold MGM’s systems for ransom until they were paid through an anonymous bitcoin wallet</w:t>
      </w:r>
      <w:r w:rsidR="00E12F92">
        <w:rPr>
          <w:rFonts w:ascii="Times New Roman" w:hAnsi="Times New Roman" w:cs="Times New Roman"/>
        </w:rPr>
        <w:t xml:space="preserve">. MGM was a target </w:t>
      </w:r>
      <w:proofErr w:type="gramStart"/>
      <w:r w:rsidR="00E12F92">
        <w:rPr>
          <w:rFonts w:ascii="Times New Roman" w:hAnsi="Times New Roman" w:cs="Times New Roman"/>
        </w:rPr>
        <w:t>in particular because</w:t>
      </w:r>
      <w:proofErr w:type="gramEnd"/>
      <w:r w:rsidR="00E12F92">
        <w:rPr>
          <w:rFonts w:ascii="Times New Roman" w:hAnsi="Times New Roman" w:cs="Times New Roman"/>
        </w:rPr>
        <w:t xml:space="preserve"> they deal with billions of dollars on a daily basis.</w:t>
      </w:r>
    </w:p>
    <w:p w14:paraId="7E90EA7C" w14:textId="6D312F0F" w:rsidR="00E12F92" w:rsidRDefault="00E12F92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7CD">
        <w:rPr>
          <w:rFonts w:ascii="Times New Roman" w:hAnsi="Times New Roman" w:cs="Times New Roman"/>
        </w:rPr>
        <w:t xml:space="preserve">The immediate threats to MGM during this attack were the complete stalling of their company leading to lost revenue and the potential of data loss or data leaking. </w:t>
      </w:r>
      <w:r w:rsidR="009B75C4">
        <w:rPr>
          <w:rFonts w:ascii="Times New Roman" w:hAnsi="Times New Roman" w:cs="Times New Roman"/>
        </w:rPr>
        <w:t xml:space="preserve">If the vulnerabilities that caused this attack go unresolved, it </w:t>
      </w:r>
      <w:r w:rsidR="00567426">
        <w:rPr>
          <w:rFonts w:ascii="Times New Roman" w:hAnsi="Times New Roman" w:cs="Times New Roman"/>
        </w:rPr>
        <w:t>creates</w:t>
      </w:r>
      <w:r w:rsidR="009B75C4">
        <w:rPr>
          <w:rFonts w:ascii="Times New Roman" w:hAnsi="Times New Roman" w:cs="Times New Roman"/>
        </w:rPr>
        <w:t xml:space="preserve"> the potential for lawsuits against MGM for failing to protect customer data. </w:t>
      </w:r>
      <w:r w:rsidR="009A3456">
        <w:rPr>
          <w:rFonts w:ascii="Times New Roman" w:hAnsi="Times New Roman" w:cs="Times New Roman"/>
        </w:rPr>
        <w:t>There is also the possibility that the same form of attack can be used if it is not patched after the first attempt.</w:t>
      </w:r>
    </w:p>
    <w:p w14:paraId="63953B45" w14:textId="4CB832FD" w:rsidR="00816525" w:rsidRDefault="00816525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specific attack was conducted with social engineering</w:t>
      </w:r>
      <w:r w:rsidR="00D67F30">
        <w:rPr>
          <w:rFonts w:ascii="Times New Roman" w:hAnsi="Times New Roman" w:cs="Times New Roman"/>
        </w:rPr>
        <w:t xml:space="preserve"> where a help desk employee’s data was found on LinkedIn and then impersonated through a call to MGM’s help desk. </w:t>
      </w:r>
      <w:r w:rsidR="005065E2">
        <w:rPr>
          <w:rFonts w:ascii="Times New Roman" w:hAnsi="Times New Roman" w:cs="Times New Roman"/>
        </w:rPr>
        <w:t xml:space="preserve">While </w:t>
      </w:r>
      <w:r w:rsidR="005065E2">
        <w:rPr>
          <w:rFonts w:ascii="Times New Roman" w:hAnsi="Times New Roman" w:cs="Times New Roman"/>
        </w:rPr>
        <w:lastRenderedPageBreak/>
        <w:t xml:space="preserve">the specifics of the attack past </w:t>
      </w:r>
      <w:r w:rsidR="00DB2AD2">
        <w:rPr>
          <w:rFonts w:ascii="Times New Roman" w:hAnsi="Times New Roman" w:cs="Times New Roman"/>
        </w:rPr>
        <w:t>this</w:t>
      </w:r>
      <w:r w:rsidR="005065E2">
        <w:rPr>
          <w:rFonts w:ascii="Times New Roman" w:hAnsi="Times New Roman" w:cs="Times New Roman"/>
        </w:rPr>
        <w:t xml:space="preserve"> are unknown, there are generally a few things a developer could implement to prevent this breach. One thing a developer could do is implement a robust MFA system for an extra layer of security on MGM employee accounts. </w:t>
      </w:r>
      <w:r w:rsidR="00925909">
        <w:rPr>
          <w:rFonts w:ascii="Times New Roman" w:hAnsi="Times New Roman" w:cs="Times New Roman"/>
        </w:rPr>
        <w:t>This can help protect an account even when the attacker has the password.</w:t>
      </w:r>
      <w:r w:rsidR="00D67F30">
        <w:rPr>
          <w:rFonts w:ascii="Times New Roman" w:hAnsi="Times New Roman" w:cs="Times New Roman"/>
        </w:rPr>
        <w:t xml:space="preserve"> </w:t>
      </w:r>
      <w:r w:rsidR="00EA1068" w:rsidRPr="00EA1068">
        <w:rPr>
          <w:rFonts w:ascii="Times New Roman" w:hAnsi="Times New Roman" w:cs="Times New Roman"/>
        </w:rPr>
        <w:t>The developer could also limit each help desk employee’s access to only what they need.</w:t>
      </w:r>
      <w:r w:rsidR="00196147">
        <w:rPr>
          <w:rFonts w:ascii="Times New Roman" w:hAnsi="Times New Roman" w:cs="Times New Roman"/>
        </w:rPr>
        <w:t xml:space="preserve"> In doing this, an attacker may not be able to access sensitive portions of the system on a compromised help desk employee account.</w:t>
      </w:r>
    </w:p>
    <w:p w14:paraId="1D7D5326" w14:textId="6CCC7940" w:rsidR="00196147" w:rsidRDefault="002E5F55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37BF">
        <w:rPr>
          <w:rFonts w:ascii="Times New Roman" w:hAnsi="Times New Roman" w:cs="Times New Roman"/>
        </w:rPr>
        <w:t xml:space="preserve">When looking at this attack through the lens of Triple A security, there are many things that could be improved upon. </w:t>
      </w:r>
      <w:r w:rsidR="004D0BE2">
        <w:rPr>
          <w:rFonts w:ascii="Times New Roman" w:hAnsi="Times New Roman" w:cs="Times New Roman"/>
        </w:rPr>
        <w:t xml:space="preserve">For MGM to improve in </w:t>
      </w:r>
      <w:r w:rsidR="001F039C">
        <w:rPr>
          <w:rFonts w:ascii="Times New Roman" w:hAnsi="Times New Roman" w:cs="Times New Roman"/>
          <w:b/>
          <w:bCs/>
        </w:rPr>
        <w:t>a</w:t>
      </w:r>
      <w:r w:rsidR="008037BF">
        <w:rPr>
          <w:rFonts w:ascii="Times New Roman" w:hAnsi="Times New Roman" w:cs="Times New Roman"/>
          <w:b/>
          <w:bCs/>
        </w:rPr>
        <w:t>uthentication</w:t>
      </w:r>
      <w:r w:rsidR="008037BF">
        <w:rPr>
          <w:rFonts w:ascii="Times New Roman" w:hAnsi="Times New Roman" w:cs="Times New Roman"/>
        </w:rPr>
        <w:t xml:space="preserve">, it is important that each help desk employee has a strong username and password combination for gaining access to the system. </w:t>
      </w:r>
      <w:r w:rsidR="00184E9A">
        <w:rPr>
          <w:rFonts w:ascii="Times New Roman" w:hAnsi="Times New Roman" w:cs="Times New Roman"/>
        </w:rPr>
        <w:t xml:space="preserve">This is also the phase where multi factor authentication should be set up. </w:t>
      </w:r>
      <w:r w:rsidR="004D0BE2">
        <w:rPr>
          <w:rFonts w:ascii="Times New Roman" w:hAnsi="Times New Roman" w:cs="Times New Roman"/>
        </w:rPr>
        <w:t xml:space="preserve">For MGM to improve in </w:t>
      </w:r>
      <w:r w:rsidR="001F039C">
        <w:rPr>
          <w:rFonts w:ascii="Times New Roman" w:hAnsi="Times New Roman" w:cs="Times New Roman"/>
          <w:b/>
          <w:bCs/>
        </w:rPr>
        <w:t>a</w:t>
      </w:r>
      <w:r w:rsidR="00184E9A" w:rsidRPr="00184E9A">
        <w:rPr>
          <w:rFonts w:ascii="Times New Roman" w:hAnsi="Times New Roman" w:cs="Times New Roman"/>
          <w:b/>
          <w:bCs/>
        </w:rPr>
        <w:t>uthorization</w:t>
      </w:r>
      <w:r w:rsidR="00184E9A">
        <w:rPr>
          <w:rFonts w:ascii="Times New Roman" w:hAnsi="Times New Roman" w:cs="Times New Roman"/>
        </w:rPr>
        <w:t xml:space="preserve">, </w:t>
      </w:r>
      <w:r w:rsidR="00402321">
        <w:rPr>
          <w:rFonts w:ascii="Times New Roman" w:hAnsi="Times New Roman" w:cs="Times New Roman"/>
        </w:rPr>
        <w:t xml:space="preserve">as previously mentioned, each help desk employee should only have access to the resources that they need for their job. </w:t>
      </w:r>
      <w:r w:rsidR="00C37386">
        <w:rPr>
          <w:rFonts w:ascii="Times New Roman" w:hAnsi="Times New Roman" w:cs="Times New Roman"/>
        </w:rPr>
        <w:t xml:space="preserve">Any extra permissions given to help desk employees adds to the risk if their account were to be compromised. </w:t>
      </w:r>
      <w:r w:rsidR="00661B85">
        <w:rPr>
          <w:rFonts w:ascii="Times New Roman" w:hAnsi="Times New Roman" w:cs="Times New Roman"/>
        </w:rPr>
        <w:t>Lastly, f</w:t>
      </w:r>
      <w:r w:rsidR="004D0BE2">
        <w:rPr>
          <w:rFonts w:ascii="Times New Roman" w:hAnsi="Times New Roman" w:cs="Times New Roman"/>
        </w:rPr>
        <w:t xml:space="preserve">or MGM to improve in </w:t>
      </w:r>
      <w:r w:rsidR="001F039C">
        <w:rPr>
          <w:rFonts w:ascii="Times New Roman" w:hAnsi="Times New Roman" w:cs="Times New Roman"/>
          <w:b/>
          <w:bCs/>
        </w:rPr>
        <w:t>a</w:t>
      </w:r>
      <w:r w:rsidR="00C37386" w:rsidRPr="00C37386">
        <w:rPr>
          <w:rFonts w:ascii="Times New Roman" w:hAnsi="Times New Roman" w:cs="Times New Roman"/>
          <w:b/>
          <w:bCs/>
        </w:rPr>
        <w:t>ccounting</w:t>
      </w:r>
      <w:r w:rsidR="00C37386">
        <w:rPr>
          <w:rFonts w:ascii="Times New Roman" w:hAnsi="Times New Roman" w:cs="Times New Roman"/>
        </w:rPr>
        <w:t xml:space="preserve">, </w:t>
      </w:r>
      <w:r w:rsidR="00661B85">
        <w:rPr>
          <w:rFonts w:ascii="Times New Roman" w:hAnsi="Times New Roman" w:cs="Times New Roman"/>
        </w:rPr>
        <w:t>they should be recording usage logs on all accounts in the system. These usage logs might include things like “</w:t>
      </w:r>
      <w:r w:rsidR="00661B85" w:rsidRPr="00661B85">
        <w:rPr>
          <w:rFonts w:ascii="Times New Roman" w:hAnsi="Times New Roman" w:cs="Times New Roman"/>
        </w:rPr>
        <w:t>session duration, and data sent and received</w:t>
      </w:r>
      <w:r w:rsidR="00661B85">
        <w:rPr>
          <w:rFonts w:ascii="Times New Roman" w:hAnsi="Times New Roman" w:cs="Times New Roman"/>
        </w:rPr>
        <w:t xml:space="preserve">” </w:t>
      </w:r>
      <w:r w:rsidR="00661B85" w:rsidRPr="00661B85">
        <w:rPr>
          <w:rFonts w:ascii="Times New Roman" w:hAnsi="Times New Roman" w:cs="Times New Roman"/>
        </w:rPr>
        <w:t>(</w:t>
      </w:r>
      <w:proofErr w:type="spellStart"/>
      <w:r w:rsidR="00661B85" w:rsidRPr="00661B85">
        <w:rPr>
          <w:rFonts w:ascii="Times New Roman" w:hAnsi="Times New Roman" w:cs="Times New Roman"/>
        </w:rPr>
        <w:t>Mylonas</w:t>
      </w:r>
      <w:proofErr w:type="spellEnd"/>
      <w:r w:rsidR="00661B85" w:rsidRPr="00661B85">
        <w:rPr>
          <w:rFonts w:ascii="Times New Roman" w:hAnsi="Times New Roman" w:cs="Times New Roman"/>
        </w:rPr>
        <w:t>, 2018)</w:t>
      </w:r>
      <w:r w:rsidR="00661B85">
        <w:rPr>
          <w:rFonts w:ascii="Times New Roman" w:hAnsi="Times New Roman" w:cs="Times New Roman"/>
        </w:rPr>
        <w:t>.</w:t>
      </w:r>
    </w:p>
    <w:p w14:paraId="5403445D" w14:textId="07116E61" w:rsidR="00B61DA5" w:rsidRDefault="00B61DA5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D1378">
        <w:rPr>
          <w:rFonts w:ascii="Times New Roman" w:hAnsi="Times New Roman" w:cs="Times New Roman"/>
        </w:rPr>
        <w:t xml:space="preserve">While the previously mentioned Triple A security practices provide a great foundation for organizational security, </w:t>
      </w:r>
      <w:r w:rsidR="004A377F">
        <w:rPr>
          <w:rFonts w:ascii="Times New Roman" w:hAnsi="Times New Roman" w:cs="Times New Roman"/>
        </w:rPr>
        <w:t xml:space="preserve">it is encouraged that more layers are added. The process of stacking these layers on top of each other to create stronger overall security is known as defense in depth </w:t>
      </w:r>
      <w:r w:rsidR="004A377F" w:rsidRPr="004A377F">
        <w:rPr>
          <w:rFonts w:ascii="Times New Roman" w:hAnsi="Times New Roman" w:cs="Times New Roman"/>
        </w:rPr>
        <w:t>(Fortinet, 2024)</w:t>
      </w:r>
      <w:r w:rsidR="004A377F">
        <w:rPr>
          <w:rFonts w:ascii="Times New Roman" w:hAnsi="Times New Roman" w:cs="Times New Roman"/>
        </w:rPr>
        <w:t xml:space="preserve">. Some other </w:t>
      </w:r>
      <w:r w:rsidR="00F70A33">
        <w:rPr>
          <w:rFonts w:ascii="Times New Roman" w:hAnsi="Times New Roman" w:cs="Times New Roman"/>
        </w:rPr>
        <w:t xml:space="preserve">layers of security that could be added for better overall protection are network firewalls, </w:t>
      </w:r>
      <w:r w:rsidR="008A7094">
        <w:rPr>
          <w:rFonts w:ascii="Times New Roman" w:hAnsi="Times New Roman" w:cs="Times New Roman"/>
        </w:rPr>
        <w:t>anti-virus on endpoints, physical security.</w:t>
      </w:r>
      <w:r w:rsidR="0001113B">
        <w:rPr>
          <w:rFonts w:ascii="Times New Roman" w:hAnsi="Times New Roman" w:cs="Times New Roman"/>
        </w:rPr>
        <w:t xml:space="preserve"> These all serve a different purpose but contribute to an overall more secure </w:t>
      </w:r>
      <w:r w:rsidR="00DF7B60">
        <w:rPr>
          <w:rFonts w:ascii="Times New Roman" w:hAnsi="Times New Roman" w:cs="Times New Roman"/>
        </w:rPr>
        <w:t>infrastructure</w:t>
      </w:r>
      <w:r w:rsidR="0001113B">
        <w:rPr>
          <w:rFonts w:ascii="Times New Roman" w:hAnsi="Times New Roman" w:cs="Times New Roman"/>
        </w:rPr>
        <w:t>.</w:t>
      </w:r>
    </w:p>
    <w:p w14:paraId="7E3A0ECB" w14:textId="77777777" w:rsidR="00F671DC" w:rsidRDefault="00F671DC" w:rsidP="008F5F17">
      <w:pPr>
        <w:spacing w:line="480" w:lineRule="auto"/>
        <w:rPr>
          <w:rFonts w:ascii="Times New Roman" w:hAnsi="Times New Roman" w:cs="Times New Roman"/>
        </w:rPr>
      </w:pPr>
    </w:p>
    <w:p w14:paraId="72B55BCC" w14:textId="77777777" w:rsidR="007F09DE" w:rsidRDefault="007F09DE" w:rsidP="008F5F17">
      <w:pPr>
        <w:spacing w:line="480" w:lineRule="auto"/>
        <w:rPr>
          <w:rFonts w:ascii="Times New Roman" w:hAnsi="Times New Roman" w:cs="Times New Roman"/>
        </w:rPr>
      </w:pPr>
    </w:p>
    <w:p w14:paraId="43E4666B" w14:textId="77777777" w:rsidR="00F671DC" w:rsidRPr="00F671DC" w:rsidRDefault="00F671DC" w:rsidP="00F671DC">
      <w:pPr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F671DC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lastRenderedPageBreak/>
        <w:t>References</w:t>
      </w:r>
    </w:p>
    <w:p w14:paraId="2C39E699" w14:textId="77777777" w:rsidR="00F671DC" w:rsidRPr="00F671DC" w:rsidRDefault="00F671DC" w:rsidP="00F671DC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71DC">
        <w:rPr>
          <w:rFonts w:ascii="Times New Roman" w:eastAsia="Times New Roman" w:hAnsi="Times New Roman" w:cs="Times New Roman"/>
          <w:kern w:val="0"/>
          <w14:ligatures w14:val="none"/>
        </w:rPr>
        <w:t xml:space="preserve">Davis, W. (2023, September 11). </w:t>
      </w:r>
      <w:r w:rsidRPr="00F671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MGM “cybersecurity issue” shuts down slot machines and ATMs in Las Vegas casinos</w:t>
      </w:r>
      <w:r w:rsidRPr="00F671DC">
        <w:rPr>
          <w:rFonts w:ascii="Times New Roman" w:eastAsia="Times New Roman" w:hAnsi="Times New Roman" w:cs="Times New Roman"/>
          <w:kern w:val="0"/>
          <w14:ligatures w14:val="none"/>
        </w:rPr>
        <w:t>. The Verge. https://www.theverge.com/2023/9/11/23869020/mgm-resorts-hacked-casino-shut-down-las-vegas</w:t>
      </w:r>
    </w:p>
    <w:p w14:paraId="44503940" w14:textId="77777777" w:rsidR="00F671DC" w:rsidRPr="00F671DC" w:rsidRDefault="00F671DC" w:rsidP="00F671DC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71DC">
        <w:rPr>
          <w:rFonts w:ascii="Times New Roman" w:eastAsia="Times New Roman" w:hAnsi="Times New Roman" w:cs="Times New Roman"/>
          <w:kern w:val="0"/>
          <w14:ligatures w14:val="none"/>
        </w:rPr>
        <w:t xml:space="preserve">Fortinet. (2024). </w:t>
      </w:r>
      <w:r w:rsidRPr="00F671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What is Defense in Depth? Defined and </w:t>
      </w:r>
      <w:proofErr w:type="gramStart"/>
      <w:r w:rsidRPr="00F671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Explained</w:t>
      </w:r>
      <w:proofErr w:type="gramEnd"/>
      <w:r w:rsidRPr="00F671DC">
        <w:rPr>
          <w:rFonts w:ascii="Times New Roman" w:eastAsia="Times New Roman" w:hAnsi="Times New Roman" w:cs="Times New Roman"/>
          <w:kern w:val="0"/>
          <w14:ligatures w14:val="none"/>
        </w:rPr>
        <w:t>. Fortinet. https://www.fortinet.com/resources/cyberglossary/defense-in-depth</w:t>
      </w:r>
    </w:p>
    <w:p w14:paraId="54B11288" w14:textId="77777777" w:rsidR="00F671DC" w:rsidRPr="00F671DC" w:rsidRDefault="00F671DC" w:rsidP="00F671DC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71DC">
        <w:rPr>
          <w:rFonts w:ascii="Times New Roman" w:eastAsia="Times New Roman" w:hAnsi="Times New Roman" w:cs="Times New Roman"/>
          <w:kern w:val="0"/>
          <w14:ligatures w14:val="none"/>
        </w:rPr>
        <w:t>Mylonas</w:t>
      </w:r>
      <w:proofErr w:type="spellEnd"/>
      <w:r w:rsidRPr="00F671DC">
        <w:rPr>
          <w:rFonts w:ascii="Times New Roman" w:eastAsia="Times New Roman" w:hAnsi="Times New Roman" w:cs="Times New Roman"/>
          <w:kern w:val="0"/>
          <w14:ligatures w14:val="none"/>
        </w:rPr>
        <w:t xml:space="preserve">, L. (2018, November 27). </w:t>
      </w:r>
      <w:r w:rsidRPr="00F671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AAA Security: An Introduction to Authentication, </w:t>
      </w:r>
      <w:proofErr w:type="spellStart"/>
      <w:r w:rsidRPr="00F671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Authorisation</w:t>
      </w:r>
      <w:proofErr w:type="spellEnd"/>
      <w:r w:rsidRPr="00F671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and Accounting</w:t>
      </w:r>
      <w:r w:rsidRPr="00F671D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F671DC">
        <w:rPr>
          <w:rFonts w:ascii="Times New Roman" w:eastAsia="Times New Roman" w:hAnsi="Times New Roman" w:cs="Times New Roman"/>
          <w:kern w:val="0"/>
          <w14:ligatures w14:val="none"/>
        </w:rPr>
        <w:t>Codebots</w:t>
      </w:r>
      <w:proofErr w:type="spellEnd"/>
      <w:r w:rsidRPr="00F671DC">
        <w:rPr>
          <w:rFonts w:ascii="Times New Roman" w:eastAsia="Times New Roman" w:hAnsi="Times New Roman" w:cs="Times New Roman"/>
          <w:kern w:val="0"/>
          <w14:ligatures w14:val="none"/>
        </w:rPr>
        <w:t>. https://codebots.com/application-security/aaa-security-an-introduction-to-authentication-authorisation-accounting</w:t>
      </w:r>
    </w:p>
    <w:p w14:paraId="534E9545" w14:textId="77777777" w:rsidR="00F671DC" w:rsidRDefault="00F671DC" w:rsidP="008F5F17">
      <w:pPr>
        <w:spacing w:line="480" w:lineRule="auto"/>
        <w:rPr>
          <w:rFonts w:ascii="Times New Roman" w:hAnsi="Times New Roman" w:cs="Times New Roman"/>
        </w:rPr>
      </w:pPr>
    </w:p>
    <w:p w14:paraId="2D589A01" w14:textId="3B18DDBF" w:rsidR="001757FA" w:rsidRPr="008037BF" w:rsidRDefault="001757FA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14FD913" w14:textId="4F47A809" w:rsidR="00CA4D95" w:rsidRPr="000B3D56" w:rsidRDefault="00CA4D95" w:rsidP="008F5F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CA4D95" w:rsidRPr="000B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56"/>
    <w:rsid w:val="0001113B"/>
    <w:rsid w:val="000B3D56"/>
    <w:rsid w:val="001757FA"/>
    <w:rsid w:val="00184E9A"/>
    <w:rsid w:val="00196147"/>
    <w:rsid w:val="001F039C"/>
    <w:rsid w:val="00225B10"/>
    <w:rsid w:val="002710AC"/>
    <w:rsid w:val="00281449"/>
    <w:rsid w:val="002935ED"/>
    <w:rsid w:val="002E5F55"/>
    <w:rsid w:val="00322538"/>
    <w:rsid w:val="003D1378"/>
    <w:rsid w:val="003E2DB3"/>
    <w:rsid w:val="00402321"/>
    <w:rsid w:val="00420A88"/>
    <w:rsid w:val="004A377F"/>
    <w:rsid w:val="004B15C9"/>
    <w:rsid w:val="004D0BE2"/>
    <w:rsid w:val="005065E2"/>
    <w:rsid w:val="00567426"/>
    <w:rsid w:val="005843BB"/>
    <w:rsid w:val="00617695"/>
    <w:rsid w:val="00661B85"/>
    <w:rsid w:val="007426FF"/>
    <w:rsid w:val="007F09DE"/>
    <w:rsid w:val="008037BF"/>
    <w:rsid w:val="00816525"/>
    <w:rsid w:val="008278DE"/>
    <w:rsid w:val="00896772"/>
    <w:rsid w:val="008A7094"/>
    <w:rsid w:val="008F5F17"/>
    <w:rsid w:val="00912C1B"/>
    <w:rsid w:val="00922BE0"/>
    <w:rsid w:val="00925909"/>
    <w:rsid w:val="009A3456"/>
    <w:rsid w:val="009B75C4"/>
    <w:rsid w:val="009C5A57"/>
    <w:rsid w:val="00A657CD"/>
    <w:rsid w:val="00B61DA5"/>
    <w:rsid w:val="00B74FF4"/>
    <w:rsid w:val="00B77A8E"/>
    <w:rsid w:val="00C37386"/>
    <w:rsid w:val="00CA4D95"/>
    <w:rsid w:val="00CC4A34"/>
    <w:rsid w:val="00D20FBF"/>
    <w:rsid w:val="00D41DB8"/>
    <w:rsid w:val="00D67F30"/>
    <w:rsid w:val="00D70874"/>
    <w:rsid w:val="00DB2AD2"/>
    <w:rsid w:val="00DF7B60"/>
    <w:rsid w:val="00E12F92"/>
    <w:rsid w:val="00E259C8"/>
    <w:rsid w:val="00EA1068"/>
    <w:rsid w:val="00F01D17"/>
    <w:rsid w:val="00F353B0"/>
    <w:rsid w:val="00F671DC"/>
    <w:rsid w:val="00F7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C22F"/>
  <w15:chartTrackingRefBased/>
  <w15:docId w15:val="{C884C191-7856-3B41-AB68-A7A81AA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8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71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22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verge.com/2023/9/11/23869020/mgm-resorts-hacked-casino-shut-down-las-veg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Christopher</dc:creator>
  <cp:keywords/>
  <dc:description/>
  <cp:lastModifiedBy>Bull, Christopher</cp:lastModifiedBy>
  <cp:revision>54</cp:revision>
  <dcterms:created xsi:type="dcterms:W3CDTF">2025-02-06T00:20:00Z</dcterms:created>
  <dcterms:modified xsi:type="dcterms:W3CDTF">2025-02-06T03:20:00Z</dcterms:modified>
</cp:coreProperties>
</file>