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91BA62" w14:textId="0EE2D029" w:rsidR="00B07A2A" w:rsidRDefault="00F40B2A">
      <w:r>
        <w:t xml:space="preserve">example remotely hosted </w:t>
      </w:r>
      <w:proofErr w:type="spellStart"/>
      <w:r>
        <w:t>dotm</w:t>
      </w:r>
      <w:proofErr w:type="spellEnd"/>
      <w:r>
        <w:t xml:space="preserve"> template with auto running macro</w:t>
      </w:r>
      <w:bookmarkStart w:id="0" w:name="_GoBack"/>
      <w:bookmarkEnd w:id="0"/>
    </w:p>
    <w:sectPr w:rsidR="00B07A2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0841"/>
    <w:rsid w:val="001D11C1"/>
    <w:rsid w:val="00490841"/>
    <w:rsid w:val="00586FFD"/>
    <w:rsid w:val="00D625E9"/>
    <w:rsid w:val="00F40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9C6D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remote_template_test_001.dotm</Template>
  <TotalTime>16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Burns, Christopher (SanTech)</dc:creator>
  <cp:keywords/>
  <dc:description/>
  <cp:lastModifiedBy>Burns, Christopher (SanTech)</cp:lastModifiedBy>
  <cp:revision>3</cp:revision>
  <dcterms:created xsi:type="dcterms:W3CDTF">2019-02-26T13:24:00Z</dcterms:created>
  <dcterms:modified xsi:type="dcterms:W3CDTF">2019-02-26T13:45:00Z</dcterms:modified>
</cp:coreProperties>
</file>