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b w:val="1"/>
          <w:rtl w:val="0"/>
        </w:rPr>
        <w:t xml:space="preserve">General TODO:</w:t>
      </w:r>
      <w:r w:rsidDel="00000000" w:rsidR="00000000" w:rsidRPr="00000000">
        <w:rPr>
          <w:rtl w:val="0"/>
        </w:rPr>
      </w:r>
    </w:p>
    <w:p w:rsidR="00000000" w:rsidDel="00000000" w:rsidP="00000000" w:rsidRDefault="00000000" w:rsidRPr="00000000" w14:paraId="00000001">
      <w:pPr>
        <w:numPr>
          <w:ilvl w:val="0"/>
          <w:numId w:val="1"/>
        </w:numPr>
        <w:ind w:left="720" w:hanging="360"/>
        <w:contextualSpacing w:val="1"/>
        <w:rPr/>
      </w:pPr>
      <w:r w:rsidDel="00000000" w:rsidR="00000000" w:rsidRPr="00000000">
        <w:rPr>
          <w:rtl w:val="0"/>
        </w:rPr>
        <w:t xml:space="preserve">Talk about data collation, when to update/poll for new data. Data validation. How to keep all data clean.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Business TODO:</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Figure out project milestones, when they should be completed. Map this out and document. Present on coming soon website as another page.</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Write business plans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Media/Support TODO:</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tl w:val="0"/>
        </w:rPr>
        <w:t xml:space="preserve">Get no_reply email setup?</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Website TODO:</w:t>
      </w:r>
    </w:p>
    <w:p w:rsidR="00000000" w:rsidDel="00000000" w:rsidP="00000000" w:rsidRDefault="00000000" w:rsidRPr="00000000" w14:paraId="0000000A">
      <w:pPr>
        <w:numPr>
          <w:ilvl w:val="0"/>
          <w:numId w:val="4"/>
        </w:numPr>
        <w:ind w:left="720" w:hanging="360"/>
        <w:contextualSpacing w:val="1"/>
        <w:rPr/>
      </w:pPr>
      <w:r w:rsidDel="00000000" w:rsidR="00000000" w:rsidRPr="00000000">
        <w:rPr>
          <w:rtl w:val="0"/>
        </w:rPr>
        <w:t xml:space="preserve">Fix responsive design of coming soon website (with subscribe button margin-top value) on different screens. Acts a bit funny - </w:t>
      </w:r>
      <w:r w:rsidDel="00000000" w:rsidR="00000000" w:rsidRPr="00000000">
        <w:rPr>
          <w:b w:val="1"/>
          <w:rtl w:val="0"/>
        </w:rPr>
        <w:t xml:space="preserve">Chris will do</w:t>
      </w:r>
    </w:p>
    <w:p w:rsidR="00000000" w:rsidDel="00000000" w:rsidP="00000000" w:rsidRDefault="00000000" w:rsidRPr="00000000" w14:paraId="0000000B">
      <w:pPr>
        <w:numPr>
          <w:ilvl w:val="0"/>
          <w:numId w:val="4"/>
        </w:numPr>
        <w:ind w:left="720" w:hanging="360"/>
        <w:contextualSpacing w:val="1"/>
        <w:rPr/>
      </w:pPr>
      <w:r w:rsidDel="00000000" w:rsidR="00000000" w:rsidRPr="00000000">
        <w:rPr>
          <w:rtl w:val="0"/>
        </w:rPr>
        <w:t xml:space="preserve">Come up with mock designs for website - </w:t>
      </w:r>
    </w:p>
    <w:p w:rsidR="00000000" w:rsidDel="00000000" w:rsidP="00000000" w:rsidRDefault="00000000" w:rsidRPr="00000000" w14:paraId="0000000C">
      <w:pPr>
        <w:contextualSpacing w:val="0"/>
        <w:rPr>
          <w:b w:val="1"/>
        </w:rPr>
      </w:pPr>
      <w:r w:rsidDel="00000000" w:rsidR="00000000" w:rsidRPr="00000000">
        <w:rPr>
          <w:b w:val="1"/>
          <w:rtl w:val="0"/>
        </w:rPr>
        <w:t xml:space="preserve">CONTACT Morpheus, Sid or Flynn for Art for Website</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Backend TODO:</w:t>
      </w:r>
    </w:p>
    <w:p w:rsidR="00000000" w:rsidDel="00000000" w:rsidP="00000000" w:rsidRDefault="00000000" w:rsidRPr="00000000" w14:paraId="0000000F">
      <w:pPr>
        <w:numPr>
          <w:ilvl w:val="0"/>
          <w:numId w:val="4"/>
        </w:numPr>
        <w:ind w:left="720" w:hanging="360"/>
        <w:contextualSpacing w:val="1"/>
        <w:rPr/>
      </w:pPr>
      <w:r w:rsidDel="00000000" w:rsidR="00000000" w:rsidRPr="00000000">
        <w:rPr>
          <w:rtl w:val="0"/>
        </w:rPr>
        <w:t xml:space="preserve">with php/sys. I.E how long are we taking to download and upload everything to our database in php vs node?</w:t>
      </w:r>
    </w:p>
    <w:p w:rsidR="00000000" w:rsidDel="00000000" w:rsidP="00000000" w:rsidRDefault="00000000" w:rsidRPr="00000000" w14:paraId="00000010">
      <w:pPr>
        <w:numPr>
          <w:ilvl w:val="0"/>
          <w:numId w:val="4"/>
        </w:numPr>
        <w:ind w:left="720" w:hanging="360"/>
        <w:contextualSpacing w:val="1"/>
        <w:rPr/>
      </w:pPr>
      <w:r w:rsidDel="00000000" w:rsidR="00000000" w:rsidRPr="00000000">
        <w:rPr>
          <w:rtl w:val="0"/>
        </w:rPr>
        <w:t xml:space="preserve">We’re currently pollling </w:t>
      </w:r>
      <w:hyperlink r:id="rId6">
        <w:r w:rsidDel="00000000" w:rsidR="00000000" w:rsidRPr="00000000">
          <w:rPr>
            <w:color w:val="1155cc"/>
            <w:u w:val="single"/>
            <w:rtl w:val="0"/>
          </w:rPr>
          <w:t xml:space="preserve">http://api.steampowered.com/ISteamApps/GetAppList/v2</w:t>
        </w:r>
      </w:hyperlink>
      <w:r w:rsidDel="00000000" w:rsidR="00000000" w:rsidRPr="00000000">
        <w:rPr>
          <w:rtl w:val="0"/>
        </w:rPr>
        <w:t xml:space="preserve">. This returns every single app steam gives us with an ID. However some are movies. Some are servers. We need to only push games. We do this by going through </w:t>
      </w:r>
      <w:hyperlink r:id="rId7">
        <w:r w:rsidDel="00000000" w:rsidR="00000000" w:rsidRPr="00000000">
          <w:rPr>
            <w:color w:val="1155cc"/>
            <w:u w:val="single"/>
            <w:rtl w:val="0"/>
          </w:rPr>
          <w:t xml:space="preserve">http://store.steampowered.com/api/appdetails?=id</w:t>
        </w:r>
      </w:hyperlink>
      <w:r w:rsidDel="00000000" w:rsidR="00000000" w:rsidRPr="00000000">
        <w:rPr>
          <w:rtl w:val="0"/>
        </w:rPr>
        <w:t xml:space="preserve"> and validate whether first success = false, second if type = game. If either fail gg don’t push to DB. If neither fail get header-img and image field in games table and add all to DB.</w:t>
      </w:r>
    </w:p>
    <w:p w:rsidR="00000000" w:rsidDel="00000000" w:rsidP="00000000" w:rsidRDefault="00000000" w:rsidRPr="00000000" w14:paraId="00000011">
      <w:pPr>
        <w:numPr>
          <w:ilvl w:val="1"/>
          <w:numId w:val="4"/>
        </w:numPr>
        <w:ind w:left="1440" w:hanging="360"/>
        <w:contextualSpacing w:val="1"/>
        <w:rPr>
          <w:u w:val="none"/>
        </w:rPr>
      </w:pPr>
      <w:r w:rsidDel="00000000" w:rsidR="00000000" w:rsidRPr="00000000">
        <w:rPr>
          <w:rtl w:val="0"/>
        </w:rPr>
        <w:t xml:space="preserve">*Find out the rate limit for appdetails</w:t>
      </w:r>
    </w:p>
    <w:p w:rsidR="00000000" w:rsidDel="00000000" w:rsidP="00000000" w:rsidRDefault="00000000" w:rsidRPr="00000000" w14:paraId="00000012">
      <w:pPr>
        <w:numPr>
          <w:ilvl w:val="0"/>
          <w:numId w:val="4"/>
        </w:numPr>
        <w:ind w:left="720" w:hanging="360"/>
        <w:contextualSpacing w:val="1"/>
        <w:rPr/>
      </w:pPr>
      <w:r w:rsidDel="00000000" w:rsidR="00000000" w:rsidRPr="00000000">
        <w:rPr>
          <w:rtl w:val="0"/>
        </w:rPr>
        <w:t xml:space="preserve">Find a way to measure performance for each poll we do to each API/json source. So we can figure out performance, optimisations.</w:t>
      </w:r>
    </w:p>
    <w:p w:rsidR="00000000" w:rsidDel="00000000" w:rsidP="00000000" w:rsidRDefault="00000000" w:rsidRPr="00000000" w14:paraId="00000013">
      <w:pPr>
        <w:numPr>
          <w:ilvl w:val="0"/>
          <w:numId w:val="4"/>
        </w:numPr>
        <w:ind w:left="720" w:hanging="360"/>
        <w:contextualSpacing w:val="1"/>
        <w:rPr>
          <w:u w:val="none"/>
        </w:rPr>
      </w:pPr>
      <w:r w:rsidDel="00000000" w:rsidR="00000000" w:rsidRPr="00000000">
        <w:rPr>
          <w:rtl w:val="0"/>
        </w:rPr>
        <w:t xml:space="preserve">Solve rate limiting. Parallel syncing to main DB via multiple VPS machines. SPEEEED.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We need to think about not using steam as the master list of games… we’re currently comparing against steams lists of games as master. Blizzard games aren’t on steam. Therefore we can’t compare. GG. How do we index this as a master list with blizzard included?</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jc w:val="center"/>
        <w:rPr>
          <w:b w:val="1"/>
          <w:i w:val="1"/>
        </w:rPr>
      </w:pPr>
      <w:r w:rsidDel="00000000" w:rsidR="00000000" w:rsidRPr="00000000">
        <w:rPr>
          <w:b w:val="1"/>
          <w:i w:val="1"/>
          <w:rtl w:val="0"/>
        </w:rPr>
        <w:t xml:space="preserve">Reseller Websites</w:t>
      </w:r>
    </w:p>
    <w:p w:rsidR="00000000" w:rsidDel="00000000" w:rsidP="00000000" w:rsidRDefault="00000000" w:rsidRPr="00000000" w14:paraId="00000018">
      <w:pPr>
        <w:numPr>
          <w:ilvl w:val="0"/>
          <w:numId w:val="3"/>
        </w:numPr>
        <w:ind w:left="720" w:hanging="360"/>
        <w:contextualSpacing w:val="1"/>
        <w:rPr>
          <w:u w:val="none"/>
        </w:rPr>
      </w:pPr>
      <w:r w:rsidDel="00000000" w:rsidR="00000000" w:rsidRPr="00000000">
        <w:rPr>
          <w:b w:val="1"/>
          <w:rtl w:val="0"/>
        </w:rPr>
        <w:t xml:space="preserve">G2A</w:t>
      </w:r>
      <w:r w:rsidDel="00000000" w:rsidR="00000000" w:rsidRPr="00000000">
        <w:rPr>
          <w:rtl w:val="0"/>
        </w:rPr>
        <w:t xml:space="preserve"> - https://www.g2a.com/lucene/search/filter?=nameofgameurlencoded</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Later On TODO:</w:t>
      </w:r>
      <w:r w:rsidDel="00000000" w:rsidR="00000000" w:rsidRPr="00000000">
        <w:rPr>
          <w:rtl w:val="0"/>
        </w:rPr>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When website is 80% complete</w:t>
      </w:r>
    </w:p>
    <w:p w:rsidR="00000000" w:rsidDel="00000000" w:rsidP="00000000" w:rsidRDefault="00000000" w:rsidRPr="00000000" w14:paraId="0000001C">
      <w:pPr>
        <w:numPr>
          <w:ilvl w:val="1"/>
          <w:numId w:val="2"/>
        </w:numPr>
        <w:ind w:left="1440" w:hanging="360"/>
        <w:contextualSpacing w:val="1"/>
        <w:rPr>
          <w:u w:val="none"/>
        </w:rPr>
      </w:pPr>
      <w:r w:rsidDel="00000000" w:rsidR="00000000" w:rsidRPr="00000000">
        <w:rPr>
          <w:rtl w:val="0"/>
        </w:rPr>
        <w:t xml:space="preserve">Reach out to resellers about affiliate ID’s.</w:t>
      </w:r>
    </w:p>
    <w:p w:rsidR="00000000" w:rsidDel="00000000" w:rsidP="00000000" w:rsidRDefault="00000000" w:rsidRPr="00000000" w14:paraId="0000001D">
      <w:pPr>
        <w:numPr>
          <w:ilvl w:val="1"/>
          <w:numId w:val="2"/>
        </w:numPr>
        <w:ind w:left="1440" w:hanging="360"/>
        <w:contextualSpacing w:val="1"/>
        <w:rPr>
          <w:u w:val="none"/>
        </w:rPr>
      </w:pPr>
      <w:r w:rsidDel="00000000" w:rsidR="00000000" w:rsidRPr="00000000">
        <w:rPr>
          <w:rtl w:val="0"/>
        </w:rPr>
        <w:t xml:space="preserve">Reach out to resellers about cost per click links (if they don’t have affiliate systems setup).</w:t>
      </w:r>
    </w:p>
    <w:p w:rsidR="00000000" w:rsidDel="00000000" w:rsidP="00000000" w:rsidRDefault="00000000" w:rsidRPr="00000000" w14:paraId="0000001E">
      <w:pPr>
        <w:numPr>
          <w:ilvl w:val="2"/>
          <w:numId w:val="2"/>
        </w:numPr>
        <w:ind w:left="2160" w:hanging="360"/>
        <w:contextualSpacing w:val="1"/>
        <w:rPr>
          <w:u w:val="none"/>
        </w:rPr>
      </w:pPr>
      <w:r w:rsidDel="00000000" w:rsidR="00000000" w:rsidRPr="00000000">
        <w:rPr>
          <w:rtl w:val="0"/>
        </w:rPr>
        <w:t xml:space="preserve">May require us to keep track of number of external reseller links clicked per 24hr? Broken down into each reseller.</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Constant TODO:</w:t>
      </w:r>
    </w:p>
    <w:p w:rsidR="00000000" w:rsidDel="00000000" w:rsidP="00000000" w:rsidRDefault="00000000" w:rsidRPr="00000000" w14:paraId="00000021">
      <w:pPr>
        <w:numPr>
          <w:ilvl w:val="0"/>
          <w:numId w:val="2"/>
        </w:numPr>
        <w:ind w:left="720" w:hanging="360"/>
        <w:contextualSpacing w:val="1"/>
        <w:rPr/>
      </w:pPr>
      <w:r w:rsidDel="00000000" w:rsidR="00000000" w:rsidRPr="00000000">
        <w:rPr>
          <w:rtl w:val="0"/>
        </w:rPr>
        <w:t xml:space="preserve">Need to have constant media comms on our process. Drum up interest and brand recognition. Twitter should be used a lot.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pi.steampowered.com/ISteamApps/GetAppList/v2" TargetMode="External"/><Relationship Id="rId7" Type="http://schemas.openxmlformats.org/officeDocument/2006/relationships/hyperlink" Target="http://store.steampowered.com/api/appdetail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