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How to gain traction on twitter</w:t>
      </w:r>
    </w:p>
    <w:p w:rsidR="00000000" w:rsidDel="00000000" w:rsidP="00000000" w:rsidRDefault="00000000" w:rsidRPr="00000000" w14:paraId="00000001">
      <w:pPr>
        <w:contextualSpacing w:val="0"/>
        <w:rPr/>
      </w:pPr>
      <w:r w:rsidDel="00000000" w:rsidR="00000000" w:rsidRPr="00000000">
        <w:rPr>
          <w:rtl w:val="0"/>
        </w:rPr>
        <w:t xml:space="preserve">Look at competitors. Look at their new posts (within the last couple days) and follow or like their statuses. If they don’t follow you back, unfollow them and continue on with the process.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