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2F7A" w14:textId="3FD74667" w:rsidR="00A13BD8" w:rsidRPr="00A13BD8" w:rsidRDefault="00A13BD8" w:rsidP="00A13BD8">
      <w:pPr>
        <w:rPr>
          <w:b/>
        </w:rPr>
      </w:pPr>
      <w:r w:rsidRPr="00A13BD8">
        <w:rPr>
          <w:b/>
        </w:rPr>
        <w:t>Problem 1:</w:t>
      </w:r>
      <w:r w:rsidR="004B73E7">
        <w:rPr>
          <w:b/>
        </w:rPr>
        <w:t xml:space="preserve"> Contradictions</w:t>
      </w:r>
      <w:r w:rsidR="0061128C">
        <w:rPr>
          <w:b/>
        </w:rPr>
        <w:t xml:space="preserve"> in the specification</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 price calculation for customers, the second 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t>The reason for this is directly after 'The price customers are charged is based on priority, volume, weight, and destination', it also states that 'All New Zealand 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06471265" w:rsidR="00F50A3F" w:rsidRDefault="00F50A3F" w:rsidP="00F50A3F">
      <w:pPr>
        <w:rPr>
          <w:b/>
        </w:rPr>
      </w:pPr>
      <w:r w:rsidRPr="00F50A3F">
        <w:rPr>
          <w:b/>
        </w:rPr>
        <w:t>Problem 2:</w:t>
      </w:r>
      <w:r>
        <w:rPr>
          <w:b/>
        </w:rPr>
        <w:t xml:space="preserve"> Ambiguity</w:t>
      </w:r>
      <w:r w:rsidR="00C21104">
        <w:rPr>
          <w:b/>
        </w:rPr>
        <w:t xml:space="preserve"> in the specification</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4F6E55E0" w14:textId="6E05E2BE" w:rsidR="00157E89" w:rsidRDefault="00157E89" w:rsidP="00157E89">
      <w:pPr>
        <w:pStyle w:val="ListParagraph"/>
        <w:numPr>
          <w:ilvl w:val="1"/>
          <w:numId w:val="4"/>
        </w:numPr>
      </w:pPr>
      <w:r>
        <w:t>Same in terms of charging the customer?</w:t>
      </w:r>
      <w:r w:rsidR="00090072">
        <w:t xml:space="preserve"> Equal priority?</w:t>
      </w:r>
    </w:p>
    <w:p w14:paraId="44756197" w14:textId="06572ABF" w:rsidR="00157E89" w:rsidRDefault="00157E89" w:rsidP="00157E89">
      <w:pPr>
        <w:pStyle w:val="ListParagraph"/>
        <w:numPr>
          <w:ilvl w:val="1"/>
          <w:numId w:val="4"/>
        </w:numPr>
      </w:pPr>
      <w:r>
        <w:t xml:space="preserve">Same in terms of </w:t>
      </w:r>
      <w:r w:rsidR="003B12F6">
        <w:t>domestic standard can be shipped by air?</w:t>
      </w:r>
    </w:p>
    <w:p w14:paraId="52DE1DD5" w14:textId="2E94D1B4" w:rsidR="00073D5D" w:rsidRDefault="003B12F6" w:rsidP="00073D5D">
      <w:pPr>
        <w:pStyle w:val="ListParagraph"/>
        <w:numPr>
          <w:ilvl w:val="1"/>
          <w:numId w:val="4"/>
        </w:numPr>
      </w:pPr>
      <w:r>
        <w:t>Same in terms of domestic air can be shipped by land?</w:t>
      </w:r>
    </w:p>
    <w:p w14:paraId="1E3DAF60" w14:textId="77777777" w:rsidR="00073D5D" w:rsidRDefault="00073D5D" w:rsidP="00073D5D">
      <w:pPr>
        <w:pStyle w:val="ListParagraph"/>
        <w:ind w:left="1440"/>
      </w:pPr>
    </w:p>
    <w:p w14:paraId="70DF0E93" w14:textId="179D486F" w:rsidR="0089038A" w:rsidRDefault="00073D5D" w:rsidP="0089038A">
      <w:pPr>
        <w:pStyle w:val="ListParagraph"/>
        <w:numPr>
          <w:ilvl w:val="0"/>
          <w:numId w:val="4"/>
        </w:numPr>
      </w:pPr>
      <w:r>
        <w:t>How I handled this?</w:t>
      </w:r>
    </w:p>
    <w:p w14:paraId="32BD0B57" w14:textId="77777777" w:rsidR="00DD095A" w:rsidRDefault="00073D5D" w:rsidP="00DD095A">
      <w:pPr>
        <w:pStyle w:val="ListParagraph"/>
        <w:numPr>
          <w:ilvl w:val="1"/>
          <w:numId w:val="4"/>
        </w:numPr>
      </w:pPr>
      <w:r>
        <w:t xml:space="preserve">Well since I had no idea what it meant, I’m presuming one of </w:t>
      </w:r>
      <w:r w:rsidR="004F38EF">
        <w:t>my presumptions were</w:t>
      </w:r>
      <w:r>
        <w:t xml:space="preserve"> correct, so I made scenarios for all three</w:t>
      </w:r>
      <w:r w:rsidR="004F38EF">
        <w:t>.</w:t>
      </w:r>
      <w:r w:rsidR="000A1235">
        <w:t xml:space="preserve"> </w:t>
      </w:r>
      <w:r w:rsidR="00C77A9E">
        <w:t xml:space="preserve">If the specification isn’t clear I’m going to write tests for all </w:t>
      </w:r>
      <w:r w:rsidR="008263FA">
        <w:t>potential meanings and have more failing tests or semantically incorrect tests.</w:t>
      </w:r>
    </w:p>
    <w:p w14:paraId="61D33904" w14:textId="7FDFED06" w:rsidR="006A4E6F" w:rsidRDefault="005038D3" w:rsidP="006A4E6F">
      <w:pPr>
        <w:pStyle w:val="ListParagraph"/>
        <w:numPr>
          <w:ilvl w:val="1"/>
          <w:numId w:val="4"/>
        </w:numPr>
      </w:pPr>
      <w:r>
        <w:t>It’s n</w:t>
      </w:r>
      <w:r w:rsidR="000A1235">
        <w:t>ot my fault the specification isn’t clea</w:t>
      </w:r>
      <w:r w:rsidR="00C77A9E">
        <w:t>r</w:t>
      </w:r>
      <w:r w:rsidR="00A04D7B">
        <w:t xml:space="preserve"> enough</w:t>
      </w:r>
      <w:r w:rsidR="00B171C1">
        <w:t>.</w:t>
      </w:r>
    </w:p>
    <w:p w14:paraId="4C94EE86" w14:textId="77777777" w:rsidR="006C33C0" w:rsidRDefault="006C33C0" w:rsidP="006C33C0">
      <w:pPr>
        <w:pStyle w:val="ListParagraph"/>
        <w:ind w:left="1440"/>
      </w:pPr>
    </w:p>
    <w:p w14:paraId="3A581E17" w14:textId="29AA96BB" w:rsidR="00CB2A35" w:rsidRDefault="00CB2A35" w:rsidP="00CB2A35">
      <w:pPr>
        <w:rPr>
          <w:b/>
        </w:rPr>
      </w:pPr>
      <w:r w:rsidRPr="00B13F25">
        <w:rPr>
          <w:b/>
        </w:rPr>
        <w:t>Problem 3: Non-determinis</w:t>
      </w:r>
      <w:r w:rsidR="007E3424">
        <w:rPr>
          <w:b/>
        </w:rPr>
        <w:t>tic nature</w:t>
      </w:r>
      <w:r w:rsidRPr="00B13F25">
        <w:rPr>
          <w:b/>
        </w:rPr>
        <w:t xml:space="preserve"> </w:t>
      </w:r>
      <w:r w:rsidR="00B13F25">
        <w:rPr>
          <w:b/>
        </w:rPr>
        <w:t>of</w:t>
      </w:r>
      <w:r w:rsidRPr="00B13F25">
        <w:rPr>
          <w:b/>
        </w:rPr>
        <w:t xml:space="preserve"> </w:t>
      </w:r>
      <w:r w:rsidR="00866BBC" w:rsidRPr="00B13F25">
        <w:rPr>
          <w:b/>
        </w:rPr>
        <w:t>domain model</w:t>
      </w:r>
    </w:p>
    <w:p w14:paraId="21A04443" w14:textId="69C74F64" w:rsidR="00F852E1" w:rsidRPr="00BA5684" w:rsidRDefault="00FC7DDD" w:rsidP="00F852E1">
      <w:pPr>
        <w:pStyle w:val="ListParagraph"/>
        <w:numPr>
          <w:ilvl w:val="0"/>
          <w:numId w:val="5"/>
        </w:numPr>
        <w:rPr>
          <w:b/>
        </w:rPr>
      </w:pPr>
      <w:r>
        <w:t>Trying to test</w:t>
      </w:r>
      <w:r w:rsidR="00411B76">
        <w:t xml:space="preserve"> mailing</w:t>
      </w:r>
      <w:r>
        <w:t xml:space="preserve"> priorities was impossible as given X input, Y was never consistently determined.</w:t>
      </w:r>
      <w:r w:rsidR="002F012C">
        <w:t xml:space="preserve"> It was sometimes Y, sometimes Z or sometimes X.</w:t>
      </w:r>
      <w:r w:rsidR="005F4CB4">
        <w:t xml:space="preserve"> A </w:t>
      </w:r>
      <w:proofErr w:type="spellStart"/>
      <w:r w:rsidR="005F4CB4">
        <w:t>TransportRoute</w:t>
      </w:r>
      <w:proofErr w:type="spellEnd"/>
      <w:r w:rsidR="005F4CB4">
        <w:t xml:space="preserve"> type was never consistently AIR, SEA or LAND, it changed given the same inputs.</w:t>
      </w:r>
    </w:p>
    <w:p w14:paraId="1E3D9EAD" w14:textId="1D7FB3F7" w:rsidR="00BA5684" w:rsidRPr="006E6225" w:rsidRDefault="00BA5684" w:rsidP="00F852E1">
      <w:pPr>
        <w:pStyle w:val="ListParagraph"/>
        <w:numPr>
          <w:ilvl w:val="0"/>
          <w:numId w:val="5"/>
        </w:numPr>
        <w:rPr>
          <w:b/>
        </w:rPr>
      </w:pPr>
      <w:r>
        <w:t xml:space="preserve">The method inside </w:t>
      </w:r>
      <w:proofErr w:type="spellStart"/>
      <w:r>
        <w:t>KPSServer</w:t>
      </w:r>
      <w:proofErr w:type="spellEnd"/>
      <w:r>
        <w:t xml:space="preserve"> </w:t>
      </w:r>
      <w:proofErr w:type="spellStart"/>
      <w:r>
        <w:t>getTransportMap</w:t>
      </w:r>
      <w:proofErr w:type="spellEnd"/>
      <w:r>
        <w:t>(</w:t>
      </w:r>
      <w:proofErr w:type="gramStart"/>
      <w:r>
        <w:t>).</w:t>
      </w:r>
      <w:proofErr w:type="spellStart"/>
      <w:r>
        <w:t>calculateRoute</w:t>
      </w:r>
      <w:proofErr w:type="spellEnd"/>
      <w:proofErr w:type="gramEnd"/>
      <w:r>
        <w:t xml:space="preserve">(Mail) </w:t>
      </w:r>
      <w:r w:rsidR="00A14FF9">
        <w:t xml:space="preserve">only ever returned a list of size 1, irrespective of how many possible routes there were. </w:t>
      </w:r>
      <w:proofErr w:type="gramStart"/>
      <w:r w:rsidR="00A14FF9">
        <w:t>So</w:t>
      </w:r>
      <w:proofErr w:type="gramEnd"/>
      <w:r w:rsidR="00A14FF9">
        <w:t xml:space="preserve"> the domain was flawed in the sense that one, it sometimes returned sea, sometimes air, but also it could only return one or the other.</w:t>
      </w:r>
    </w:p>
    <w:p w14:paraId="13BB9637" w14:textId="77777777" w:rsidR="006E6225" w:rsidRPr="00456D39" w:rsidRDefault="006E6225" w:rsidP="006E6225">
      <w:pPr>
        <w:pStyle w:val="ListParagraph"/>
        <w:rPr>
          <w:b/>
        </w:rPr>
      </w:pPr>
    </w:p>
    <w:p w14:paraId="66E7C2C3" w14:textId="5A789CE9" w:rsidR="00F852E1" w:rsidRPr="00F852E1" w:rsidRDefault="00F852E1" w:rsidP="00F852E1">
      <w:pPr>
        <w:pStyle w:val="ListParagraph"/>
        <w:numPr>
          <w:ilvl w:val="0"/>
          <w:numId w:val="5"/>
        </w:numPr>
        <w:rPr>
          <w:b/>
        </w:rPr>
      </w:pPr>
      <w:r>
        <w:t>How I handled this?</w:t>
      </w:r>
    </w:p>
    <w:p w14:paraId="0A3A2222" w14:textId="137C5745" w:rsidR="007F55A3" w:rsidRPr="00C265C5" w:rsidRDefault="00A62EEE" w:rsidP="002C5071">
      <w:pPr>
        <w:pStyle w:val="ListParagraph"/>
        <w:numPr>
          <w:ilvl w:val="1"/>
          <w:numId w:val="5"/>
        </w:numPr>
        <w:rPr>
          <w:b/>
        </w:rPr>
      </w:pPr>
      <w:r>
        <w:t>Scenario outlines with the same values repeated multiple times to depict the non-deterministic nature of the domain model given some set of repeated inputs.</w:t>
      </w:r>
      <w:r w:rsidR="00E50974">
        <w:t xml:space="preserve"> I don’t know what else I could’ve done</w:t>
      </w:r>
      <w:r w:rsidR="00EE7D7F">
        <w:t xml:space="preserve">. My tests test </w:t>
      </w:r>
      <w:r w:rsidR="00E76D1B">
        <w:t>the specification, it’s not my fault the domain model is rubbish and doesn’t consistently output the same answer.</w:t>
      </w:r>
      <w:r w:rsidR="00633B37">
        <w:t xml:space="preserve"> Our purpose in this assignment wasn’t to unit test and fix the bugs in the domain model, although maybe that would’ve been more f</w:t>
      </w:r>
      <w:r w:rsidR="009E6B84">
        <w:t>un as there’s a lot of them.</w:t>
      </w:r>
    </w:p>
    <w:p w14:paraId="242CAAA4" w14:textId="716A2D52" w:rsidR="00C265C5" w:rsidRDefault="00C265C5" w:rsidP="00C265C5">
      <w:pPr>
        <w:rPr>
          <w:b/>
        </w:rPr>
      </w:pPr>
    </w:p>
    <w:p w14:paraId="11599595" w14:textId="57B6A7B9" w:rsidR="00C265C5" w:rsidRDefault="00C265C5" w:rsidP="00C265C5">
      <w:r>
        <w:t xml:space="preserve">I could’ve spent hours writing permutation tests to test how the domain model handles assigning routes </w:t>
      </w:r>
      <w:r w:rsidR="00BA27E4">
        <w:t>etc,</w:t>
      </w:r>
      <w:r>
        <w:t xml:space="preserve"> but the specification never mentioned how the system was meant to handle this, so I didn’t see the point. I stuck to trying to test tests (the best I could) in a BDD environment for the specification</w:t>
      </w:r>
      <w:r w:rsidR="00256D8C">
        <w:t>.</w:t>
      </w:r>
    </w:p>
    <w:p w14:paraId="154D5341" w14:textId="527F9F6E" w:rsidR="00FB3718" w:rsidRDefault="00FB3718" w:rsidP="00C265C5"/>
    <w:p w14:paraId="05142F5B" w14:textId="2DF69A0E" w:rsidR="00FB3718" w:rsidRDefault="00FB3718" w:rsidP="00C265C5">
      <w:r>
        <w:t xml:space="preserve">To test customer prices, I copied the &lt;price&gt; tags </w:t>
      </w:r>
      <w:r w:rsidR="00F3100E">
        <w:t xml:space="preserve">from logs.xml </w:t>
      </w:r>
      <w:r>
        <w:t xml:space="preserve">into </w:t>
      </w:r>
      <w:r w:rsidR="000E0200">
        <w:t>data.xml</w:t>
      </w:r>
      <w:r w:rsidR="009660DC">
        <w:t xml:space="preserve"> </w:t>
      </w:r>
      <w:r w:rsidR="0033344D">
        <w:t xml:space="preserve">so the customer price definitions were available </w:t>
      </w:r>
      <w:r w:rsidR="00CD6AD3">
        <w:t xml:space="preserve">when the </w:t>
      </w:r>
      <w:proofErr w:type="spellStart"/>
      <w:r w:rsidR="00CD6AD3">
        <w:t>KPSServer</w:t>
      </w:r>
      <w:proofErr w:type="spellEnd"/>
      <w:r w:rsidR="00CD6AD3">
        <w:t xml:space="preserve"> was started</w:t>
      </w:r>
    </w:p>
    <w:p w14:paraId="6880E7EC" w14:textId="344E2499" w:rsidR="00BE2164" w:rsidRDefault="00BE2164" w:rsidP="00C265C5"/>
    <w:p w14:paraId="34DECF95" w14:textId="7FFF84F9" w:rsidR="00BE2164" w:rsidRDefault="00BE2164" w:rsidP="00C265C5">
      <w:r>
        <w:t>I was never really sure if I should’ve been writing tests that passed with the data.xml or failed or a mixture.</w:t>
      </w:r>
      <w:bookmarkStart w:id="0" w:name="_GoBack"/>
      <w:bookmarkEnd w:id="0"/>
    </w:p>
    <w:sectPr w:rsidR="00BE2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65"/>
    <w:multiLevelType w:val="hybridMultilevel"/>
    <w:tmpl w:val="A84E66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41F91"/>
    <w:rsid w:val="0006513F"/>
    <w:rsid w:val="00073D5D"/>
    <w:rsid w:val="00090072"/>
    <w:rsid w:val="000965FC"/>
    <w:rsid w:val="000A1235"/>
    <w:rsid w:val="000B6FF2"/>
    <w:rsid w:val="000D139C"/>
    <w:rsid w:val="000E0200"/>
    <w:rsid w:val="001118F3"/>
    <w:rsid w:val="00157E89"/>
    <w:rsid w:val="0017134E"/>
    <w:rsid w:val="0018159A"/>
    <w:rsid w:val="001D35E4"/>
    <w:rsid w:val="001F2591"/>
    <w:rsid w:val="00202E29"/>
    <w:rsid w:val="00204096"/>
    <w:rsid w:val="00206FDD"/>
    <w:rsid w:val="00227554"/>
    <w:rsid w:val="00256D8C"/>
    <w:rsid w:val="00292DEA"/>
    <w:rsid w:val="002B0CD6"/>
    <w:rsid w:val="002B7CB6"/>
    <w:rsid w:val="002C05EC"/>
    <w:rsid w:val="002C5071"/>
    <w:rsid w:val="002F012C"/>
    <w:rsid w:val="00310A1B"/>
    <w:rsid w:val="00312308"/>
    <w:rsid w:val="0033344D"/>
    <w:rsid w:val="00366E90"/>
    <w:rsid w:val="003B0DBE"/>
    <w:rsid w:val="003B12F6"/>
    <w:rsid w:val="003D048C"/>
    <w:rsid w:val="003F5CF1"/>
    <w:rsid w:val="00411B76"/>
    <w:rsid w:val="004472FA"/>
    <w:rsid w:val="00454084"/>
    <w:rsid w:val="00456D39"/>
    <w:rsid w:val="00467A2F"/>
    <w:rsid w:val="004B73E7"/>
    <w:rsid w:val="004F38EF"/>
    <w:rsid w:val="005038D3"/>
    <w:rsid w:val="0051097C"/>
    <w:rsid w:val="00546A12"/>
    <w:rsid w:val="005644DA"/>
    <w:rsid w:val="00593051"/>
    <w:rsid w:val="005C1244"/>
    <w:rsid w:val="005C5326"/>
    <w:rsid w:val="005F20D2"/>
    <w:rsid w:val="005F2902"/>
    <w:rsid w:val="005F4CB4"/>
    <w:rsid w:val="005F6E5F"/>
    <w:rsid w:val="00606AD5"/>
    <w:rsid w:val="0061128C"/>
    <w:rsid w:val="00633B37"/>
    <w:rsid w:val="00684236"/>
    <w:rsid w:val="006850AF"/>
    <w:rsid w:val="00696719"/>
    <w:rsid w:val="006A4E6F"/>
    <w:rsid w:val="006B1E3A"/>
    <w:rsid w:val="006C33C0"/>
    <w:rsid w:val="006E6225"/>
    <w:rsid w:val="00723304"/>
    <w:rsid w:val="007569B2"/>
    <w:rsid w:val="00761CEA"/>
    <w:rsid w:val="00787871"/>
    <w:rsid w:val="0079672B"/>
    <w:rsid w:val="007B3C2F"/>
    <w:rsid w:val="007B696F"/>
    <w:rsid w:val="007D1B87"/>
    <w:rsid w:val="007E3424"/>
    <w:rsid w:val="007E53BD"/>
    <w:rsid w:val="007F55A3"/>
    <w:rsid w:val="00804129"/>
    <w:rsid w:val="008263FA"/>
    <w:rsid w:val="00832834"/>
    <w:rsid w:val="0083423F"/>
    <w:rsid w:val="00841873"/>
    <w:rsid w:val="00866BBC"/>
    <w:rsid w:val="00883E66"/>
    <w:rsid w:val="00884182"/>
    <w:rsid w:val="0088776A"/>
    <w:rsid w:val="0089038A"/>
    <w:rsid w:val="008F5991"/>
    <w:rsid w:val="00930DA9"/>
    <w:rsid w:val="0095689B"/>
    <w:rsid w:val="00960883"/>
    <w:rsid w:val="009660DC"/>
    <w:rsid w:val="00981BB2"/>
    <w:rsid w:val="00985A02"/>
    <w:rsid w:val="009A1303"/>
    <w:rsid w:val="009A163F"/>
    <w:rsid w:val="009A53C6"/>
    <w:rsid w:val="009C596B"/>
    <w:rsid w:val="009E6B84"/>
    <w:rsid w:val="00A00AE3"/>
    <w:rsid w:val="00A04D7B"/>
    <w:rsid w:val="00A052D1"/>
    <w:rsid w:val="00A12302"/>
    <w:rsid w:val="00A130D0"/>
    <w:rsid w:val="00A13BD8"/>
    <w:rsid w:val="00A13F74"/>
    <w:rsid w:val="00A14FF9"/>
    <w:rsid w:val="00A34714"/>
    <w:rsid w:val="00A43872"/>
    <w:rsid w:val="00A62EEE"/>
    <w:rsid w:val="00A8053F"/>
    <w:rsid w:val="00AD4E42"/>
    <w:rsid w:val="00AE5799"/>
    <w:rsid w:val="00AE645E"/>
    <w:rsid w:val="00AF7F71"/>
    <w:rsid w:val="00B13997"/>
    <w:rsid w:val="00B13F25"/>
    <w:rsid w:val="00B171C1"/>
    <w:rsid w:val="00B4607D"/>
    <w:rsid w:val="00B65A24"/>
    <w:rsid w:val="00B840EE"/>
    <w:rsid w:val="00BA27E4"/>
    <w:rsid w:val="00BA5684"/>
    <w:rsid w:val="00BB1D55"/>
    <w:rsid w:val="00BD30FB"/>
    <w:rsid w:val="00BE2164"/>
    <w:rsid w:val="00C21104"/>
    <w:rsid w:val="00C265C5"/>
    <w:rsid w:val="00C4316E"/>
    <w:rsid w:val="00C662E7"/>
    <w:rsid w:val="00C77A9E"/>
    <w:rsid w:val="00C80C53"/>
    <w:rsid w:val="00C84B95"/>
    <w:rsid w:val="00CB2A35"/>
    <w:rsid w:val="00CD6AD3"/>
    <w:rsid w:val="00D00077"/>
    <w:rsid w:val="00D2181B"/>
    <w:rsid w:val="00D31D4C"/>
    <w:rsid w:val="00D34F05"/>
    <w:rsid w:val="00D751CF"/>
    <w:rsid w:val="00D8070E"/>
    <w:rsid w:val="00D90857"/>
    <w:rsid w:val="00DA1934"/>
    <w:rsid w:val="00DD095A"/>
    <w:rsid w:val="00E00B40"/>
    <w:rsid w:val="00E50974"/>
    <w:rsid w:val="00E54EA9"/>
    <w:rsid w:val="00E76D1B"/>
    <w:rsid w:val="00E94114"/>
    <w:rsid w:val="00EA4E43"/>
    <w:rsid w:val="00EA7153"/>
    <w:rsid w:val="00EE418F"/>
    <w:rsid w:val="00EE7D7F"/>
    <w:rsid w:val="00F30362"/>
    <w:rsid w:val="00F3100E"/>
    <w:rsid w:val="00F432C2"/>
    <w:rsid w:val="00F50A3F"/>
    <w:rsid w:val="00F852E1"/>
    <w:rsid w:val="00FA6E8F"/>
    <w:rsid w:val="00FB3718"/>
    <w:rsid w:val="00FC0D9B"/>
    <w:rsid w:val="00FC7D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5174">
      <w:bodyDiv w:val="1"/>
      <w:marLeft w:val="0"/>
      <w:marRight w:val="0"/>
      <w:marTop w:val="0"/>
      <w:marBottom w:val="0"/>
      <w:divBdr>
        <w:top w:val="none" w:sz="0" w:space="0" w:color="auto"/>
        <w:left w:val="none" w:sz="0" w:space="0" w:color="auto"/>
        <w:bottom w:val="none" w:sz="0" w:space="0" w:color="auto"/>
        <w:right w:val="none" w:sz="0" w:space="0" w:color="auto"/>
      </w:divBdr>
    </w:div>
    <w:div w:id="1717853318">
      <w:bodyDiv w:val="1"/>
      <w:marLeft w:val="0"/>
      <w:marRight w:val="0"/>
      <w:marTop w:val="0"/>
      <w:marBottom w:val="0"/>
      <w:divBdr>
        <w:top w:val="none" w:sz="0" w:space="0" w:color="auto"/>
        <w:left w:val="none" w:sz="0" w:space="0" w:color="auto"/>
        <w:bottom w:val="none" w:sz="0" w:space="0" w:color="auto"/>
        <w:right w:val="none" w:sz="0" w:space="0" w:color="auto"/>
      </w:divBdr>
    </w:div>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171</cp:revision>
  <dcterms:created xsi:type="dcterms:W3CDTF">2018-06-07T06:42:00Z</dcterms:created>
  <dcterms:modified xsi:type="dcterms:W3CDTF">2018-06-09T05:05:00Z</dcterms:modified>
</cp:coreProperties>
</file>