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29DAF" w14:textId="0AA39077" w:rsidR="00D20520" w:rsidRPr="00930E19" w:rsidRDefault="00D20520" w:rsidP="00D20520">
      <w:pPr>
        <w:pStyle w:val="Body"/>
        <w:pBdr>
          <w:bottom w:val="single" w:sz="4" w:space="1" w:color="auto"/>
        </w:pBdr>
        <w:spacing w:after="0"/>
        <w:rPr>
          <w:rFonts w:ascii="Times New Roman Bold" w:hAnsi="Times New Roman Bold"/>
          <w:sz w:val="28"/>
        </w:rPr>
      </w:pPr>
      <w:r>
        <w:rPr>
          <w:rFonts w:ascii="Times New Roman Bold" w:hAnsi="Times New Roman Bold"/>
          <w:sz w:val="28"/>
        </w:rPr>
        <w:t>SERVICE</w:t>
      </w:r>
      <w:r w:rsidR="003D385C">
        <w:rPr>
          <w:rFonts w:ascii="Times New Roman Bold" w:hAnsi="Times New Roman Bold"/>
          <w:sz w:val="28"/>
        </w:rPr>
        <w:t xml:space="preserve"> </w:t>
      </w:r>
      <w:r w:rsidR="00990F53">
        <w:rPr>
          <w:rFonts w:ascii="Times New Roman Bold" w:hAnsi="Times New Roman Bold"/>
          <w:sz w:val="28"/>
        </w:rPr>
        <w:t>PERFORMANCE SUMMARY</w:t>
      </w:r>
    </w:p>
    <w:p w14:paraId="3C35FA62" w14:textId="1BF87ADE" w:rsidR="00B83E72" w:rsidRDefault="00B83E72" w:rsidP="00B83E72">
      <w:pPr>
        <w:rPr>
          <w:b/>
          <w:bCs/>
        </w:rPr>
      </w:pPr>
    </w:p>
    <w:p w14:paraId="64D422B1" w14:textId="3B8EFBC9" w:rsidR="001F6140" w:rsidRDefault="00015641" w:rsidP="00B83E72">
      <w:r w:rsidRPr="00015641">
        <w:t xml:space="preserve">A summary of my </w:t>
      </w:r>
      <w:r>
        <w:t>service performance for the summative review period is shown in the table below. As can be seen, I am highly active in University, Department and College, and Professional Service. I have also received several prestigious awards</w:t>
      </w:r>
      <w:r w:rsidR="000626E8">
        <w:t xml:space="preserve"> for my contributions</w:t>
      </w:r>
      <w:r>
        <w:t xml:space="preserve">. </w:t>
      </w:r>
    </w:p>
    <w:p w14:paraId="7AC69504" w14:textId="77777777" w:rsidR="001F6140" w:rsidRDefault="001F6140" w:rsidP="00B83E72">
      <w:pPr>
        <w:rPr>
          <w:b/>
          <w:bCs/>
        </w:rPr>
      </w:pPr>
    </w:p>
    <w:p w14:paraId="268E6699" w14:textId="7F4713EB" w:rsidR="001F6140" w:rsidRPr="001F6140" w:rsidRDefault="001F6140" w:rsidP="00B83E72">
      <w:pPr>
        <w:rPr>
          <w:b/>
          <w:bCs/>
        </w:rPr>
      </w:pPr>
      <w:r w:rsidRPr="001F6140">
        <w:rPr>
          <w:b/>
          <w:bCs/>
        </w:rPr>
        <w:t>Service Performance, Annual S SCORE Rating, and Classification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35"/>
        <w:gridCol w:w="3553"/>
        <w:gridCol w:w="853"/>
        <w:gridCol w:w="857"/>
        <w:gridCol w:w="857"/>
        <w:gridCol w:w="986"/>
        <w:gridCol w:w="857"/>
        <w:gridCol w:w="852"/>
      </w:tblGrid>
      <w:tr w:rsidR="00D32353" w14:paraId="3D7C146D" w14:textId="77777777" w:rsidTr="00B67A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8" w:type="dxa"/>
            <w:gridSpan w:val="2"/>
            <w:tcBorders>
              <w:bottom w:val="single" w:sz="4" w:space="0" w:color="auto"/>
            </w:tcBorders>
          </w:tcPr>
          <w:p w14:paraId="4070D36C" w14:textId="4BECB3E1" w:rsidR="00D32353" w:rsidRDefault="00D32353" w:rsidP="00BF5BBD"/>
        </w:tc>
        <w:tc>
          <w:tcPr>
            <w:tcW w:w="853" w:type="dxa"/>
            <w:tcBorders>
              <w:bottom w:val="single" w:sz="4" w:space="0" w:color="auto"/>
            </w:tcBorders>
          </w:tcPr>
          <w:p w14:paraId="436BAC41" w14:textId="77777777" w:rsidR="00D32353" w:rsidRDefault="00D32353" w:rsidP="00D323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‘17</w:t>
            </w:r>
          </w:p>
        </w:tc>
        <w:tc>
          <w:tcPr>
            <w:tcW w:w="857" w:type="dxa"/>
            <w:tcBorders>
              <w:bottom w:val="single" w:sz="4" w:space="0" w:color="auto"/>
            </w:tcBorders>
          </w:tcPr>
          <w:p w14:paraId="14BC012C" w14:textId="77777777" w:rsidR="00D32353" w:rsidRDefault="00D32353" w:rsidP="00D323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‘18</w:t>
            </w:r>
          </w:p>
        </w:tc>
        <w:tc>
          <w:tcPr>
            <w:tcW w:w="857" w:type="dxa"/>
            <w:tcBorders>
              <w:bottom w:val="single" w:sz="4" w:space="0" w:color="auto"/>
            </w:tcBorders>
          </w:tcPr>
          <w:p w14:paraId="0B85BA5F" w14:textId="77777777" w:rsidR="00D32353" w:rsidRDefault="00D32353" w:rsidP="00D323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‘19</w:t>
            </w:r>
          </w:p>
        </w:tc>
        <w:tc>
          <w:tcPr>
            <w:tcW w:w="986" w:type="dxa"/>
            <w:tcBorders>
              <w:bottom w:val="single" w:sz="4" w:space="0" w:color="auto"/>
            </w:tcBorders>
          </w:tcPr>
          <w:p w14:paraId="244B89A2" w14:textId="77777777" w:rsidR="00D32353" w:rsidRDefault="00D32353" w:rsidP="00D323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‘20</w:t>
            </w:r>
          </w:p>
        </w:tc>
        <w:tc>
          <w:tcPr>
            <w:tcW w:w="857" w:type="dxa"/>
            <w:tcBorders>
              <w:bottom w:val="single" w:sz="4" w:space="0" w:color="auto"/>
            </w:tcBorders>
          </w:tcPr>
          <w:p w14:paraId="00EBCB65" w14:textId="77777777" w:rsidR="00D32353" w:rsidRDefault="00D32353" w:rsidP="00D323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‘21</w:t>
            </w:r>
          </w:p>
        </w:tc>
        <w:tc>
          <w:tcPr>
            <w:tcW w:w="852" w:type="dxa"/>
            <w:tcBorders>
              <w:bottom w:val="single" w:sz="4" w:space="0" w:color="auto"/>
            </w:tcBorders>
          </w:tcPr>
          <w:p w14:paraId="70E6965D" w14:textId="77777777" w:rsidR="00D32353" w:rsidRDefault="00D32353" w:rsidP="00D323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‘22</w:t>
            </w:r>
          </w:p>
        </w:tc>
      </w:tr>
      <w:tr w:rsidR="00D32353" w14:paraId="3365044D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8" w:type="dxa"/>
            <w:gridSpan w:val="2"/>
            <w:tcBorders>
              <w:top w:val="single" w:sz="4" w:space="0" w:color="auto"/>
            </w:tcBorders>
          </w:tcPr>
          <w:p w14:paraId="5C286CC4" w14:textId="39BF0F6A" w:rsidR="00D32353" w:rsidRDefault="00B67A0C" w:rsidP="00BF5BBD">
            <w:r>
              <w:t>University</w:t>
            </w:r>
          </w:p>
        </w:tc>
        <w:tc>
          <w:tcPr>
            <w:tcW w:w="853" w:type="dxa"/>
            <w:tcBorders>
              <w:top w:val="single" w:sz="4" w:space="0" w:color="auto"/>
            </w:tcBorders>
          </w:tcPr>
          <w:p w14:paraId="15E18CDF" w14:textId="77777777" w:rsidR="00D32353" w:rsidRDefault="00D32353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top w:val="single" w:sz="4" w:space="0" w:color="auto"/>
            </w:tcBorders>
          </w:tcPr>
          <w:p w14:paraId="08E60F8C" w14:textId="77777777" w:rsidR="00D32353" w:rsidRDefault="00D32353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top w:val="single" w:sz="4" w:space="0" w:color="auto"/>
            </w:tcBorders>
          </w:tcPr>
          <w:p w14:paraId="7CEF1ABD" w14:textId="77777777" w:rsidR="00D32353" w:rsidRDefault="00D32353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6" w:type="dxa"/>
            <w:tcBorders>
              <w:top w:val="single" w:sz="4" w:space="0" w:color="auto"/>
            </w:tcBorders>
          </w:tcPr>
          <w:p w14:paraId="7BE1BD4B" w14:textId="77777777" w:rsidR="00D32353" w:rsidRDefault="00D32353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top w:val="single" w:sz="4" w:space="0" w:color="auto"/>
            </w:tcBorders>
          </w:tcPr>
          <w:p w14:paraId="1E27D12C" w14:textId="77777777" w:rsidR="00D32353" w:rsidRDefault="00D32353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2" w:type="dxa"/>
            <w:tcBorders>
              <w:top w:val="single" w:sz="4" w:space="0" w:color="auto"/>
            </w:tcBorders>
          </w:tcPr>
          <w:p w14:paraId="78904040" w14:textId="77777777" w:rsidR="00D32353" w:rsidRDefault="00D32353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6DBE" w14:paraId="53096A3E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1C5620C" w14:textId="7115FAA9" w:rsidR="001B6DBE" w:rsidRDefault="000B1E1E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3553" w:type="dxa"/>
          </w:tcPr>
          <w:p w14:paraId="4562DABC" w14:textId="25B915AF" w:rsidR="001B6DBE" w:rsidRDefault="001B6DBE" w:rsidP="001B6D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People Analytics Lab Co-Director</w:t>
            </w:r>
          </w:p>
        </w:tc>
        <w:tc>
          <w:tcPr>
            <w:tcW w:w="853" w:type="dxa"/>
          </w:tcPr>
          <w:p w14:paraId="7C6E3330" w14:textId="48819E16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AAEB0EC" w14:textId="2F9A7EB8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AC62A93" w14:textId="54FC32AF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6F5BFEE6" w14:textId="6A31353E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374EB1EB" w14:textId="7CD48B46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610C61A8" w14:textId="00EFF106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647D1" w14:paraId="6A96169F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AB5C185" w14:textId="1198724C" w:rsidR="008647D1" w:rsidRDefault="000B1E1E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3553" w:type="dxa"/>
          </w:tcPr>
          <w:p w14:paraId="49CDD858" w14:textId="4A28973F" w:rsidR="008647D1" w:rsidRDefault="008647D1" w:rsidP="00BF5B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Faculty Senate, CBA Representative</w:t>
            </w:r>
          </w:p>
        </w:tc>
        <w:tc>
          <w:tcPr>
            <w:tcW w:w="853" w:type="dxa"/>
          </w:tcPr>
          <w:p w14:paraId="78F18E51" w14:textId="77777777" w:rsidR="008647D1" w:rsidRDefault="008647D1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5EDBE46" w14:textId="77777777" w:rsidR="008647D1" w:rsidRDefault="008647D1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A95F37" w14:textId="30A41AFC" w:rsidR="008647D1" w:rsidRDefault="008647D1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38B6AE60" w14:textId="22ABF77C" w:rsidR="008647D1" w:rsidRDefault="008647D1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534C7A35" w14:textId="3A4223E4" w:rsidR="008647D1" w:rsidRDefault="008647D1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37F91B38" w14:textId="1667C57C" w:rsidR="008647D1" w:rsidRDefault="008647D1" w:rsidP="00D323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1B6DBE" w14:paraId="3E43A6D8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E3D77FD" w14:textId="153ABA2A" w:rsidR="001B6DBE" w:rsidRDefault="000B1E1E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3553" w:type="dxa"/>
          </w:tcPr>
          <w:p w14:paraId="2730F35D" w14:textId="56912A72" w:rsidR="001B6DBE" w:rsidRDefault="001B6DBE" w:rsidP="001B6D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Research Council Member</w:t>
            </w:r>
          </w:p>
        </w:tc>
        <w:tc>
          <w:tcPr>
            <w:tcW w:w="853" w:type="dxa"/>
          </w:tcPr>
          <w:p w14:paraId="1BF4F115" w14:textId="77777777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ED1723F" w14:textId="5F8B8FFD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4189687" w14:textId="1A163D2B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1E53A95D" w14:textId="623567B8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A9512FB" w14:textId="35D8FA86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1405D185" w14:textId="600FCA1C" w:rsidR="001B6DBE" w:rsidRDefault="001B6DBE" w:rsidP="001B6D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B1E1E" w14:paraId="04630443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C0C03CB" w14:textId="115248FE" w:rsidR="000B1E1E" w:rsidRDefault="000B1E1E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3553" w:type="dxa"/>
          </w:tcPr>
          <w:p w14:paraId="13FA351A" w14:textId="5123DB76" w:rsidR="000B1E1E" w:rsidRDefault="00FA5D1C" w:rsidP="000B1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Representing the Nicholls CBA at the</w:t>
            </w:r>
            <w:r w:rsidR="000B1E1E">
              <w:t xml:space="preserve"> ULS System Conference</w:t>
            </w:r>
          </w:p>
        </w:tc>
        <w:tc>
          <w:tcPr>
            <w:tcW w:w="853" w:type="dxa"/>
          </w:tcPr>
          <w:p w14:paraId="00D3DC53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AB80044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FEF1FAC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739EEF29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349E464" w14:textId="3C02B94E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34CBAAC5" w14:textId="4F8BBE93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B1E1E" w14:paraId="19956432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5106EBB" w14:textId="4986DA5E" w:rsidR="000B1E1E" w:rsidRDefault="000B1E1E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3553" w:type="dxa"/>
          </w:tcPr>
          <w:p w14:paraId="2274D5C6" w14:textId="7BA34BFF" w:rsidR="000B1E1E" w:rsidRDefault="000B1E1E" w:rsidP="000B1E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Academic Master Plan Teaching Excellence Subcommittee</w:t>
            </w:r>
          </w:p>
        </w:tc>
        <w:tc>
          <w:tcPr>
            <w:tcW w:w="853" w:type="dxa"/>
          </w:tcPr>
          <w:p w14:paraId="7739DE99" w14:textId="42A778C3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21D9357" w14:textId="2DD0A5E3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3AA188B" w14:textId="08E48C7E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6F7C5F37" w14:textId="42EE7406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15DC635" w14:textId="50E5D123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2" w:type="dxa"/>
          </w:tcPr>
          <w:p w14:paraId="5589913B" w14:textId="1B950615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B1E1E" w14:paraId="5B04BB47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8B36D2E" w14:textId="121E892C" w:rsidR="000B1E1E" w:rsidRDefault="000B1E1E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3553" w:type="dxa"/>
          </w:tcPr>
          <w:p w14:paraId="06705934" w14:textId="5C6090FC" w:rsidR="000B1E1E" w:rsidRDefault="000B1E1E" w:rsidP="000B1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Courses and Curriculum Committee Member</w:t>
            </w:r>
          </w:p>
        </w:tc>
        <w:tc>
          <w:tcPr>
            <w:tcW w:w="853" w:type="dxa"/>
          </w:tcPr>
          <w:p w14:paraId="1F1ACB0D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1EC7D2C" w14:textId="7FA7019D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88AFDD1" w14:textId="44F5DDB8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173805EF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B484E7B" w14:textId="711AAB1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2" w:type="dxa"/>
          </w:tcPr>
          <w:p w14:paraId="7FF7A869" w14:textId="77436F88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B1E1E" w14:paraId="52F877B9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8" w:type="dxa"/>
            <w:gridSpan w:val="2"/>
          </w:tcPr>
          <w:p w14:paraId="30BEA414" w14:textId="38A90FEA" w:rsidR="000B1E1E" w:rsidRDefault="000B1E1E" w:rsidP="000B1E1E">
            <w:r>
              <w:t>Department &amp; College</w:t>
            </w:r>
          </w:p>
        </w:tc>
        <w:tc>
          <w:tcPr>
            <w:tcW w:w="853" w:type="dxa"/>
          </w:tcPr>
          <w:p w14:paraId="1CA959A0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7E0181B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B099A80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1A790069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F1182CE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2" w:type="dxa"/>
          </w:tcPr>
          <w:p w14:paraId="4DD3D753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B1E1E" w14:paraId="79AF4386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56BD789" w14:textId="629F1343" w:rsidR="000B1E1E" w:rsidRDefault="0069176A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0B1E1E">
              <w:rPr>
                <w:b w:val="0"/>
                <w:bCs w:val="0"/>
              </w:rPr>
              <w:t>.</w:t>
            </w:r>
          </w:p>
        </w:tc>
        <w:tc>
          <w:tcPr>
            <w:tcW w:w="3553" w:type="dxa"/>
          </w:tcPr>
          <w:p w14:paraId="25387B90" w14:textId="0CA7772E" w:rsidR="000B1E1E" w:rsidRDefault="000B1E1E" w:rsidP="000B1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SHRM Co-advisor</w:t>
            </w:r>
          </w:p>
        </w:tc>
        <w:tc>
          <w:tcPr>
            <w:tcW w:w="853" w:type="dxa"/>
          </w:tcPr>
          <w:p w14:paraId="02E90029" w14:textId="0F93E672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3FB7C4E4" w14:textId="37FC68E0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80927D0" w14:textId="69501B76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62491DE4" w14:textId="413A5FA6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2A0CB109" w14:textId="77743EB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43F06DC0" w14:textId="4196E366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69176A" w14:paraId="77C4943B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AB9CDD1" w14:textId="144B6405" w:rsidR="0069176A" w:rsidRDefault="0069176A" w:rsidP="0069176A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3553" w:type="dxa"/>
          </w:tcPr>
          <w:p w14:paraId="5A81E17E" w14:textId="0C4A407C" w:rsidR="0069176A" w:rsidRDefault="0069176A" w:rsidP="00691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Academic Advising</w:t>
            </w:r>
          </w:p>
        </w:tc>
        <w:tc>
          <w:tcPr>
            <w:tcW w:w="853" w:type="dxa"/>
          </w:tcPr>
          <w:p w14:paraId="43B48D71" w14:textId="77777777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0A30CC2" w14:textId="1798895A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A2D26C0" w14:textId="51D9ECEE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0134570A" w14:textId="306338E2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FFBDDF5" w14:textId="698A0872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0C7ECE7F" w14:textId="6F72EF27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69176A" w14:paraId="307F6C1D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B2AA9FE" w14:textId="2171612A" w:rsidR="0069176A" w:rsidRDefault="0069176A" w:rsidP="0069176A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7.</w:t>
            </w:r>
          </w:p>
        </w:tc>
        <w:tc>
          <w:tcPr>
            <w:tcW w:w="3553" w:type="dxa"/>
          </w:tcPr>
          <w:p w14:paraId="7EC82B5E" w14:textId="215CA319" w:rsidR="0069176A" w:rsidRDefault="0069176A" w:rsidP="006917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Assurance of Learning Committee Member</w:t>
            </w:r>
          </w:p>
        </w:tc>
        <w:tc>
          <w:tcPr>
            <w:tcW w:w="853" w:type="dxa"/>
          </w:tcPr>
          <w:p w14:paraId="6034BAE5" w14:textId="77777777" w:rsidR="0069176A" w:rsidRDefault="0069176A" w:rsidP="006917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1F2C5DF" w14:textId="79E9B8C4" w:rsidR="0069176A" w:rsidRDefault="0069176A" w:rsidP="006917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399DDE51" w14:textId="16622A5F" w:rsidR="0069176A" w:rsidRDefault="0069176A" w:rsidP="006917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7866AF40" w14:textId="4F003908" w:rsidR="0069176A" w:rsidRDefault="0069176A" w:rsidP="006917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165E24B0" w14:textId="5698BC6D" w:rsidR="0069176A" w:rsidRDefault="0069176A" w:rsidP="006917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34B21FEC" w14:textId="3C81773E" w:rsidR="0069176A" w:rsidRDefault="0069176A" w:rsidP="006917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69176A" w14:paraId="493449B0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27888A2" w14:textId="15A93BE3" w:rsidR="0069176A" w:rsidRDefault="0069176A" w:rsidP="0069176A">
            <w:pPr>
              <w:jc w:val="right"/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3553" w:type="dxa"/>
          </w:tcPr>
          <w:p w14:paraId="051E718B" w14:textId="776344DE" w:rsidR="0069176A" w:rsidRDefault="0069176A" w:rsidP="00691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Serving as Instructor of Record for Independent Studies, Internships, and Executive Education (MNGT 486, MNGT 469, CIS 485, CIS 490, MNGT 502)</w:t>
            </w:r>
          </w:p>
        </w:tc>
        <w:tc>
          <w:tcPr>
            <w:tcW w:w="853" w:type="dxa"/>
          </w:tcPr>
          <w:p w14:paraId="7BF687EE" w14:textId="77777777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BC9BCA2" w14:textId="3655F481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5566067" w14:textId="1A91DC72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1DBD292F" w14:textId="68C2C43F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CE1BAC6" w14:textId="12EFA5FE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7AC741CD" w14:textId="0EBFB37B" w:rsidR="0069176A" w:rsidRDefault="0069176A" w:rsidP="006917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B1E1E" w14:paraId="6647A12A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5FB6A1E" w14:textId="29298E56" w:rsidR="000B1E1E" w:rsidRDefault="000B1E1E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3553" w:type="dxa"/>
          </w:tcPr>
          <w:p w14:paraId="0922E036" w14:textId="1FF54CA0" w:rsidR="000B1E1E" w:rsidRDefault="000B1E1E" w:rsidP="000B1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Chair, Social Impact Committee</w:t>
            </w:r>
          </w:p>
        </w:tc>
        <w:tc>
          <w:tcPr>
            <w:tcW w:w="853" w:type="dxa"/>
          </w:tcPr>
          <w:p w14:paraId="1A002CE5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3C7064A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5490818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6DC857EF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9E25626" w14:textId="208966AD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3B0FC00E" w14:textId="7A02CA7B" w:rsidR="000B1E1E" w:rsidRDefault="00A54198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B1E1E" w14:paraId="69C4C703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1FCCB97" w14:textId="35A8BA25" w:rsidR="000B1E1E" w:rsidRDefault="000B1E1E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3553" w:type="dxa"/>
          </w:tcPr>
          <w:p w14:paraId="7A1B21CA" w14:textId="4F6F5694" w:rsidR="000B1E1E" w:rsidRDefault="000B1E1E" w:rsidP="000B1E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Faculty Supervisor for Travel Abroad</w:t>
            </w:r>
          </w:p>
        </w:tc>
        <w:tc>
          <w:tcPr>
            <w:tcW w:w="853" w:type="dxa"/>
          </w:tcPr>
          <w:p w14:paraId="7DEC3C96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ADD5095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7695B57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2FE1F225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A13519B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2" w:type="dxa"/>
          </w:tcPr>
          <w:p w14:paraId="222E6AD2" w14:textId="7D594693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0B1E1E" w14:paraId="7227939D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2004EB2" w14:textId="4A406F8E" w:rsidR="000B1E1E" w:rsidRDefault="000B1E1E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3553" w:type="dxa"/>
          </w:tcPr>
          <w:p w14:paraId="10D7FFF3" w14:textId="64F57B4C" w:rsidR="000B1E1E" w:rsidRDefault="000B1E1E" w:rsidP="000B1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Galfalon</w:t>
            </w:r>
            <w:proofErr w:type="spellEnd"/>
            <w:r>
              <w:t xml:space="preserve"> carrier for Graduate Studies</w:t>
            </w:r>
          </w:p>
        </w:tc>
        <w:tc>
          <w:tcPr>
            <w:tcW w:w="853" w:type="dxa"/>
          </w:tcPr>
          <w:p w14:paraId="4982B55D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6749172" w14:textId="603BE61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0FC8208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6215288C" w14:textId="709C7E2F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0C1732D" w14:textId="065B1E0D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2" w:type="dxa"/>
          </w:tcPr>
          <w:p w14:paraId="786C69E6" w14:textId="3888033A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B1E1E" w14:paraId="6532DBB6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820F047" w14:textId="275DE823" w:rsidR="000B1E1E" w:rsidRDefault="000B1E1E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3553" w:type="dxa"/>
          </w:tcPr>
          <w:p w14:paraId="62AEB0DA" w14:textId="1E7E5CF4" w:rsidR="000B1E1E" w:rsidRDefault="000B1E1E" w:rsidP="000B1E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Thesis Advisor</w:t>
            </w:r>
          </w:p>
        </w:tc>
        <w:tc>
          <w:tcPr>
            <w:tcW w:w="853" w:type="dxa"/>
          </w:tcPr>
          <w:p w14:paraId="62C38BF6" w14:textId="0AED683B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2DD445F" w14:textId="7F1605E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D94A87B" w14:textId="7537F745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4B106AD3" w14:textId="70C0BC6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4FDF0009" w14:textId="2D08AB5D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39113BE0" w14:textId="7BA17DBE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B1E1E" w14:paraId="2CBD88ED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6719A5E" w14:textId="3223F11B" w:rsidR="000B1E1E" w:rsidRDefault="000B1E1E" w:rsidP="000B1E1E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3553" w:type="dxa"/>
          </w:tcPr>
          <w:p w14:paraId="0F3BD1A8" w14:textId="7CA34A71" w:rsidR="000B1E1E" w:rsidRDefault="000B1E1E" w:rsidP="000B1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 Search Committee Member</w:t>
            </w:r>
          </w:p>
        </w:tc>
        <w:tc>
          <w:tcPr>
            <w:tcW w:w="853" w:type="dxa"/>
          </w:tcPr>
          <w:p w14:paraId="04E6D4C7" w14:textId="7777777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67D995B" w14:textId="1F6BDD3E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3B710157" w14:textId="46118399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794D32CE" w14:textId="0D530C74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21A2FEA0" w14:textId="76289117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2" w:type="dxa"/>
          </w:tcPr>
          <w:p w14:paraId="050F0849" w14:textId="33EF15EA" w:rsidR="000B1E1E" w:rsidRDefault="000B1E1E" w:rsidP="000B1E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B1E1E" w14:paraId="443E9C03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8" w:type="dxa"/>
            <w:gridSpan w:val="2"/>
          </w:tcPr>
          <w:p w14:paraId="0DE3FB3F" w14:textId="42646849" w:rsidR="000B1E1E" w:rsidRDefault="000B1E1E" w:rsidP="000B1E1E">
            <w:r>
              <w:t xml:space="preserve">Professional </w:t>
            </w:r>
          </w:p>
        </w:tc>
        <w:tc>
          <w:tcPr>
            <w:tcW w:w="853" w:type="dxa"/>
          </w:tcPr>
          <w:p w14:paraId="7E2A47E5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7151C3F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FE960B2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772F7543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2B27B0E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2" w:type="dxa"/>
          </w:tcPr>
          <w:p w14:paraId="4427C1B2" w14:textId="77777777" w:rsidR="000B1E1E" w:rsidRDefault="000B1E1E" w:rsidP="000B1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ABD" w14:paraId="05ED4551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EC5F941" w14:textId="32490F02" w:rsidR="008E7ABD" w:rsidRDefault="008E7ABD" w:rsidP="008E7ABD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3553" w:type="dxa"/>
          </w:tcPr>
          <w:p w14:paraId="25F3ACC6" w14:textId="5ECC0B9C" w:rsidR="008E7ABD" w:rsidRDefault="008E7ABD" w:rsidP="008E7A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Member of SIOP’s Open Science and Practice Committee</w:t>
            </w:r>
          </w:p>
        </w:tc>
        <w:tc>
          <w:tcPr>
            <w:tcW w:w="853" w:type="dxa"/>
          </w:tcPr>
          <w:p w14:paraId="1037E320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4B110922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7983444" w14:textId="54E654B5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551A0984" w14:textId="234C9952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2EBED9C" w14:textId="4CA2920A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10075FA7" w14:textId="13C96CC4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E7ABD" w14:paraId="23A4B4D2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1EB1811" w14:textId="59115884" w:rsidR="008E7ABD" w:rsidRDefault="00A30DBE" w:rsidP="008E7ABD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3553" w:type="dxa"/>
          </w:tcPr>
          <w:p w14:paraId="6307328B" w14:textId="766D42ED" w:rsidR="008E7ABD" w:rsidRPr="00185087" w:rsidRDefault="008E7ABD" w:rsidP="008E7A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>
              <w:t xml:space="preserve">Editorial Board Member for </w:t>
            </w:r>
            <w:r>
              <w:rPr>
                <w:i/>
                <w:iCs/>
              </w:rPr>
              <w:t>Journal of Business and Psychology</w:t>
            </w:r>
          </w:p>
        </w:tc>
        <w:tc>
          <w:tcPr>
            <w:tcW w:w="853" w:type="dxa"/>
          </w:tcPr>
          <w:p w14:paraId="262AEDC4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7F047ED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8043321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142A3F46" w14:textId="32160BD6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33CA2271" w14:textId="12D0D8AD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6C9823DD" w14:textId="711526B5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E7ABD" w14:paraId="340DA232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79E8557" w14:textId="097DA3C3" w:rsidR="008E7ABD" w:rsidRDefault="008E7ABD" w:rsidP="008E7ABD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3553" w:type="dxa"/>
          </w:tcPr>
          <w:p w14:paraId="476E3A10" w14:textId="3D76665C" w:rsidR="008E7ABD" w:rsidRDefault="008E7ABD" w:rsidP="008E7A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Editorial Board Member for </w:t>
            </w:r>
            <w:r>
              <w:rPr>
                <w:i/>
                <w:iCs/>
              </w:rPr>
              <w:t>Journal of Managerial Psychology</w:t>
            </w:r>
          </w:p>
        </w:tc>
        <w:tc>
          <w:tcPr>
            <w:tcW w:w="853" w:type="dxa"/>
          </w:tcPr>
          <w:p w14:paraId="6AB66162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1C2EA2E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D9ED108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30C61685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A5AB466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2" w:type="dxa"/>
          </w:tcPr>
          <w:p w14:paraId="44C77CDA" w14:textId="36F4D0E6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8E7ABD" w14:paraId="40DF942A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FCB8FBE" w14:textId="6ED37F9B" w:rsidR="008E7ABD" w:rsidRDefault="00A30DBE" w:rsidP="008E7ABD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E7ABD">
              <w:rPr>
                <w:b w:val="0"/>
                <w:bCs w:val="0"/>
              </w:rPr>
              <w:t>.</w:t>
            </w:r>
          </w:p>
        </w:tc>
        <w:tc>
          <w:tcPr>
            <w:tcW w:w="3553" w:type="dxa"/>
          </w:tcPr>
          <w:p w14:paraId="1F56608A" w14:textId="5B5CB07B" w:rsidR="008E7ABD" w:rsidRDefault="008E7ABD" w:rsidP="008E7A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 hoc Reviewing for Journals</w:t>
            </w:r>
          </w:p>
        </w:tc>
        <w:tc>
          <w:tcPr>
            <w:tcW w:w="853" w:type="dxa"/>
          </w:tcPr>
          <w:p w14:paraId="4FC252EB" w14:textId="2EF7B990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CF3D178" w14:textId="70968F11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60B7C91A" w14:textId="5AFB837F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05AAC27D" w14:textId="7DF096F2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2F3F94D" w14:textId="11DBACC4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64AFA1D0" w14:textId="337F8F94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A30DBE" w14:paraId="1345C3FE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C5EE709" w14:textId="3CCAD663" w:rsidR="00A30DBE" w:rsidRPr="007809C7" w:rsidRDefault="007809C7" w:rsidP="008E7ABD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3553" w:type="dxa"/>
          </w:tcPr>
          <w:p w14:paraId="7FD1FCFD" w14:textId="0C5B5888" w:rsidR="00A30DBE" w:rsidRDefault="007809C7" w:rsidP="008E7A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Reviewing/Assisting with a Professional Conference</w:t>
            </w:r>
          </w:p>
        </w:tc>
        <w:tc>
          <w:tcPr>
            <w:tcW w:w="853" w:type="dxa"/>
          </w:tcPr>
          <w:p w14:paraId="35E36302" w14:textId="77777777" w:rsidR="00A30DBE" w:rsidRDefault="00A30DBE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F5A092F" w14:textId="77777777" w:rsidR="00A30DBE" w:rsidRDefault="00A30DBE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C1F3886" w14:textId="77777777" w:rsidR="00A30DBE" w:rsidRDefault="00A30DBE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04C84E9D" w14:textId="77777777" w:rsidR="00A30DBE" w:rsidRDefault="00A30DBE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137CA019" w14:textId="7CFD9A93" w:rsidR="00A30DBE" w:rsidRDefault="007809C7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2F16A85D" w14:textId="77777777" w:rsidR="00A30DBE" w:rsidRDefault="00A30DBE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ABD" w14:paraId="3E9BBC2C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EE2218B" w14:textId="69B12A53" w:rsidR="008E7ABD" w:rsidRDefault="008E7ABD" w:rsidP="008E7ABD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3553" w:type="dxa"/>
          </w:tcPr>
          <w:p w14:paraId="042D9DED" w14:textId="11101B4C" w:rsidR="008E7ABD" w:rsidRDefault="008E7ABD" w:rsidP="008E7A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Invited Talks</w:t>
            </w:r>
          </w:p>
        </w:tc>
        <w:tc>
          <w:tcPr>
            <w:tcW w:w="853" w:type="dxa"/>
          </w:tcPr>
          <w:p w14:paraId="65104B10" w14:textId="0253C181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3D1C86F8" w14:textId="6233196C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0A72AFFD" w14:textId="46960146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</w:tcPr>
          <w:p w14:paraId="6CD632DB" w14:textId="5D6340D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7069F35E" w14:textId="43BB6B92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2" w:type="dxa"/>
          </w:tcPr>
          <w:p w14:paraId="2BAA4813" w14:textId="081A965C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E7ABD" w14:paraId="21DA23E3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8" w:type="dxa"/>
            <w:gridSpan w:val="2"/>
          </w:tcPr>
          <w:p w14:paraId="643A799E" w14:textId="4F68E5CF" w:rsidR="008E7ABD" w:rsidRDefault="008E7ABD" w:rsidP="008E7ABD">
            <w:r>
              <w:t>Community</w:t>
            </w:r>
          </w:p>
        </w:tc>
        <w:tc>
          <w:tcPr>
            <w:tcW w:w="853" w:type="dxa"/>
          </w:tcPr>
          <w:p w14:paraId="32589B2F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C462C6D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7B22F69C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075BB48A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429BAF8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2" w:type="dxa"/>
          </w:tcPr>
          <w:p w14:paraId="2FF695B6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ABD" w14:paraId="4DA6265B" w14:textId="77777777" w:rsidTr="00B67A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E0855AA" w14:textId="2D01688C" w:rsidR="008E7ABD" w:rsidRDefault="004A44B8" w:rsidP="004A44B8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3553" w:type="dxa"/>
          </w:tcPr>
          <w:p w14:paraId="20CB6228" w14:textId="7AC0F232" w:rsidR="008E7ABD" w:rsidRDefault="004A44B8" w:rsidP="008E7A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Krewe of Christopher Member</w:t>
            </w:r>
          </w:p>
        </w:tc>
        <w:tc>
          <w:tcPr>
            <w:tcW w:w="853" w:type="dxa"/>
          </w:tcPr>
          <w:p w14:paraId="358154B3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3D9B2B66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4DCAFC4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214F9F2A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0699C123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2" w:type="dxa"/>
          </w:tcPr>
          <w:p w14:paraId="53931C01" w14:textId="7AD535D8" w:rsidR="008E7ABD" w:rsidRDefault="004A44B8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8E7ABD" w14:paraId="698130C6" w14:textId="77777777" w:rsidTr="00B67A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42C7455" w14:textId="73CC50B2" w:rsidR="008E7ABD" w:rsidRDefault="004A44B8" w:rsidP="004A44B8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3553" w:type="dxa"/>
          </w:tcPr>
          <w:p w14:paraId="327D0CF3" w14:textId="46AE2A6B" w:rsidR="008E7ABD" w:rsidRDefault="008E7ABD" w:rsidP="008E7A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Assisted the Bayou SHRM with Jeopardy Even</w:t>
            </w:r>
            <w:r w:rsidR="00FC0118">
              <w:t>t</w:t>
            </w:r>
          </w:p>
        </w:tc>
        <w:tc>
          <w:tcPr>
            <w:tcW w:w="853" w:type="dxa"/>
          </w:tcPr>
          <w:p w14:paraId="02669BED" w14:textId="6562D779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</w:tcPr>
          <w:p w14:paraId="357877D0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6999408D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6" w:type="dxa"/>
          </w:tcPr>
          <w:p w14:paraId="374E57D6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</w:tcPr>
          <w:p w14:paraId="538C74D3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2" w:type="dxa"/>
          </w:tcPr>
          <w:p w14:paraId="4E6A9273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ABD" w14:paraId="577421EB" w14:textId="77777777" w:rsidTr="001F6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8" w:type="dxa"/>
            <w:gridSpan w:val="2"/>
            <w:tcBorders>
              <w:bottom w:val="single" w:sz="4" w:space="0" w:color="BFBFBF" w:themeColor="background1" w:themeShade="BF"/>
            </w:tcBorders>
          </w:tcPr>
          <w:p w14:paraId="3A9190EF" w14:textId="1092E00B" w:rsidR="008E7ABD" w:rsidRDefault="008E7ABD" w:rsidP="008E7ABD">
            <w:r>
              <w:t>Honors &amp; Awards</w:t>
            </w:r>
          </w:p>
        </w:tc>
        <w:tc>
          <w:tcPr>
            <w:tcW w:w="853" w:type="dxa"/>
            <w:tcBorders>
              <w:bottom w:val="single" w:sz="4" w:space="0" w:color="BFBFBF" w:themeColor="background1" w:themeShade="BF"/>
            </w:tcBorders>
          </w:tcPr>
          <w:p w14:paraId="7D71FA36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1898DE35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3B916302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6" w:type="dxa"/>
            <w:tcBorders>
              <w:bottom w:val="single" w:sz="4" w:space="0" w:color="BFBFBF" w:themeColor="background1" w:themeShade="BF"/>
            </w:tcBorders>
          </w:tcPr>
          <w:p w14:paraId="53900FB4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58B74D46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2" w:type="dxa"/>
            <w:tcBorders>
              <w:bottom w:val="single" w:sz="4" w:space="0" w:color="BFBFBF" w:themeColor="background1" w:themeShade="BF"/>
            </w:tcBorders>
          </w:tcPr>
          <w:p w14:paraId="0B1C4AF4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ABD" w14:paraId="300DE481" w14:textId="77777777" w:rsidTr="00864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bottom w:val="single" w:sz="4" w:space="0" w:color="BFBFBF" w:themeColor="background1" w:themeShade="BF"/>
            </w:tcBorders>
          </w:tcPr>
          <w:p w14:paraId="5E2F18AD" w14:textId="428AE00B" w:rsidR="008E7ABD" w:rsidRDefault="00416EF1" w:rsidP="00416EF1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3553" w:type="dxa"/>
            <w:tcBorders>
              <w:bottom w:val="single" w:sz="4" w:space="0" w:color="BFBFBF" w:themeColor="background1" w:themeShade="BF"/>
            </w:tcBorders>
          </w:tcPr>
          <w:p w14:paraId="30D0F921" w14:textId="66ABF486" w:rsidR="008E7ABD" w:rsidRDefault="008E7ABD" w:rsidP="008E7A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Gerald Gaston Chair</w:t>
            </w:r>
          </w:p>
        </w:tc>
        <w:tc>
          <w:tcPr>
            <w:tcW w:w="853" w:type="dxa"/>
            <w:tcBorders>
              <w:bottom w:val="single" w:sz="4" w:space="0" w:color="BFBFBF" w:themeColor="background1" w:themeShade="BF"/>
            </w:tcBorders>
          </w:tcPr>
          <w:p w14:paraId="5BF23CA1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770CDDED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43AACD73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6" w:type="dxa"/>
            <w:tcBorders>
              <w:bottom w:val="single" w:sz="4" w:space="0" w:color="BFBFBF" w:themeColor="background1" w:themeShade="BF"/>
            </w:tcBorders>
          </w:tcPr>
          <w:p w14:paraId="0A989477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1A844AFC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2" w:type="dxa"/>
            <w:tcBorders>
              <w:bottom w:val="single" w:sz="4" w:space="0" w:color="BFBFBF" w:themeColor="background1" w:themeShade="BF"/>
            </w:tcBorders>
          </w:tcPr>
          <w:p w14:paraId="603D7066" w14:textId="6DD0A433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16EF1" w14:paraId="22DFC763" w14:textId="77777777" w:rsidTr="00864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bottom w:val="single" w:sz="4" w:space="0" w:color="BFBFBF" w:themeColor="background1" w:themeShade="BF"/>
            </w:tcBorders>
          </w:tcPr>
          <w:p w14:paraId="1D850080" w14:textId="40527659" w:rsidR="008E7ABD" w:rsidRDefault="00416EF1" w:rsidP="00416EF1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3553" w:type="dxa"/>
            <w:tcBorders>
              <w:bottom w:val="single" w:sz="4" w:space="0" w:color="BFBFBF" w:themeColor="background1" w:themeShade="BF"/>
            </w:tcBorders>
          </w:tcPr>
          <w:p w14:paraId="1270F7EF" w14:textId="79F6A19A" w:rsidR="008E7ABD" w:rsidRDefault="008E7ABD" w:rsidP="008E7A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Excellence in Research (CBA)</w:t>
            </w:r>
          </w:p>
        </w:tc>
        <w:tc>
          <w:tcPr>
            <w:tcW w:w="853" w:type="dxa"/>
            <w:tcBorders>
              <w:bottom w:val="single" w:sz="4" w:space="0" w:color="BFBFBF" w:themeColor="background1" w:themeShade="BF"/>
            </w:tcBorders>
          </w:tcPr>
          <w:p w14:paraId="12E43F9A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5968BE20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2252C0E5" w14:textId="05A2774D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  <w:tcBorders>
              <w:bottom w:val="single" w:sz="4" w:space="0" w:color="BFBFBF" w:themeColor="background1" w:themeShade="BF"/>
            </w:tcBorders>
          </w:tcPr>
          <w:p w14:paraId="5BBEE0EA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44C7550A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2" w:type="dxa"/>
            <w:tcBorders>
              <w:bottom w:val="single" w:sz="4" w:space="0" w:color="BFBFBF" w:themeColor="background1" w:themeShade="BF"/>
            </w:tcBorders>
          </w:tcPr>
          <w:p w14:paraId="2E1626EB" w14:textId="44C77D3E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16EF1" w14:paraId="60E1B560" w14:textId="77777777" w:rsidTr="008647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bottom w:val="single" w:sz="4" w:space="0" w:color="BFBFBF" w:themeColor="background1" w:themeShade="BF"/>
            </w:tcBorders>
          </w:tcPr>
          <w:p w14:paraId="448C8957" w14:textId="105F0A90" w:rsidR="008E7ABD" w:rsidRDefault="00416EF1" w:rsidP="00416EF1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3553" w:type="dxa"/>
            <w:tcBorders>
              <w:bottom w:val="single" w:sz="4" w:space="0" w:color="BFBFBF" w:themeColor="background1" w:themeShade="BF"/>
            </w:tcBorders>
          </w:tcPr>
          <w:p w14:paraId="5E7DB57B" w14:textId="14F6A241" w:rsidR="008E7ABD" w:rsidRDefault="008E7ABD" w:rsidP="008E7A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Recipient of travel funds for enhancing teaching effectiveness</w:t>
            </w:r>
          </w:p>
        </w:tc>
        <w:tc>
          <w:tcPr>
            <w:tcW w:w="853" w:type="dxa"/>
            <w:tcBorders>
              <w:bottom w:val="single" w:sz="4" w:space="0" w:color="BFBFBF" w:themeColor="background1" w:themeShade="BF"/>
            </w:tcBorders>
          </w:tcPr>
          <w:p w14:paraId="17A81896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26C3F15C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460F191C" w14:textId="54BB5B93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986" w:type="dxa"/>
            <w:tcBorders>
              <w:bottom w:val="single" w:sz="4" w:space="0" w:color="BFBFBF" w:themeColor="background1" w:themeShade="BF"/>
            </w:tcBorders>
          </w:tcPr>
          <w:p w14:paraId="4C4313F9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44621844" w14:textId="77777777" w:rsidR="008E7ABD" w:rsidRDefault="008E7ABD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2" w:type="dxa"/>
            <w:tcBorders>
              <w:bottom w:val="single" w:sz="4" w:space="0" w:color="BFBFBF" w:themeColor="background1" w:themeShade="BF"/>
            </w:tcBorders>
          </w:tcPr>
          <w:p w14:paraId="0249B642" w14:textId="66437D02" w:rsidR="008E7ABD" w:rsidRDefault="00416EF1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16EF1" w14:paraId="13D36E3D" w14:textId="77777777" w:rsidTr="008647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bottom w:val="single" w:sz="4" w:space="0" w:color="BFBFBF" w:themeColor="background1" w:themeShade="BF"/>
            </w:tcBorders>
          </w:tcPr>
          <w:p w14:paraId="16FD613D" w14:textId="647234C7" w:rsidR="008E7ABD" w:rsidRDefault="00416EF1" w:rsidP="00416EF1">
            <w:pPr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3553" w:type="dxa"/>
            <w:tcBorders>
              <w:bottom w:val="single" w:sz="4" w:space="0" w:color="BFBFBF" w:themeColor="background1" w:themeShade="BF"/>
            </w:tcBorders>
          </w:tcPr>
          <w:p w14:paraId="11880E58" w14:textId="3357F9AA" w:rsidR="008E7ABD" w:rsidRPr="00225F53" w:rsidRDefault="008E7ABD" w:rsidP="008E7A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Reviewer of the Year, </w:t>
            </w:r>
            <w:r>
              <w:rPr>
                <w:i/>
                <w:iCs/>
              </w:rPr>
              <w:t>Journal of Business and Psychology</w:t>
            </w:r>
          </w:p>
        </w:tc>
        <w:tc>
          <w:tcPr>
            <w:tcW w:w="853" w:type="dxa"/>
            <w:tcBorders>
              <w:bottom w:val="single" w:sz="4" w:space="0" w:color="BFBFBF" w:themeColor="background1" w:themeShade="BF"/>
            </w:tcBorders>
          </w:tcPr>
          <w:p w14:paraId="2B9B0DC0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766B5909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0F43A9C1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86" w:type="dxa"/>
            <w:tcBorders>
              <w:bottom w:val="single" w:sz="4" w:space="0" w:color="BFBFBF" w:themeColor="background1" w:themeShade="BF"/>
            </w:tcBorders>
          </w:tcPr>
          <w:p w14:paraId="31D411C7" w14:textId="210E4514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2FBACFC4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2" w:type="dxa"/>
            <w:tcBorders>
              <w:bottom w:val="single" w:sz="4" w:space="0" w:color="BFBFBF" w:themeColor="background1" w:themeShade="BF"/>
            </w:tcBorders>
          </w:tcPr>
          <w:p w14:paraId="2CC16F31" w14:textId="77777777" w:rsidR="008E7ABD" w:rsidRDefault="008E7ABD" w:rsidP="008E7A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726F" w14:paraId="472B7CBC" w14:textId="77777777" w:rsidTr="001F6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8" w:type="dxa"/>
            <w:gridSpan w:val="2"/>
            <w:tcBorders>
              <w:bottom w:val="single" w:sz="4" w:space="0" w:color="BFBFBF" w:themeColor="background1" w:themeShade="BF"/>
            </w:tcBorders>
          </w:tcPr>
          <w:p w14:paraId="0EBD2E0B" w14:textId="1672CD7C" w:rsidR="0073726F" w:rsidRDefault="0073726F" w:rsidP="008E7ABD">
            <w:r>
              <w:t>S SCORE Facet Ratings</w:t>
            </w:r>
          </w:p>
        </w:tc>
        <w:tc>
          <w:tcPr>
            <w:tcW w:w="853" w:type="dxa"/>
            <w:tcBorders>
              <w:bottom w:val="single" w:sz="4" w:space="0" w:color="BFBFBF" w:themeColor="background1" w:themeShade="BF"/>
            </w:tcBorders>
          </w:tcPr>
          <w:p w14:paraId="0A9C1FCF" w14:textId="77777777" w:rsidR="0073726F" w:rsidRDefault="0073726F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227D0A70" w14:textId="746D6434" w:rsidR="0073726F" w:rsidRDefault="0073726F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3206340B" w14:textId="77777777" w:rsidR="0073726F" w:rsidRDefault="0073726F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86" w:type="dxa"/>
            <w:tcBorders>
              <w:bottom w:val="single" w:sz="4" w:space="0" w:color="BFBFBF" w:themeColor="background1" w:themeShade="BF"/>
            </w:tcBorders>
          </w:tcPr>
          <w:p w14:paraId="33075D2B" w14:textId="77777777" w:rsidR="0073726F" w:rsidRDefault="0073726F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3C8E05ED" w14:textId="77777777" w:rsidR="0073726F" w:rsidRDefault="0073726F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2" w:type="dxa"/>
            <w:tcBorders>
              <w:bottom w:val="single" w:sz="4" w:space="0" w:color="BFBFBF" w:themeColor="background1" w:themeShade="BF"/>
            </w:tcBorders>
          </w:tcPr>
          <w:p w14:paraId="2F861DA1" w14:textId="77777777" w:rsidR="0073726F" w:rsidRDefault="0073726F" w:rsidP="008E7A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726F" w14:paraId="704DBB50" w14:textId="77777777" w:rsidTr="00737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bottom w:val="single" w:sz="4" w:space="0" w:color="BFBFBF" w:themeColor="background1" w:themeShade="BF"/>
            </w:tcBorders>
          </w:tcPr>
          <w:p w14:paraId="12590890" w14:textId="214C8582" w:rsidR="0073726F" w:rsidRDefault="0073726F" w:rsidP="0073726F">
            <w:pPr>
              <w:rPr>
                <w:b w:val="0"/>
                <w:bCs w:val="0"/>
              </w:rPr>
            </w:pPr>
          </w:p>
        </w:tc>
        <w:tc>
          <w:tcPr>
            <w:tcW w:w="3553" w:type="dxa"/>
            <w:tcBorders>
              <w:bottom w:val="single" w:sz="4" w:space="0" w:color="BFBFBF" w:themeColor="background1" w:themeShade="BF"/>
            </w:tcBorders>
          </w:tcPr>
          <w:p w14:paraId="0D0F7907" w14:textId="57B4430E" w:rsidR="0073726F" w:rsidRDefault="0073726F" w:rsidP="00737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Student services</w:t>
            </w:r>
          </w:p>
        </w:tc>
        <w:tc>
          <w:tcPr>
            <w:tcW w:w="853" w:type="dxa"/>
            <w:tcBorders>
              <w:bottom w:val="single" w:sz="4" w:space="0" w:color="BFBFBF" w:themeColor="background1" w:themeShade="BF"/>
            </w:tcBorders>
          </w:tcPr>
          <w:p w14:paraId="25A2C727" w14:textId="77777777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70BEF330" w14:textId="446BC95A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8.25</w:t>
            </w: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68847857" w14:textId="69D38DE6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8.00</w:t>
            </w:r>
          </w:p>
        </w:tc>
        <w:tc>
          <w:tcPr>
            <w:tcW w:w="986" w:type="dxa"/>
            <w:tcBorders>
              <w:bottom w:val="single" w:sz="4" w:space="0" w:color="BFBFBF" w:themeColor="background1" w:themeShade="BF"/>
            </w:tcBorders>
          </w:tcPr>
          <w:p w14:paraId="3D097DD8" w14:textId="56E34B0F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6.00</w:t>
            </w: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302D91F3" w14:textId="2CE13B3D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7.25</w:t>
            </w:r>
          </w:p>
        </w:tc>
        <w:tc>
          <w:tcPr>
            <w:tcW w:w="852" w:type="dxa"/>
            <w:tcBorders>
              <w:bottom w:val="single" w:sz="4" w:space="0" w:color="BFBFBF" w:themeColor="background1" w:themeShade="BF"/>
            </w:tcBorders>
          </w:tcPr>
          <w:p w14:paraId="5F44DFE2" w14:textId="77777777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726F" w14:paraId="15ADEF4B" w14:textId="77777777" w:rsidTr="00737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bottom w:val="single" w:sz="4" w:space="0" w:color="BFBFBF" w:themeColor="background1" w:themeShade="BF"/>
            </w:tcBorders>
          </w:tcPr>
          <w:p w14:paraId="68DF5BAB" w14:textId="77777777" w:rsidR="0073726F" w:rsidRDefault="0073726F" w:rsidP="0073726F">
            <w:pPr>
              <w:rPr>
                <w:b w:val="0"/>
                <w:bCs w:val="0"/>
              </w:rPr>
            </w:pPr>
          </w:p>
        </w:tc>
        <w:tc>
          <w:tcPr>
            <w:tcW w:w="3553" w:type="dxa"/>
            <w:tcBorders>
              <w:bottom w:val="single" w:sz="4" w:space="0" w:color="BFBFBF" w:themeColor="background1" w:themeShade="BF"/>
            </w:tcBorders>
          </w:tcPr>
          <w:p w14:paraId="5BCCAD4D" w14:textId="08682076" w:rsidR="0073726F" w:rsidRDefault="0073726F" w:rsidP="007372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Department, </w:t>
            </w:r>
            <w:proofErr w:type="gramStart"/>
            <w:r>
              <w:t>College</w:t>
            </w:r>
            <w:proofErr w:type="gramEnd"/>
            <w:r>
              <w:t xml:space="preserve"> or University</w:t>
            </w:r>
          </w:p>
        </w:tc>
        <w:tc>
          <w:tcPr>
            <w:tcW w:w="853" w:type="dxa"/>
            <w:tcBorders>
              <w:bottom w:val="single" w:sz="4" w:space="0" w:color="BFBFBF" w:themeColor="background1" w:themeShade="BF"/>
            </w:tcBorders>
          </w:tcPr>
          <w:p w14:paraId="56213851" w14:textId="77777777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537A50FE" w14:textId="1E1AD85A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8.00</w:t>
            </w: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16820AC0" w14:textId="15D343B5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8.50</w:t>
            </w:r>
          </w:p>
        </w:tc>
        <w:tc>
          <w:tcPr>
            <w:tcW w:w="986" w:type="dxa"/>
            <w:tcBorders>
              <w:bottom w:val="single" w:sz="4" w:space="0" w:color="BFBFBF" w:themeColor="background1" w:themeShade="BF"/>
            </w:tcBorders>
          </w:tcPr>
          <w:p w14:paraId="15E31F80" w14:textId="660A671C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8.50</w:t>
            </w: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453C2A5F" w14:textId="32466248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852" w:type="dxa"/>
            <w:tcBorders>
              <w:bottom w:val="single" w:sz="4" w:space="0" w:color="BFBFBF" w:themeColor="background1" w:themeShade="BF"/>
            </w:tcBorders>
          </w:tcPr>
          <w:p w14:paraId="3032532F" w14:textId="77777777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726F" w14:paraId="1BEBAD24" w14:textId="77777777" w:rsidTr="00737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tcBorders>
              <w:bottom w:val="single" w:sz="4" w:space="0" w:color="BFBFBF" w:themeColor="background1" w:themeShade="BF"/>
            </w:tcBorders>
          </w:tcPr>
          <w:p w14:paraId="25BFF854" w14:textId="77777777" w:rsidR="0073726F" w:rsidRDefault="0073726F" w:rsidP="0073726F">
            <w:pPr>
              <w:rPr>
                <w:b w:val="0"/>
                <w:bCs w:val="0"/>
              </w:rPr>
            </w:pPr>
          </w:p>
        </w:tc>
        <w:tc>
          <w:tcPr>
            <w:tcW w:w="3553" w:type="dxa"/>
            <w:tcBorders>
              <w:bottom w:val="single" w:sz="4" w:space="0" w:color="BFBFBF" w:themeColor="background1" w:themeShade="BF"/>
            </w:tcBorders>
          </w:tcPr>
          <w:p w14:paraId="50A67B77" w14:textId="1DAE231D" w:rsidR="0073726F" w:rsidRDefault="0073726F" w:rsidP="007372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Professional &amp; Community</w:t>
            </w:r>
          </w:p>
        </w:tc>
        <w:tc>
          <w:tcPr>
            <w:tcW w:w="853" w:type="dxa"/>
            <w:tcBorders>
              <w:bottom w:val="single" w:sz="4" w:space="0" w:color="BFBFBF" w:themeColor="background1" w:themeShade="BF"/>
            </w:tcBorders>
          </w:tcPr>
          <w:p w14:paraId="1DDB72FA" w14:textId="77777777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06D6A622" w14:textId="06EAAFF8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8.5</w:t>
            </w: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73B01A80" w14:textId="30FDB16E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7.50</w:t>
            </w:r>
          </w:p>
        </w:tc>
        <w:tc>
          <w:tcPr>
            <w:tcW w:w="986" w:type="dxa"/>
            <w:tcBorders>
              <w:bottom w:val="single" w:sz="4" w:space="0" w:color="BFBFBF" w:themeColor="background1" w:themeShade="BF"/>
            </w:tcBorders>
          </w:tcPr>
          <w:p w14:paraId="45F58A86" w14:textId="7B7EBC8E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9.00</w:t>
            </w: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77D0116A" w14:textId="2FD24FA6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9.00</w:t>
            </w:r>
          </w:p>
        </w:tc>
        <w:tc>
          <w:tcPr>
            <w:tcW w:w="852" w:type="dxa"/>
            <w:tcBorders>
              <w:bottom w:val="single" w:sz="4" w:space="0" w:color="BFBFBF" w:themeColor="background1" w:themeShade="BF"/>
            </w:tcBorders>
          </w:tcPr>
          <w:p w14:paraId="04390E71" w14:textId="77777777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726F" w14:paraId="0BD2A8CC" w14:textId="77777777" w:rsidTr="001F6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8" w:type="dxa"/>
            <w:gridSpan w:val="2"/>
            <w:tcBorders>
              <w:bottom w:val="single" w:sz="4" w:space="0" w:color="BFBFBF" w:themeColor="background1" w:themeShade="BF"/>
            </w:tcBorders>
          </w:tcPr>
          <w:p w14:paraId="44947B9C" w14:textId="058363E0" w:rsidR="0073726F" w:rsidRPr="00B83E72" w:rsidRDefault="0073726F" w:rsidP="0073726F">
            <w:pPr>
              <w:rPr>
                <w:b w:val="0"/>
                <w:bCs w:val="0"/>
              </w:rPr>
            </w:pPr>
            <w:r>
              <w:t>S SCORE Performance Rating</w:t>
            </w:r>
          </w:p>
        </w:tc>
        <w:tc>
          <w:tcPr>
            <w:tcW w:w="853" w:type="dxa"/>
            <w:tcBorders>
              <w:bottom w:val="single" w:sz="4" w:space="0" w:color="BFBFBF" w:themeColor="background1" w:themeShade="BF"/>
            </w:tcBorders>
          </w:tcPr>
          <w:p w14:paraId="0F56E9BD" w14:textId="14F836F9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1451B7E0" w14:textId="5F0B8600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8.25</w:t>
            </w: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1E07D967" w14:textId="75F39A0F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7.70</w:t>
            </w:r>
          </w:p>
        </w:tc>
        <w:tc>
          <w:tcPr>
            <w:tcW w:w="986" w:type="dxa"/>
            <w:tcBorders>
              <w:bottom w:val="single" w:sz="4" w:space="0" w:color="BFBFBF" w:themeColor="background1" w:themeShade="BF"/>
            </w:tcBorders>
          </w:tcPr>
          <w:p w14:paraId="2E2C13C5" w14:textId="5368CEB8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8.10</w:t>
            </w:r>
          </w:p>
        </w:tc>
        <w:tc>
          <w:tcPr>
            <w:tcW w:w="857" w:type="dxa"/>
            <w:tcBorders>
              <w:bottom w:val="single" w:sz="4" w:space="0" w:color="BFBFBF" w:themeColor="background1" w:themeShade="BF"/>
            </w:tcBorders>
          </w:tcPr>
          <w:p w14:paraId="6BFF2DC0" w14:textId="7E3F6B87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8.48</w:t>
            </w:r>
          </w:p>
        </w:tc>
        <w:tc>
          <w:tcPr>
            <w:tcW w:w="852" w:type="dxa"/>
            <w:tcBorders>
              <w:bottom w:val="single" w:sz="4" w:space="0" w:color="BFBFBF" w:themeColor="background1" w:themeShade="BF"/>
            </w:tcBorders>
          </w:tcPr>
          <w:p w14:paraId="378B2001" w14:textId="77777777" w:rsidR="0073726F" w:rsidRDefault="0073726F" w:rsidP="007372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726F" w14:paraId="556F6527" w14:textId="77777777" w:rsidTr="001F61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88" w:type="dxa"/>
            <w:gridSpan w:val="2"/>
            <w:tcBorders>
              <w:bottom w:val="single" w:sz="4" w:space="0" w:color="auto"/>
            </w:tcBorders>
          </w:tcPr>
          <w:p w14:paraId="5898B06C" w14:textId="502E7E25" w:rsidR="0073726F" w:rsidRPr="00D32353" w:rsidRDefault="0073726F" w:rsidP="0073726F">
            <w:pPr>
              <w:rPr>
                <w:b w:val="0"/>
                <w:bCs w:val="0"/>
              </w:rPr>
            </w:pPr>
            <w:r>
              <w:t>Classification</w:t>
            </w:r>
          </w:p>
        </w:tc>
        <w:tc>
          <w:tcPr>
            <w:tcW w:w="853" w:type="dxa"/>
            <w:tcBorders>
              <w:bottom w:val="single" w:sz="4" w:space="0" w:color="auto"/>
            </w:tcBorders>
          </w:tcPr>
          <w:p w14:paraId="74B50C2D" w14:textId="07C4CF11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  <w:tc>
          <w:tcPr>
            <w:tcW w:w="857" w:type="dxa"/>
            <w:tcBorders>
              <w:bottom w:val="single" w:sz="4" w:space="0" w:color="auto"/>
            </w:tcBorders>
          </w:tcPr>
          <w:p w14:paraId="60A11E98" w14:textId="69F1EAC0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857" w:type="dxa"/>
            <w:tcBorders>
              <w:bottom w:val="single" w:sz="4" w:space="0" w:color="auto"/>
            </w:tcBorders>
          </w:tcPr>
          <w:p w14:paraId="201F9DFD" w14:textId="6B10C2B8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986" w:type="dxa"/>
            <w:tcBorders>
              <w:bottom w:val="single" w:sz="4" w:space="0" w:color="auto"/>
            </w:tcBorders>
          </w:tcPr>
          <w:p w14:paraId="77FCB48B" w14:textId="61C8EDEA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857" w:type="dxa"/>
            <w:tcBorders>
              <w:bottom w:val="single" w:sz="4" w:space="0" w:color="auto"/>
            </w:tcBorders>
          </w:tcPr>
          <w:p w14:paraId="34A73D32" w14:textId="3970CB98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High</w:t>
            </w:r>
          </w:p>
        </w:tc>
        <w:tc>
          <w:tcPr>
            <w:tcW w:w="852" w:type="dxa"/>
            <w:tcBorders>
              <w:bottom w:val="single" w:sz="4" w:space="0" w:color="auto"/>
            </w:tcBorders>
          </w:tcPr>
          <w:p w14:paraId="0EE37505" w14:textId="2F8E7900" w:rsidR="0073726F" w:rsidRDefault="0073726F" w:rsidP="0073726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–</w:t>
            </w:r>
          </w:p>
        </w:tc>
      </w:tr>
      <w:tr w:rsidR="0073726F" w14:paraId="7D6D2F44" w14:textId="77777777" w:rsidTr="001F6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8"/>
            <w:tcBorders>
              <w:top w:val="single" w:sz="4" w:space="0" w:color="auto"/>
            </w:tcBorders>
          </w:tcPr>
          <w:p w14:paraId="156922EA" w14:textId="5A45B365" w:rsidR="0073726F" w:rsidRPr="00DD2351" w:rsidRDefault="0073726F" w:rsidP="0073726F">
            <w:pPr>
              <w:rPr>
                <w:b w:val="0"/>
                <w:bCs w:val="0"/>
              </w:rPr>
            </w:pPr>
            <w:r w:rsidRPr="00DD2351">
              <w:rPr>
                <w:b w:val="0"/>
                <w:bCs w:val="0"/>
              </w:rPr>
              <w:t xml:space="preserve">Classification criteria for “High Performance” (High) as defined by Table </w:t>
            </w:r>
            <w:r w:rsidR="00DD2351">
              <w:rPr>
                <w:b w:val="0"/>
                <w:bCs w:val="0"/>
              </w:rPr>
              <w:t>9</w:t>
            </w:r>
            <w:r w:rsidRPr="00DD2351">
              <w:rPr>
                <w:b w:val="0"/>
                <w:bCs w:val="0"/>
              </w:rPr>
              <w:t xml:space="preserve"> of the Faculty Development Plan requires a record of service which is above adequate/satisfactory performance. </w:t>
            </w:r>
          </w:p>
        </w:tc>
      </w:tr>
    </w:tbl>
    <w:p w14:paraId="378F3843" w14:textId="7B9A474B" w:rsidR="00B83E72" w:rsidRDefault="00B83E72" w:rsidP="00B83E72">
      <w:pPr>
        <w:rPr>
          <w:b/>
          <w:bCs/>
        </w:rPr>
      </w:pPr>
    </w:p>
    <w:p w14:paraId="65238A7F" w14:textId="77777777" w:rsidR="00990F53" w:rsidRDefault="00990F53">
      <w:r>
        <w:br w:type="page"/>
      </w:r>
    </w:p>
    <w:p w14:paraId="13F77F23" w14:textId="27D43EC6" w:rsidR="00990F53" w:rsidRPr="00930E19" w:rsidRDefault="00990F53" w:rsidP="00990F53">
      <w:pPr>
        <w:pStyle w:val="Body"/>
        <w:pBdr>
          <w:bottom w:val="single" w:sz="4" w:space="1" w:color="auto"/>
        </w:pBdr>
        <w:spacing w:after="0"/>
        <w:rPr>
          <w:rFonts w:ascii="Times New Roman Bold" w:hAnsi="Times New Roman Bold"/>
          <w:sz w:val="28"/>
        </w:rPr>
      </w:pPr>
      <w:r>
        <w:rPr>
          <w:rFonts w:ascii="Times New Roman Bold" w:hAnsi="Times New Roman Bold"/>
          <w:sz w:val="28"/>
        </w:rPr>
        <w:lastRenderedPageBreak/>
        <w:t>SERVICE STATEMENT</w:t>
      </w:r>
    </w:p>
    <w:p w14:paraId="03E21976" w14:textId="77777777" w:rsidR="00990F53" w:rsidRDefault="00990F53" w:rsidP="00453748"/>
    <w:p w14:paraId="080CF121" w14:textId="77235585" w:rsidR="00B77F4D" w:rsidRDefault="00FE6898" w:rsidP="00453748">
      <w:r>
        <w:t xml:space="preserve">As my performance summary reveals, I am quite willing to go out of my </w:t>
      </w:r>
      <w:r w:rsidR="002D269F">
        <w:t xml:space="preserve">way </w:t>
      </w:r>
      <w:r>
        <w:t xml:space="preserve">to </w:t>
      </w:r>
      <w:r w:rsidR="002D269F">
        <w:t>help</w:t>
      </w:r>
      <w:r w:rsidR="002E18B6" w:rsidRPr="00FE6898">
        <w:t xml:space="preserve"> the college and university</w:t>
      </w:r>
      <w:r>
        <w:t xml:space="preserve"> community.</w:t>
      </w:r>
      <w:r w:rsidR="002D269F">
        <w:t xml:space="preserve"> I have mentored several students across the university via the People Analytics Lab (</w:t>
      </w:r>
      <w:r w:rsidR="00896BB8">
        <w:t>PAL) (</w:t>
      </w:r>
      <w:r w:rsidR="002D269F">
        <w:t xml:space="preserve">e.g., Sara Avet from the Department of Psychology, Counseling and Family Studies; Kathryn Daigle, Bernard </w:t>
      </w:r>
      <w:proofErr w:type="spellStart"/>
      <w:r w:rsidR="002D269F">
        <w:t>Wezeman</w:t>
      </w:r>
      <w:proofErr w:type="spellEnd"/>
      <w:r w:rsidR="002D269F">
        <w:t xml:space="preserve">, Eric </w:t>
      </w:r>
      <w:proofErr w:type="spellStart"/>
      <w:r w:rsidR="002D269F">
        <w:t>Fedrowisch</w:t>
      </w:r>
      <w:proofErr w:type="spellEnd"/>
      <w:r w:rsidR="00822A99">
        <w:t>, Sandesh Sharma</w:t>
      </w:r>
      <w:r w:rsidR="002D269F">
        <w:t xml:space="preserve">). </w:t>
      </w:r>
      <w:r>
        <w:t>I have served as a s</w:t>
      </w:r>
      <w:r w:rsidR="00DD6001">
        <w:t xml:space="preserve">enator </w:t>
      </w:r>
      <w:r w:rsidR="006E5C25">
        <w:t xml:space="preserve">for the College of Business </w:t>
      </w:r>
      <w:r w:rsidR="00453748">
        <w:t xml:space="preserve">Administration </w:t>
      </w:r>
      <w:r w:rsidR="006E5C25">
        <w:t>(Fall 2019–Present)</w:t>
      </w:r>
      <w:r>
        <w:t xml:space="preserve">, </w:t>
      </w:r>
      <w:r w:rsidR="00453748">
        <w:t>where I s</w:t>
      </w:r>
      <w:r w:rsidR="006E5C25">
        <w:t>erved on the COVID 19 Faculty Senate Taskforce</w:t>
      </w:r>
      <w:r w:rsidR="008B08BF">
        <w:t xml:space="preserve"> (see </w:t>
      </w:r>
      <w:hyperlink r:id="rId7" w:history="1">
        <w:r w:rsidR="00822A99" w:rsidRPr="00157F44">
          <w:rPr>
            <w:rStyle w:val="Hyperlink"/>
          </w:rPr>
          <w:t>https://www.nicholls.edu/faculty-senate/</w:t>
        </w:r>
      </w:hyperlink>
      <w:r w:rsidR="00822A99">
        <w:t>)</w:t>
      </w:r>
      <w:r w:rsidR="00453748">
        <w:t xml:space="preserve">. </w:t>
      </w:r>
      <w:r w:rsidR="006E5C25" w:rsidRPr="00453748">
        <w:t xml:space="preserve">I </w:t>
      </w:r>
      <w:r w:rsidR="00453748">
        <w:t xml:space="preserve">have </w:t>
      </w:r>
      <w:r w:rsidR="006E5C25" w:rsidRPr="00453748">
        <w:t xml:space="preserve">served </w:t>
      </w:r>
      <w:r w:rsidR="00453748">
        <w:t xml:space="preserve">on several committees (e.g., Courses and </w:t>
      </w:r>
      <w:r w:rsidR="00212C02">
        <w:t>Curriculum</w:t>
      </w:r>
      <w:r w:rsidR="00453748">
        <w:t xml:space="preserve">, Social Impact, Assurance of Learning). </w:t>
      </w:r>
      <w:r w:rsidR="008B08BF">
        <w:t>I have also</w:t>
      </w:r>
      <w:r w:rsidR="00453748">
        <w:t xml:space="preserve"> </w:t>
      </w:r>
      <w:r w:rsidR="008B08BF">
        <w:t>led</w:t>
      </w:r>
      <w:r w:rsidR="00B77F4D">
        <w:t xml:space="preserve"> the development of the CBA’s Social Impact Themes (Fall 2021–2022)</w:t>
      </w:r>
      <w:r w:rsidR="00453748">
        <w:t>, supervis</w:t>
      </w:r>
      <w:r w:rsidR="008B08BF">
        <w:t xml:space="preserve">ed several </w:t>
      </w:r>
      <w:r w:rsidR="00453748">
        <w:t xml:space="preserve">internships, </w:t>
      </w:r>
      <w:r w:rsidR="008B08BF">
        <w:t xml:space="preserve">and </w:t>
      </w:r>
      <w:r w:rsidR="00453748">
        <w:t>advis</w:t>
      </w:r>
      <w:r w:rsidR="008B08BF">
        <w:t>ed</w:t>
      </w:r>
      <w:r w:rsidR="00453748">
        <w:t xml:space="preserve"> a student thesis.</w:t>
      </w:r>
    </w:p>
    <w:p w14:paraId="50011229" w14:textId="542288E2" w:rsidR="00896BB8" w:rsidRDefault="00896BB8" w:rsidP="00453748"/>
    <w:p w14:paraId="70B58843" w14:textId="1378BCCE" w:rsidR="00896BB8" w:rsidRPr="00A032CC" w:rsidRDefault="00896BB8" w:rsidP="00896BB8">
      <w:pPr>
        <w:rPr>
          <w:bCs/>
          <w:i/>
        </w:rPr>
      </w:pPr>
      <w:r w:rsidRPr="00A032CC">
        <w:rPr>
          <w:bCs/>
          <w:i/>
        </w:rPr>
        <w:t>Evidence of Student Involvement in the PAL</w:t>
      </w:r>
    </w:p>
    <w:p w14:paraId="7FC7C8D9" w14:textId="77777777" w:rsidR="00A032CC" w:rsidRPr="00A032CC" w:rsidRDefault="00A032CC" w:rsidP="00A032CC">
      <w:pPr>
        <w:widowControl w:val="0"/>
        <w:autoSpaceDE w:val="0"/>
        <w:autoSpaceDN w:val="0"/>
        <w:adjustRightInd w:val="0"/>
        <w:ind w:left="720" w:hanging="720"/>
        <w:rPr>
          <w:bCs/>
          <w:iCs/>
        </w:rPr>
      </w:pPr>
      <w:r w:rsidRPr="00A032CC">
        <w:rPr>
          <w:bCs/>
          <w:iCs/>
        </w:rPr>
        <w:t xml:space="preserve">Omori, C. Daigle, K.*, &amp; </w:t>
      </w:r>
      <w:r w:rsidRPr="00A032CC">
        <w:rPr>
          <w:b/>
          <w:iCs/>
        </w:rPr>
        <w:t xml:space="preserve">Castille, C. M. </w:t>
      </w:r>
      <w:r w:rsidRPr="00A032CC">
        <w:rPr>
          <w:bCs/>
          <w:iCs/>
        </w:rPr>
        <w:t xml:space="preserve">(2020, April). </w:t>
      </w:r>
      <w:r w:rsidRPr="00A032CC">
        <w:rPr>
          <w:bCs/>
          <w:i/>
        </w:rPr>
        <w:t xml:space="preserve">What do these people do? Demographics and occupational features of </w:t>
      </w:r>
      <w:proofErr w:type="spellStart"/>
      <w:r w:rsidRPr="00A032CC">
        <w:rPr>
          <w:bCs/>
          <w:i/>
        </w:rPr>
        <w:t>MTurk</w:t>
      </w:r>
      <w:proofErr w:type="spellEnd"/>
      <w:r w:rsidRPr="00A032CC">
        <w:rPr>
          <w:bCs/>
          <w:i/>
        </w:rPr>
        <w:t xml:space="preserve"> </w:t>
      </w:r>
      <w:r w:rsidRPr="00A032CC">
        <w:rPr>
          <w:bCs/>
          <w:iCs/>
        </w:rPr>
        <w:t>[Paper]. Society for Industrial and Organizational Psychology, Inc., 35</w:t>
      </w:r>
      <w:r w:rsidRPr="00A032CC">
        <w:rPr>
          <w:bCs/>
          <w:iCs/>
          <w:vertAlign w:val="superscript"/>
        </w:rPr>
        <w:t>th</w:t>
      </w:r>
      <w:r w:rsidRPr="00A032CC">
        <w:rPr>
          <w:bCs/>
          <w:iCs/>
        </w:rPr>
        <w:t xml:space="preserve"> Annual Meeting (virtual). </w:t>
      </w:r>
      <w:hyperlink r:id="rId8" w:history="1">
        <w:r w:rsidRPr="00A032CC">
          <w:rPr>
            <w:rStyle w:val="Hyperlink"/>
            <w:bCs/>
            <w:iCs/>
          </w:rPr>
          <w:t>https://www.siop.org/Annual-Conference/Conference-Schedule/Virtual-Program</w:t>
        </w:r>
      </w:hyperlink>
      <w:r w:rsidRPr="00A032CC">
        <w:rPr>
          <w:bCs/>
          <w:iCs/>
        </w:rPr>
        <w:t xml:space="preserve">  </w:t>
      </w:r>
    </w:p>
    <w:p w14:paraId="2E712F6F" w14:textId="5AE6F1B6" w:rsidR="00A032CC" w:rsidRDefault="00A032CC" w:rsidP="00A032CC">
      <w:pPr>
        <w:widowControl w:val="0"/>
        <w:autoSpaceDE w:val="0"/>
        <w:autoSpaceDN w:val="0"/>
        <w:adjustRightInd w:val="0"/>
        <w:ind w:left="720"/>
        <w:rPr>
          <w:bCs/>
          <w:iCs/>
        </w:rPr>
      </w:pPr>
      <w:r w:rsidRPr="00A032CC">
        <w:rPr>
          <w:bCs/>
          <w:iCs/>
        </w:rPr>
        <w:t xml:space="preserve">(conference canceled due to COVID 19) </w:t>
      </w:r>
    </w:p>
    <w:p w14:paraId="68D3A889" w14:textId="08C7886D" w:rsidR="008B08BF" w:rsidRDefault="008B08BF" w:rsidP="00A032CC">
      <w:pPr>
        <w:widowControl w:val="0"/>
        <w:autoSpaceDE w:val="0"/>
        <w:autoSpaceDN w:val="0"/>
        <w:adjustRightInd w:val="0"/>
        <w:ind w:left="720"/>
        <w:rPr>
          <w:bCs/>
          <w:iCs/>
        </w:rPr>
      </w:pPr>
    </w:p>
    <w:p w14:paraId="69C972F2" w14:textId="704B9457" w:rsidR="008B08BF" w:rsidRPr="00A032CC" w:rsidRDefault="008B08BF" w:rsidP="008B08BF">
      <w:pPr>
        <w:widowControl w:val="0"/>
        <w:autoSpaceDE w:val="0"/>
        <w:autoSpaceDN w:val="0"/>
        <w:adjustRightInd w:val="0"/>
        <w:rPr>
          <w:bCs/>
          <w:iCs/>
        </w:rPr>
      </w:pPr>
      <w:r>
        <w:rPr>
          <w:noProof/>
        </w:rPr>
        <w:drawing>
          <wp:inline distT="0" distB="0" distL="0" distR="0" wp14:anchorId="1E86B310" wp14:editId="274E499F">
            <wp:extent cx="5943600" cy="236664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087F" w14:textId="77777777" w:rsidR="00A032CC" w:rsidRDefault="00A032CC" w:rsidP="00A032CC">
      <w:pPr>
        <w:widowControl w:val="0"/>
        <w:autoSpaceDE w:val="0"/>
        <w:autoSpaceDN w:val="0"/>
        <w:adjustRightInd w:val="0"/>
        <w:rPr>
          <w:bCs/>
          <w:iCs/>
        </w:rPr>
      </w:pPr>
    </w:p>
    <w:p w14:paraId="7F3967AD" w14:textId="4D5E2688" w:rsidR="00896BB8" w:rsidRPr="00896BB8" w:rsidRDefault="00896BB8" w:rsidP="00896BB8">
      <w:pPr>
        <w:widowControl w:val="0"/>
        <w:autoSpaceDE w:val="0"/>
        <w:autoSpaceDN w:val="0"/>
        <w:adjustRightInd w:val="0"/>
        <w:ind w:left="720" w:hanging="720"/>
        <w:rPr>
          <w:bCs/>
          <w:iCs/>
        </w:rPr>
      </w:pPr>
      <w:r w:rsidRPr="00896BB8">
        <w:rPr>
          <w:bCs/>
          <w:iCs/>
        </w:rPr>
        <w:t>Avet, S.</w:t>
      </w:r>
      <w:r>
        <w:rPr>
          <w:bCs/>
          <w:iCs/>
        </w:rPr>
        <w:t xml:space="preserve"> (pictured below with Dr. Clune)</w:t>
      </w:r>
      <w:r w:rsidRPr="00896BB8">
        <w:rPr>
          <w:bCs/>
          <w:iCs/>
        </w:rPr>
        <w:t xml:space="preserve">, Daigle, K., </w:t>
      </w:r>
      <w:proofErr w:type="spellStart"/>
      <w:r w:rsidRPr="00896BB8">
        <w:rPr>
          <w:bCs/>
          <w:iCs/>
        </w:rPr>
        <w:t>Wezeman</w:t>
      </w:r>
      <w:proofErr w:type="spellEnd"/>
      <w:r w:rsidRPr="00896BB8">
        <w:rPr>
          <w:bCs/>
          <w:iCs/>
        </w:rPr>
        <w:t xml:space="preserve">, B., &amp; </w:t>
      </w:r>
      <w:r w:rsidRPr="00896BB8">
        <w:rPr>
          <w:b/>
          <w:iCs/>
        </w:rPr>
        <w:t>Castille, C. M.</w:t>
      </w:r>
      <w:r w:rsidRPr="00896BB8">
        <w:rPr>
          <w:bCs/>
          <w:iCs/>
        </w:rPr>
        <w:t xml:space="preserve"> (2018, April). </w:t>
      </w:r>
      <w:r w:rsidRPr="00896BB8">
        <w:rPr>
          <w:bCs/>
          <w:i/>
        </w:rPr>
        <w:t xml:space="preserve">Comparing </w:t>
      </w:r>
      <w:proofErr w:type="spellStart"/>
      <w:r w:rsidRPr="00896BB8">
        <w:rPr>
          <w:bCs/>
          <w:i/>
        </w:rPr>
        <w:t>MTurk</w:t>
      </w:r>
      <w:proofErr w:type="spellEnd"/>
      <w:r w:rsidRPr="00896BB8">
        <w:rPr>
          <w:bCs/>
          <w:i/>
        </w:rPr>
        <w:t xml:space="preserve"> and the US Population’s Occupational Diversity: An Open Science replication of Mahmoud et al. (2017)</w:t>
      </w:r>
      <w:r w:rsidRPr="00896BB8">
        <w:rPr>
          <w:bCs/>
          <w:iCs/>
        </w:rPr>
        <w:t xml:space="preserve"> [Poster]. Scholars Expeaux hosted by Nicholls State University, Thibodaux, LA [</w:t>
      </w:r>
      <w:proofErr w:type="spellStart"/>
      <w:r w:rsidRPr="00896BB8">
        <w:fldChar w:fldCharType="begin"/>
      </w:r>
      <w:r w:rsidRPr="00896BB8">
        <w:instrText xml:space="preserve"> HYPERLINK "https://osf.io/a2q8k" </w:instrText>
      </w:r>
      <w:r w:rsidRPr="00896BB8">
        <w:fldChar w:fldCharType="separate"/>
      </w:r>
      <w:r w:rsidRPr="00896BB8">
        <w:rPr>
          <w:rStyle w:val="Hyperlink"/>
          <w:bCs/>
          <w:iCs/>
        </w:rPr>
        <w:t>osf</w:t>
      </w:r>
      <w:proofErr w:type="spellEnd"/>
      <w:r w:rsidRPr="00896BB8">
        <w:rPr>
          <w:rStyle w:val="Hyperlink"/>
          <w:bCs/>
          <w:iCs/>
        </w:rPr>
        <w:t xml:space="preserve"> link</w:t>
      </w:r>
      <w:r w:rsidRPr="00896BB8">
        <w:rPr>
          <w:rStyle w:val="Hyperlink"/>
          <w:bCs/>
          <w:iCs/>
        </w:rPr>
        <w:fldChar w:fldCharType="end"/>
      </w:r>
      <w:r w:rsidRPr="00896BB8">
        <w:rPr>
          <w:bCs/>
          <w:iCs/>
        </w:rPr>
        <w:t>]</w:t>
      </w:r>
    </w:p>
    <w:p w14:paraId="584B4312" w14:textId="77777777" w:rsidR="00896BB8" w:rsidRPr="00896BB8" w:rsidRDefault="00896BB8" w:rsidP="00896BB8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contextualSpacing w:val="0"/>
        <w:rPr>
          <w:bCs/>
          <w:iCs/>
        </w:rPr>
      </w:pPr>
      <w:r w:rsidRPr="00896BB8">
        <w:rPr>
          <w:bCs/>
          <w:iCs/>
        </w:rPr>
        <w:t>Winner of “Best Poster” offered by the College of Education</w:t>
      </w:r>
    </w:p>
    <w:p w14:paraId="4BEA25B6" w14:textId="08846A19" w:rsidR="00896BB8" w:rsidRDefault="00896BB8" w:rsidP="00453748"/>
    <w:p w14:paraId="7D687CE3" w14:textId="7DF236D9" w:rsidR="00DD119F" w:rsidRDefault="00896BB8" w:rsidP="008B08BF">
      <w:pPr>
        <w:jc w:val="center"/>
      </w:pPr>
      <w:r>
        <w:rPr>
          <w:noProof/>
        </w:rPr>
        <w:lastRenderedPageBreak/>
        <w:drawing>
          <wp:inline distT="0" distB="0" distL="0" distR="0" wp14:anchorId="502F0EF4" wp14:editId="2E0B74BB">
            <wp:extent cx="3623912" cy="2772912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815" cy="27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9D3D" w14:textId="77777777" w:rsidR="00A032CC" w:rsidRDefault="00A032CC" w:rsidP="00DD119F">
      <w:pPr>
        <w:rPr>
          <w:b/>
          <w:bCs/>
        </w:rPr>
      </w:pPr>
    </w:p>
    <w:p w14:paraId="634365FF" w14:textId="56FB8FA6" w:rsidR="00822A99" w:rsidRPr="00822A99" w:rsidRDefault="001930C5" w:rsidP="00822A99">
      <w:r>
        <w:t>As additional evidence of impact via the People Analytics Lab, I submit t</w:t>
      </w:r>
      <w:r w:rsidR="00822A99">
        <w:t>he image below</w:t>
      </w:r>
      <w:r>
        <w:t>, which</w:t>
      </w:r>
      <w:r w:rsidR="00822A99">
        <w:t xml:space="preserve"> depicts the article</w:t>
      </w:r>
      <w:r w:rsidR="00DD2351">
        <w:t xml:space="preserve"> </w:t>
      </w:r>
      <w:r w:rsidR="00822A99">
        <w:t xml:space="preserve">published </w:t>
      </w:r>
      <w:r w:rsidR="00DD2351">
        <w:t>in collaboration with</w:t>
      </w:r>
      <w:r w:rsidR="00822A99">
        <w:t xml:space="preserve"> colleague Ann-Marie Castille and (student) Sandesh Sharma at the </w:t>
      </w:r>
      <w:r w:rsidR="00822A99">
        <w:rPr>
          <w:i/>
          <w:iCs/>
        </w:rPr>
        <w:t>Journal of Organizational Psychology</w:t>
      </w:r>
      <w:r w:rsidR="00822A99">
        <w:t xml:space="preserve">. </w:t>
      </w:r>
    </w:p>
    <w:p w14:paraId="22022365" w14:textId="77777777" w:rsidR="00822A99" w:rsidRDefault="00822A99" w:rsidP="00822A99"/>
    <w:p w14:paraId="61008B2D" w14:textId="081C20CB" w:rsidR="00822A99" w:rsidRPr="00822A99" w:rsidRDefault="00822A99" w:rsidP="00E91140">
      <w:pPr>
        <w:ind w:left="360" w:hanging="360"/>
      </w:pPr>
      <w:r w:rsidRPr="00822A99">
        <w:t>Castille, A.-M. R., Castille, C. M., &amp; Sharma, S. (2021). The Incremental Value of Controlling for Covert Insufficient Effort Responding. </w:t>
      </w:r>
      <w:r w:rsidRPr="00822A99">
        <w:rPr>
          <w:i/>
          <w:iCs/>
        </w:rPr>
        <w:t>Journal of Organizational Psychology</w:t>
      </w:r>
      <w:r w:rsidRPr="00822A99">
        <w:t>, </w:t>
      </w:r>
      <w:r w:rsidRPr="00822A99">
        <w:rPr>
          <w:i/>
          <w:iCs/>
        </w:rPr>
        <w:t>21</w:t>
      </w:r>
      <w:r w:rsidRPr="00822A99">
        <w:t xml:space="preserve">(5). </w:t>
      </w:r>
      <w:hyperlink r:id="rId11" w:history="1">
        <w:r w:rsidRPr="00822A99">
          <w:rPr>
            <w:rStyle w:val="Hyperlink"/>
          </w:rPr>
          <w:t>https://doi.org/10.33423/jop.v21i5.4723</w:t>
        </w:r>
      </w:hyperlink>
      <w:r>
        <w:t xml:space="preserve"> </w:t>
      </w:r>
    </w:p>
    <w:p w14:paraId="6CE81F80" w14:textId="77777777" w:rsidR="00822A99" w:rsidRPr="00822A99" w:rsidRDefault="00822A99" w:rsidP="00822A99"/>
    <w:p w14:paraId="339C5E5E" w14:textId="13245863" w:rsidR="00822A99" w:rsidRDefault="00822A99" w:rsidP="00DD119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5F7958" wp14:editId="72B029AC">
            <wp:extent cx="5755640" cy="2464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3"/>
                    <a:stretch/>
                  </pic:blipFill>
                  <pic:spPr bwMode="auto">
                    <a:xfrm>
                      <a:off x="0" y="0"/>
                      <a:ext cx="5777610" cy="247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5C488" w14:textId="0F514956" w:rsidR="00822A99" w:rsidRDefault="00822A99" w:rsidP="00DD119F">
      <w:pPr>
        <w:rPr>
          <w:b/>
          <w:bCs/>
        </w:rPr>
      </w:pPr>
    </w:p>
    <w:p w14:paraId="3C771700" w14:textId="77777777" w:rsidR="00822A99" w:rsidRDefault="00822A99" w:rsidP="00DD119F">
      <w:pPr>
        <w:rPr>
          <w:b/>
          <w:bCs/>
        </w:rPr>
      </w:pPr>
    </w:p>
    <w:p w14:paraId="0A23394C" w14:textId="77777777" w:rsidR="00822A99" w:rsidRDefault="00822A99" w:rsidP="00DD119F">
      <w:pPr>
        <w:rPr>
          <w:b/>
          <w:bCs/>
        </w:rPr>
      </w:pPr>
    </w:p>
    <w:p w14:paraId="216FE668" w14:textId="10DD055B" w:rsidR="00DD119F" w:rsidRDefault="002E18B6" w:rsidP="00DD119F">
      <w:r w:rsidRPr="00DD119F">
        <w:rPr>
          <w:b/>
          <w:bCs/>
        </w:rPr>
        <w:t xml:space="preserve">Demonstrations of </w:t>
      </w:r>
      <w:r w:rsidR="00DD119F">
        <w:rPr>
          <w:b/>
          <w:bCs/>
        </w:rPr>
        <w:t>C</w:t>
      </w:r>
      <w:r w:rsidRPr="00DD119F">
        <w:rPr>
          <w:b/>
          <w:bCs/>
        </w:rPr>
        <w:t>ompetence</w:t>
      </w:r>
      <w:r w:rsidR="00DD119F">
        <w:rPr>
          <w:b/>
          <w:bCs/>
        </w:rPr>
        <w:t xml:space="preserve"> </w:t>
      </w:r>
    </w:p>
    <w:p w14:paraId="11FC48CC" w14:textId="77777777" w:rsidR="00DD119F" w:rsidRDefault="00DD119F" w:rsidP="00DD119F"/>
    <w:p w14:paraId="3D47D0F7" w14:textId="30776936" w:rsidR="00F01DF0" w:rsidRDefault="00DD119F" w:rsidP="00DD119F">
      <w:r>
        <w:t xml:space="preserve">My activities have exceptional value for my profession. </w:t>
      </w:r>
      <w:r w:rsidR="00F01DF0" w:rsidRPr="00DD119F">
        <w:t>I am consistently called upon for my expertise and skill as a peer reviewer, having reviewed over 30 scholarly articles since 2017. A table summarizing my submission assignments by journal is provided below</w:t>
      </w:r>
      <w:r w:rsidRPr="00DD119F">
        <w:t xml:space="preserve">. For </w:t>
      </w:r>
      <w:r>
        <w:t xml:space="preserve">evidence of </w:t>
      </w:r>
      <w:r>
        <w:lastRenderedPageBreak/>
        <w:t>having completed these reviews</w:t>
      </w:r>
      <w:r w:rsidRPr="00DD119F">
        <w:t>, please see m</w:t>
      </w:r>
      <w:r w:rsidR="00651101">
        <w:t xml:space="preserve">y </w:t>
      </w:r>
      <w:hyperlink r:id="rId13" w:history="1">
        <w:r w:rsidR="00651101" w:rsidRPr="00651101">
          <w:rPr>
            <w:rStyle w:val="Hyperlink"/>
          </w:rPr>
          <w:t>Web of Science</w:t>
        </w:r>
      </w:hyperlink>
      <w:r w:rsidR="00651101">
        <w:t xml:space="preserve"> </w:t>
      </w:r>
      <w:r w:rsidRPr="00DD119F">
        <w:t>profile</w:t>
      </w:r>
      <w:r w:rsidR="00DD2351">
        <w:t xml:space="preserve"> (</w:t>
      </w:r>
      <w:hyperlink r:id="rId14" w:history="1">
        <w:r w:rsidR="00C22AAC" w:rsidRPr="008D6982">
          <w:rPr>
            <w:rStyle w:val="Hyperlink"/>
          </w:rPr>
          <w:t>https://www.webofscience.com/wos/author/record/G-5352-2016</w:t>
        </w:r>
      </w:hyperlink>
      <w:r w:rsidR="00DD2351">
        <w:t>)</w:t>
      </w:r>
      <w:r w:rsidR="00C22AAC">
        <w:t>. A screenshot is provided below</w:t>
      </w:r>
      <w:r w:rsidRPr="00DD119F">
        <w:t>.</w:t>
      </w:r>
      <w:r>
        <w:rPr>
          <w:rStyle w:val="FootnoteReference"/>
        </w:rPr>
        <w:footnoteReference w:id="1"/>
      </w:r>
    </w:p>
    <w:p w14:paraId="700C0824" w14:textId="77777777" w:rsidR="00C22AAC" w:rsidRDefault="00C22AAC" w:rsidP="00DD119F"/>
    <w:p w14:paraId="6014BE1F" w14:textId="5526EA22" w:rsidR="00DD119F" w:rsidRDefault="00C22AAC" w:rsidP="00DD119F">
      <w:r>
        <w:rPr>
          <w:noProof/>
        </w:rPr>
        <w:drawing>
          <wp:inline distT="0" distB="0" distL="0" distR="0" wp14:anchorId="50F0F83C" wp14:editId="08D00C60">
            <wp:extent cx="5935733" cy="4109988"/>
            <wp:effectExtent l="0" t="0" r="0" b="508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444" cy="413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71C7" w14:textId="77777777" w:rsidR="00C22AAC" w:rsidRDefault="00C22AAC" w:rsidP="00DD119F">
      <w:pPr>
        <w:rPr>
          <w:b/>
          <w:bCs/>
        </w:rPr>
      </w:pPr>
    </w:p>
    <w:p w14:paraId="0F13C2BF" w14:textId="00771D08" w:rsidR="00DD119F" w:rsidRPr="00DD119F" w:rsidRDefault="00DD119F" w:rsidP="00DD119F">
      <w:pPr>
        <w:rPr>
          <w:b/>
          <w:bCs/>
        </w:rPr>
      </w:pPr>
      <w:r>
        <w:rPr>
          <w:b/>
          <w:bCs/>
        </w:rPr>
        <w:t>Professional Reviewing Summary of Completed Assignments</w:t>
      </w:r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4642"/>
        <w:gridCol w:w="650"/>
        <w:gridCol w:w="651"/>
        <w:gridCol w:w="650"/>
        <w:gridCol w:w="651"/>
        <w:gridCol w:w="650"/>
        <w:gridCol w:w="651"/>
        <w:gridCol w:w="805"/>
      </w:tblGrid>
      <w:tr w:rsidR="00F01DF0" w14:paraId="00A45C5A" w14:textId="77777777" w:rsidTr="008E4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  <w:tcBorders>
              <w:bottom w:val="single" w:sz="4" w:space="0" w:color="auto"/>
            </w:tcBorders>
          </w:tcPr>
          <w:p w14:paraId="072870DF" w14:textId="77777777" w:rsidR="00F01DF0" w:rsidRDefault="00F01DF0" w:rsidP="00BF5BBD">
            <w:r>
              <w:t>Journal</w:t>
            </w:r>
          </w:p>
        </w:tc>
        <w:tc>
          <w:tcPr>
            <w:tcW w:w="650" w:type="dxa"/>
            <w:tcBorders>
              <w:bottom w:val="single" w:sz="4" w:space="0" w:color="auto"/>
            </w:tcBorders>
          </w:tcPr>
          <w:p w14:paraId="357EC606" w14:textId="77777777" w:rsidR="00F01DF0" w:rsidRDefault="00F01DF0" w:rsidP="00BF5B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‘17</w:t>
            </w:r>
          </w:p>
        </w:tc>
        <w:tc>
          <w:tcPr>
            <w:tcW w:w="651" w:type="dxa"/>
            <w:tcBorders>
              <w:bottom w:val="single" w:sz="4" w:space="0" w:color="auto"/>
            </w:tcBorders>
          </w:tcPr>
          <w:p w14:paraId="5B7F91B2" w14:textId="77777777" w:rsidR="00F01DF0" w:rsidRDefault="00F01DF0" w:rsidP="00BF5BBD">
            <w:pPr>
              <w:tabs>
                <w:tab w:val="center" w:pos="28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‘18</w:t>
            </w:r>
          </w:p>
        </w:tc>
        <w:tc>
          <w:tcPr>
            <w:tcW w:w="650" w:type="dxa"/>
            <w:tcBorders>
              <w:bottom w:val="single" w:sz="4" w:space="0" w:color="auto"/>
            </w:tcBorders>
          </w:tcPr>
          <w:p w14:paraId="48053860" w14:textId="77777777" w:rsidR="00F01DF0" w:rsidRDefault="00F01DF0" w:rsidP="00BF5B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‘19</w:t>
            </w:r>
          </w:p>
        </w:tc>
        <w:tc>
          <w:tcPr>
            <w:tcW w:w="651" w:type="dxa"/>
            <w:tcBorders>
              <w:bottom w:val="single" w:sz="4" w:space="0" w:color="auto"/>
            </w:tcBorders>
          </w:tcPr>
          <w:p w14:paraId="0B508522" w14:textId="77777777" w:rsidR="00F01DF0" w:rsidRDefault="00F01DF0" w:rsidP="00BF5B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‘20</w:t>
            </w:r>
          </w:p>
        </w:tc>
        <w:tc>
          <w:tcPr>
            <w:tcW w:w="650" w:type="dxa"/>
            <w:tcBorders>
              <w:bottom w:val="single" w:sz="4" w:space="0" w:color="auto"/>
            </w:tcBorders>
          </w:tcPr>
          <w:p w14:paraId="2B101D0E" w14:textId="77777777" w:rsidR="00F01DF0" w:rsidRDefault="00F01DF0" w:rsidP="00BF5B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‘21</w:t>
            </w:r>
          </w:p>
        </w:tc>
        <w:tc>
          <w:tcPr>
            <w:tcW w:w="651" w:type="dxa"/>
            <w:tcBorders>
              <w:bottom w:val="single" w:sz="4" w:space="0" w:color="auto"/>
            </w:tcBorders>
          </w:tcPr>
          <w:p w14:paraId="2437624D" w14:textId="77777777" w:rsidR="00F01DF0" w:rsidRDefault="00F01DF0" w:rsidP="00BF5B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‘22</w:t>
            </w:r>
          </w:p>
        </w:tc>
        <w:tc>
          <w:tcPr>
            <w:tcW w:w="805" w:type="dxa"/>
            <w:tcBorders>
              <w:bottom w:val="single" w:sz="4" w:space="0" w:color="auto"/>
            </w:tcBorders>
          </w:tcPr>
          <w:p w14:paraId="7BC2F0FF" w14:textId="77777777" w:rsidR="00F01DF0" w:rsidRDefault="00F01DF0" w:rsidP="00BF5B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</w:p>
        </w:tc>
      </w:tr>
      <w:tr w:rsidR="008E41A7" w14:paraId="7ABD42EA" w14:textId="77777777" w:rsidTr="008E4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CB4158" w14:textId="63DE0F30" w:rsidR="008E41A7" w:rsidRPr="00DD119F" w:rsidRDefault="008E41A7" w:rsidP="008E41A7">
            <w:pPr>
              <w:rPr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Journal of Managerial Psychology</w:t>
            </w:r>
          </w:p>
        </w:tc>
        <w:tc>
          <w:tcPr>
            <w:tcW w:w="6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968EE9" w14:textId="77777777" w:rsidR="008E41A7" w:rsidRDefault="008E41A7" w:rsidP="008E4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3F52E20" w14:textId="58F9A10B" w:rsidR="008E41A7" w:rsidRDefault="008E41A7" w:rsidP="008E4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F76547" w14:textId="7BA3FF74" w:rsidR="008E41A7" w:rsidRDefault="008E41A7" w:rsidP="008E4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F544F5" w14:textId="5D8C0AE3" w:rsidR="008E41A7" w:rsidRDefault="008E41A7" w:rsidP="008E4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6367FC" w14:textId="608A8925" w:rsidR="008E41A7" w:rsidRDefault="008E41A7" w:rsidP="008E4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99077C" w14:textId="3DBC32BF" w:rsidR="008E41A7" w:rsidRDefault="008E41A7" w:rsidP="008E4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80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C11131" w14:textId="77F3AF36" w:rsidR="008E41A7" w:rsidRDefault="008E41A7" w:rsidP="008E4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F01DF0" w14:paraId="12813589" w14:textId="77777777" w:rsidTr="008E4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  <w:tcBorders>
              <w:top w:val="nil"/>
            </w:tcBorders>
          </w:tcPr>
          <w:p w14:paraId="3C77A9F5" w14:textId="77777777" w:rsidR="00F01DF0" w:rsidRPr="00DD119F" w:rsidRDefault="00F01DF0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Journal of Business and Psychology</w:t>
            </w:r>
          </w:p>
        </w:tc>
        <w:tc>
          <w:tcPr>
            <w:tcW w:w="650" w:type="dxa"/>
            <w:tcBorders>
              <w:top w:val="nil"/>
            </w:tcBorders>
          </w:tcPr>
          <w:p w14:paraId="55BFFDDC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  <w:tcBorders>
              <w:top w:val="nil"/>
            </w:tcBorders>
          </w:tcPr>
          <w:p w14:paraId="417ACEC4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0" w:type="dxa"/>
            <w:tcBorders>
              <w:top w:val="nil"/>
            </w:tcBorders>
          </w:tcPr>
          <w:p w14:paraId="1F5B19FC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1" w:type="dxa"/>
            <w:tcBorders>
              <w:top w:val="nil"/>
            </w:tcBorders>
          </w:tcPr>
          <w:p w14:paraId="050097CA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0" w:type="dxa"/>
            <w:tcBorders>
              <w:top w:val="nil"/>
            </w:tcBorders>
          </w:tcPr>
          <w:p w14:paraId="02CBDF8D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1" w:type="dxa"/>
            <w:tcBorders>
              <w:top w:val="nil"/>
            </w:tcBorders>
          </w:tcPr>
          <w:p w14:paraId="624BDC6B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805" w:type="dxa"/>
            <w:tcBorders>
              <w:top w:val="nil"/>
            </w:tcBorders>
          </w:tcPr>
          <w:p w14:paraId="1353D78F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F01DF0" w14:paraId="122D4E71" w14:textId="77777777" w:rsidTr="004537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</w:tcPr>
          <w:p w14:paraId="01EF7F2C" w14:textId="77777777" w:rsidR="00F01DF0" w:rsidRPr="00DD119F" w:rsidRDefault="00F01DF0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Journal of Business Ethics</w:t>
            </w:r>
          </w:p>
        </w:tc>
        <w:tc>
          <w:tcPr>
            <w:tcW w:w="650" w:type="dxa"/>
          </w:tcPr>
          <w:p w14:paraId="5BEE6983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6452BF13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55792FBE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25295ED2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650" w:type="dxa"/>
          </w:tcPr>
          <w:p w14:paraId="3F276D1D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1" w:type="dxa"/>
          </w:tcPr>
          <w:p w14:paraId="6691CEAB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805" w:type="dxa"/>
          </w:tcPr>
          <w:p w14:paraId="02B26DDC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F01DF0" w14:paraId="628CAABD" w14:textId="77777777" w:rsidTr="004537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</w:tcPr>
          <w:p w14:paraId="212B9EFB" w14:textId="77777777" w:rsidR="00F01DF0" w:rsidRPr="00DD119F" w:rsidRDefault="00F01DF0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Applied Psychological Measurement</w:t>
            </w:r>
          </w:p>
        </w:tc>
        <w:tc>
          <w:tcPr>
            <w:tcW w:w="650" w:type="dxa"/>
          </w:tcPr>
          <w:p w14:paraId="217ECAAB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651" w:type="dxa"/>
          </w:tcPr>
          <w:p w14:paraId="1831C08A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0" w:type="dxa"/>
          </w:tcPr>
          <w:p w14:paraId="47B42D5F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663D7B0A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5FA60D31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1" w:type="dxa"/>
          </w:tcPr>
          <w:p w14:paraId="0054F37C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5" w:type="dxa"/>
          </w:tcPr>
          <w:p w14:paraId="560D97FD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F01DF0" w14:paraId="22EE9E15" w14:textId="77777777" w:rsidTr="004537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</w:tcPr>
          <w:p w14:paraId="497EF71E" w14:textId="77777777" w:rsidR="00F01DF0" w:rsidRPr="00DD119F" w:rsidRDefault="00F01DF0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Management Decision</w:t>
            </w:r>
          </w:p>
        </w:tc>
        <w:tc>
          <w:tcPr>
            <w:tcW w:w="650" w:type="dxa"/>
          </w:tcPr>
          <w:p w14:paraId="26DB074D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3BB3E0CD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0" w:type="dxa"/>
          </w:tcPr>
          <w:p w14:paraId="7EC3EB6A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3D2B44A2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3FF4CFE5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2DD86440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805" w:type="dxa"/>
          </w:tcPr>
          <w:p w14:paraId="618ABFD8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F01DF0" w14:paraId="56409FD7" w14:textId="77777777" w:rsidTr="004537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</w:tcPr>
          <w:p w14:paraId="37335296" w14:textId="77777777" w:rsidR="00F01DF0" w:rsidRPr="00DD119F" w:rsidRDefault="00F01DF0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Current Psychology</w:t>
            </w:r>
          </w:p>
        </w:tc>
        <w:tc>
          <w:tcPr>
            <w:tcW w:w="650" w:type="dxa"/>
          </w:tcPr>
          <w:p w14:paraId="46F41EDB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1E5093A6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143D03DA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03C96CAF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0" w:type="dxa"/>
          </w:tcPr>
          <w:p w14:paraId="615B28AC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1" w:type="dxa"/>
          </w:tcPr>
          <w:p w14:paraId="01344A0C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5" w:type="dxa"/>
          </w:tcPr>
          <w:p w14:paraId="4E094FA1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01DF0" w14:paraId="31326830" w14:textId="77777777" w:rsidTr="004537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</w:tcPr>
          <w:p w14:paraId="0840E3EF" w14:textId="77777777" w:rsidR="00F01DF0" w:rsidRPr="00DD119F" w:rsidRDefault="00F01DF0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Journal of Applied Psychology</w:t>
            </w:r>
          </w:p>
        </w:tc>
        <w:tc>
          <w:tcPr>
            <w:tcW w:w="650" w:type="dxa"/>
          </w:tcPr>
          <w:p w14:paraId="3C74FFB9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6F832303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14E31CE2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67D7C811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0" w:type="dxa"/>
          </w:tcPr>
          <w:p w14:paraId="5C231655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1" w:type="dxa"/>
          </w:tcPr>
          <w:p w14:paraId="491C92C5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5" w:type="dxa"/>
          </w:tcPr>
          <w:p w14:paraId="68376BE0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F01DF0" w14:paraId="2E2AC80E" w14:textId="77777777" w:rsidTr="004537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</w:tcPr>
          <w:p w14:paraId="75D3BDEB" w14:textId="77777777" w:rsidR="00F01DF0" w:rsidRPr="00DD119F" w:rsidRDefault="00F01DF0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Personality and Individual Differences</w:t>
            </w:r>
          </w:p>
        </w:tc>
        <w:tc>
          <w:tcPr>
            <w:tcW w:w="650" w:type="dxa"/>
          </w:tcPr>
          <w:p w14:paraId="5729E152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7CB5F7DA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6BF26A11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4DDC0264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0" w:type="dxa"/>
          </w:tcPr>
          <w:p w14:paraId="0C5485AE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21992567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05" w:type="dxa"/>
          </w:tcPr>
          <w:p w14:paraId="0B3C94F2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F01DF0" w14:paraId="20A530DA" w14:textId="77777777" w:rsidTr="004537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</w:tcPr>
          <w:p w14:paraId="3A498725" w14:textId="77777777" w:rsidR="00F01DF0" w:rsidRPr="00DD119F" w:rsidRDefault="00F01DF0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Social Behavior and Personality: An International Review</w:t>
            </w:r>
          </w:p>
        </w:tc>
        <w:tc>
          <w:tcPr>
            <w:tcW w:w="650" w:type="dxa"/>
          </w:tcPr>
          <w:p w14:paraId="31D269EA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7035F6D1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0" w:type="dxa"/>
          </w:tcPr>
          <w:p w14:paraId="614AB4B2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0A030BC6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31E76F1E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169E909E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5" w:type="dxa"/>
          </w:tcPr>
          <w:p w14:paraId="5C1EB226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F01DF0" w14:paraId="019C1FF9" w14:textId="77777777" w:rsidTr="004537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</w:tcPr>
          <w:p w14:paraId="7C4FD4E3" w14:textId="77777777" w:rsidR="00F01DF0" w:rsidRPr="00DD119F" w:rsidRDefault="00F01DF0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Frontiers in Psychology: Organizational Psychology</w:t>
            </w:r>
            <w:r w:rsidRPr="00DD119F">
              <w:rPr>
                <w:rStyle w:val="FootnoteReference"/>
                <w:b w:val="0"/>
                <w:bCs w:val="0"/>
                <w:i/>
                <w:iCs/>
              </w:rPr>
              <w:footnoteReference w:id="2"/>
            </w:r>
          </w:p>
        </w:tc>
        <w:tc>
          <w:tcPr>
            <w:tcW w:w="650" w:type="dxa"/>
          </w:tcPr>
          <w:p w14:paraId="1DA7036D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2B3B22EC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16B785AA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198F7AA4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0" w:type="dxa"/>
          </w:tcPr>
          <w:p w14:paraId="30609BAD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05411B3C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5" w:type="dxa"/>
          </w:tcPr>
          <w:p w14:paraId="2DBE890A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01DF0" w14:paraId="22AFED10" w14:textId="77777777" w:rsidTr="004537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</w:tcPr>
          <w:p w14:paraId="5D83570A" w14:textId="77777777" w:rsidR="00F01DF0" w:rsidRPr="00DD119F" w:rsidRDefault="00F01DF0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Applied Psychology: An International Review</w:t>
            </w:r>
          </w:p>
        </w:tc>
        <w:tc>
          <w:tcPr>
            <w:tcW w:w="650" w:type="dxa"/>
          </w:tcPr>
          <w:p w14:paraId="12AF14B2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61B9AB7B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2AF47E14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00958A6E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03EC442E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1" w:type="dxa"/>
          </w:tcPr>
          <w:p w14:paraId="1A003E41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5" w:type="dxa"/>
          </w:tcPr>
          <w:p w14:paraId="166102AA" w14:textId="77777777" w:rsidR="00F01DF0" w:rsidRDefault="00F01DF0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F01DF0" w14:paraId="2CED8C0F" w14:textId="77777777" w:rsidTr="004537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</w:tcPr>
          <w:p w14:paraId="5226386A" w14:textId="77777777" w:rsidR="00F01DF0" w:rsidRPr="00DD119F" w:rsidRDefault="00F01DF0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lastRenderedPageBreak/>
              <w:t>Sage OPEN</w:t>
            </w:r>
          </w:p>
        </w:tc>
        <w:tc>
          <w:tcPr>
            <w:tcW w:w="650" w:type="dxa"/>
          </w:tcPr>
          <w:p w14:paraId="1F4F1001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1" w:type="dxa"/>
          </w:tcPr>
          <w:p w14:paraId="3725B381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3C643E18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6CAEFD93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0" w:type="dxa"/>
          </w:tcPr>
          <w:p w14:paraId="1042EEF6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1" w:type="dxa"/>
          </w:tcPr>
          <w:p w14:paraId="72D5FEE6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5" w:type="dxa"/>
          </w:tcPr>
          <w:p w14:paraId="16A0ABDA" w14:textId="77777777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  <w:tr w:rsidR="00453748" w14:paraId="2B4BD8FE" w14:textId="77777777" w:rsidTr="009013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42" w:type="dxa"/>
            <w:tcBorders>
              <w:bottom w:val="single" w:sz="4" w:space="0" w:color="auto"/>
            </w:tcBorders>
          </w:tcPr>
          <w:p w14:paraId="1AD63E7A" w14:textId="4773F106" w:rsidR="00453748" w:rsidRPr="00DD119F" w:rsidRDefault="00453748" w:rsidP="00BF5BBD">
            <w:pPr>
              <w:rPr>
                <w:b w:val="0"/>
                <w:bCs w:val="0"/>
                <w:i/>
                <w:iCs/>
              </w:rPr>
            </w:pPr>
            <w:r w:rsidRPr="00DD119F">
              <w:rPr>
                <w:b w:val="0"/>
                <w:bCs w:val="0"/>
                <w:i/>
                <w:iCs/>
              </w:rPr>
              <w:t>Journal of Organizational Effectiveness: People and Performance</w:t>
            </w:r>
          </w:p>
        </w:tc>
        <w:tc>
          <w:tcPr>
            <w:tcW w:w="650" w:type="dxa"/>
            <w:tcBorders>
              <w:bottom w:val="single" w:sz="4" w:space="0" w:color="auto"/>
            </w:tcBorders>
          </w:tcPr>
          <w:p w14:paraId="2827908F" w14:textId="45F23FAE" w:rsidR="00453748" w:rsidRDefault="00453748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651" w:type="dxa"/>
            <w:tcBorders>
              <w:bottom w:val="single" w:sz="4" w:space="0" w:color="auto"/>
            </w:tcBorders>
          </w:tcPr>
          <w:p w14:paraId="10E1874F" w14:textId="77777777" w:rsidR="00453748" w:rsidRDefault="00453748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0" w:type="dxa"/>
            <w:tcBorders>
              <w:bottom w:val="single" w:sz="4" w:space="0" w:color="auto"/>
            </w:tcBorders>
          </w:tcPr>
          <w:p w14:paraId="37108E82" w14:textId="77777777" w:rsidR="00453748" w:rsidRDefault="00453748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  <w:tcBorders>
              <w:bottom w:val="single" w:sz="4" w:space="0" w:color="auto"/>
            </w:tcBorders>
          </w:tcPr>
          <w:p w14:paraId="1137DC88" w14:textId="77777777" w:rsidR="00453748" w:rsidRDefault="00453748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0" w:type="dxa"/>
            <w:tcBorders>
              <w:bottom w:val="single" w:sz="4" w:space="0" w:color="auto"/>
            </w:tcBorders>
          </w:tcPr>
          <w:p w14:paraId="271415F0" w14:textId="77777777" w:rsidR="00453748" w:rsidRDefault="00453748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51" w:type="dxa"/>
            <w:tcBorders>
              <w:bottom w:val="single" w:sz="4" w:space="0" w:color="auto"/>
            </w:tcBorders>
          </w:tcPr>
          <w:p w14:paraId="489A6B6F" w14:textId="77777777" w:rsidR="00453748" w:rsidRDefault="00453748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5" w:type="dxa"/>
            <w:tcBorders>
              <w:bottom w:val="single" w:sz="4" w:space="0" w:color="auto"/>
            </w:tcBorders>
          </w:tcPr>
          <w:p w14:paraId="67185398" w14:textId="1764FB9C" w:rsidR="00453748" w:rsidRDefault="00453748" w:rsidP="00BF5B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F01DF0" w14:paraId="5EFF36E4" w14:textId="77777777" w:rsidTr="009013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45" w:type="dxa"/>
            <w:gridSpan w:val="7"/>
            <w:tcBorders>
              <w:top w:val="single" w:sz="4" w:space="0" w:color="auto"/>
            </w:tcBorders>
          </w:tcPr>
          <w:p w14:paraId="3022E854" w14:textId="77777777" w:rsidR="00F01DF0" w:rsidRDefault="00F01DF0" w:rsidP="00BF5BBD">
            <w:pPr>
              <w:jc w:val="right"/>
            </w:pPr>
            <w:r>
              <w:t>Total</w:t>
            </w:r>
          </w:p>
        </w:tc>
        <w:tc>
          <w:tcPr>
            <w:tcW w:w="805" w:type="dxa"/>
            <w:tcBorders>
              <w:top w:val="single" w:sz="4" w:space="0" w:color="auto"/>
            </w:tcBorders>
          </w:tcPr>
          <w:p w14:paraId="46379FEE" w14:textId="4B2C1F21" w:rsidR="00F01DF0" w:rsidRDefault="00F01DF0" w:rsidP="00BF5B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206985">
              <w:t>3</w:t>
            </w:r>
          </w:p>
        </w:tc>
      </w:tr>
    </w:tbl>
    <w:p w14:paraId="7FE9A2F7" w14:textId="7804CF0C" w:rsidR="00F01DF0" w:rsidRPr="008C5AEE" w:rsidRDefault="00F01DF0" w:rsidP="00F01DF0"/>
    <w:p w14:paraId="2F0C2BD9" w14:textId="0D63AB2A" w:rsidR="00F01DF0" w:rsidRPr="00DD119F" w:rsidRDefault="00F01DF0" w:rsidP="00DD119F">
      <w:r w:rsidRPr="00DD119F">
        <w:t xml:space="preserve">I also currently serve on the editorial board of two journals in the field of </w:t>
      </w:r>
      <w:r w:rsidR="00D26795">
        <w:t xml:space="preserve">business, psychology, and </w:t>
      </w:r>
      <w:r w:rsidRPr="00DD119F">
        <w:t>management</w:t>
      </w:r>
      <w:r w:rsidR="00DD119F">
        <w:t xml:space="preserve">: </w:t>
      </w:r>
    </w:p>
    <w:p w14:paraId="51C8B3AB" w14:textId="77777777" w:rsidR="00C22AAC" w:rsidRDefault="00000000" w:rsidP="00DD119F">
      <w:pPr>
        <w:pStyle w:val="ListParagraph"/>
        <w:numPr>
          <w:ilvl w:val="0"/>
          <w:numId w:val="3"/>
        </w:numPr>
      </w:pPr>
      <w:hyperlink r:id="rId16" w:history="1">
        <w:r w:rsidR="00DD119F" w:rsidRPr="009F0A62">
          <w:rPr>
            <w:rStyle w:val="Hyperlink"/>
            <w:i/>
            <w:iCs/>
          </w:rPr>
          <w:t>Journal of Business and Psychology</w:t>
        </w:r>
      </w:hyperlink>
      <w:r w:rsidR="00DD119F" w:rsidRPr="00DD119F">
        <w:t xml:space="preserve"> (2020–present)</w:t>
      </w:r>
    </w:p>
    <w:p w14:paraId="608F0E4F" w14:textId="0F0BC672" w:rsidR="00DD119F" w:rsidRDefault="00C22AAC" w:rsidP="00C22AAC">
      <w:r>
        <w:rPr>
          <w:noProof/>
        </w:rPr>
        <w:drawing>
          <wp:inline distT="0" distB="0" distL="0" distR="0" wp14:anchorId="1A859A73" wp14:editId="07637F00">
            <wp:extent cx="5943600" cy="3169920"/>
            <wp:effectExtent l="0" t="0" r="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991" w14:textId="77777777" w:rsidR="00C22AAC" w:rsidRDefault="00C22AAC" w:rsidP="00C22AAC"/>
    <w:p w14:paraId="15A842F3" w14:textId="513F9082" w:rsidR="00C22AAC" w:rsidRDefault="00C22AAC" w:rsidP="00C22AAC">
      <w:r>
        <w:rPr>
          <w:noProof/>
        </w:rPr>
        <w:drawing>
          <wp:inline distT="0" distB="0" distL="0" distR="0" wp14:anchorId="06B4F696" wp14:editId="1371E261">
            <wp:extent cx="5943600" cy="3169920"/>
            <wp:effectExtent l="0" t="0" r="0" b="508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A7AF" w14:textId="77777777" w:rsidR="00C22AAC" w:rsidRPr="00DD119F" w:rsidRDefault="00C22AAC" w:rsidP="00C22AAC"/>
    <w:p w14:paraId="60187E95" w14:textId="527382A1" w:rsidR="00DD119F" w:rsidRDefault="00000000" w:rsidP="00DD119F">
      <w:pPr>
        <w:pStyle w:val="ListParagraph"/>
        <w:numPr>
          <w:ilvl w:val="0"/>
          <w:numId w:val="3"/>
        </w:numPr>
      </w:pPr>
      <w:hyperlink r:id="rId19" w:history="1">
        <w:r w:rsidR="00F01DF0" w:rsidRPr="009F0A62">
          <w:rPr>
            <w:rStyle w:val="Hyperlink"/>
            <w:i/>
            <w:iCs/>
          </w:rPr>
          <w:t>Journal of Managerial Psychology</w:t>
        </w:r>
      </w:hyperlink>
      <w:r w:rsidR="00F01DF0" w:rsidRPr="00DD119F">
        <w:rPr>
          <w:i/>
          <w:iCs/>
        </w:rPr>
        <w:t xml:space="preserve"> </w:t>
      </w:r>
      <w:r w:rsidR="00F01DF0" w:rsidRPr="00DD119F">
        <w:t>(summer 2022–present).</w:t>
      </w:r>
    </w:p>
    <w:p w14:paraId="5C5084DF" w14:textId="5DE14296" w:rsidR="00DD119F" w:rsidRDefault="00C22AAC" w:rsidP="00DD119F">
      <w:r>
        <w:rPr>
          <w:noProof/>
        </w:rPr>
        <w:drawing>
          <wp:inline distT="0" distB="0" distL="0" distR="0" wp14:anchorId="25C45A06" wp14:editId="381E558E">
            <wp:extent cx="5651500" cy="27432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77CC" w14:textId="77777777" w:rsidR="00C22AAC" w:rsidRDefault="00C22AAC" w:rsidP="00DD119F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12E50CC1" wp14:editId="0CE76680">
            <wp:extent cx="4787900" cy="29718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B373" w14:textId="77777777" w:rsidR="00C22AAC" w:rsidRDefault="00C22AAC" w:rsidP="00DD119F">
      <w:pPr>
        <w:rPr>
          <w:i/>
          <w:iCs/>
        </w:rPr>
      </w:pPr>
    </w:p>
    <w:p w14:paraId="771E9A17" w14:textId="2557B3FD" w:rsidR="00DA467C" w:rsidRDefault="00DA467C" w:rsidP="00DD119F">
      <w:pPr>
        <w:rPr>
          <w:i/>
          <w:iCs/>
        </w:rPr>
      </w:pPr>
      <w:r>
        <w:rPr>
          <w:i/>
          <w:iCs/>
        </w:rPr>
        <w:t>Evidence of Receiving the Reviewer of the Year Award</w:t>
      </w:r>
    </w:p>
    <w:p w14:paraId="7874537C" w14:textId="160A3CE0" w:rsidR="009F0A62" w:rsidRPr="009F0A62" w:rsidRDefault="009F0A62" w:rsidP="00DD119F">
      <w:r>
        <w:t xml:space="preserve">The email below is the evidence I have to share regarding my reviewer of the year award. </w:t>
      </w:r>
    </w:p>
    <w:p w14:paraId="63CB14C4" w14:textId="00E88896" w:rsidR="00DA467C" w:rsidRDefault="00DA467C" w:rsidP="00DD119F">
      <w:pPr>
        <w:rPr>
          <w:i/>
          <w:iCs/>
        </w:rPr>
      </w:pPr>
    </w:p>
    <w:p w14:paraId="73CC8CC0" w14:textId="2A902D7B" w:rsidR="00DA467C" w:rsidRDefault="00DA467C" w:rsidP="00DD119F">
      <w:r>
        <w:rPr>
          <w:i/>
          <w:iCs/>
        </w:rPr>
        <w:t xml:space="preserve">----Email from Steven </w:t>
      </w:r>
      <w:proofErr w:type="spellStart"/>
      <w:r>
        <w:rPr>
          <w:i/>
          <w:iCs/>
        </w:rPr>
        <w:t>Rogelberg</w:t>
      </w:r>
      <w:proofErr w:type="spellEnd"/>
      <w:r>
        <w:rPr>
          <w:i/>
          <w:iCs/>
        </w:rPr>
        <w:t xml:space="preserve"> -----</w:t>
      </w:r>
    </w:p>
    <w:p w14:paraId="1A5EBA4B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Dear Eric, Daniel, Laura, Chris, Winfred, Susan, Richard, </w:t>
      </w:r>
      <w:proofErr w:type="spellStart"/>
      <w:r>
        <w:rPr>
          <w:rFonts w:ascii="Calibri" w:hAnsi="Calibri" w:cs="Calibri"/>
          <w:color w:val="000000"/>
          <w:sz w:val="23"/>
          <w:szCs w:val="23"/>
        </w:rPr>
        <w:t>Enrica</w:t>
      </w:r>
      <w:proofErr w:type="spellEnd"/>
      <w:r>
        <w:rPr>
          <w:rFonts w:ascii="Calibri" w:hAnsi="Calibri" w:cs="Calibri"/>
          <w:color w:val="000000"/>
          <w:sz w:val="23"/>
          <w:szCs w:val="23"/>
        </w:rPr>
        <w:t>, Larissa  </w:t>
      </w:r>
      <w:r>
        <w:rPr>
          <w:rFonts w:ascii="Arial" w:hAnsi="Arial" w:cs="Arial"/>
          <w:color w:val="000000"/>
        </w:rPr>
        <w:t>(CC associate and guest editors)</w:t>
      </w:r>
    </w:p>
    <w:p w14:paraId="3F1D9681" w14:textId="77777777" w:rsidR="00DA467C" w:rsidRDefault="00DA467C" w:rsidP="00DA467C">
      <w:pPr>
        <w:rPr>
          <w:color w:val="000000"/>
        </w:rPr>
      </w:pPr>
      <w:r>
        <w:rPr>
          <w:color w:val="000000"/>
        </w:rPr>
        <w:t> </w:t>
      </w:r>
    </w:p>
    <w:p w14:paraId="6D23A2BC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3"/>
          <w:szCs w:val="23"/>
        </w:rPr>
        <w:t>It is our distinct and total pleasure to inform you </w:t>
      </w:r>
      <w:r>
        <w:rPr>
          <w:rStyle w:val="gmail-il"/>
          <w:rFonts w:ascii="Calibri" w:hAnsi="Calibri" w:cs="Calibri"/>
          <w:color w:val="000000"/>
          <w:sz w:val="23"/>
          <w:szCs w:val="23"/>
        </w:rPr>
        <w:t>of</w:t>
      </w:r>
      <w:r>
        <w:rPr>
          <w:rFonts w:ascii="Calibri" w:hAnsi="Calibri" w:cs="Calibri"/>
          <w:color w:val="000000"/>
          <w:sz w:val="23"/>
          <w:szCs w:val="23"/>
        </w:rPr>
        <w:t> your recognition as </w:t>
      </w:r>
      <w:r>
        <w:rPr>
          <w:rStyle w:val="gmail-il"/>
          <w:rFonts w:ascii="Calibri" w:hAnsi="Calibri" w:cs="Calibri"/>
          <w:color w:val="000000"/>
          <w:sz w:val="23"/>
          <w:szCs w:val="23"/>
        </w:rPr>
        <w:t>the</w:t>
      </w:r>
      <w:r>
        <w:rPr>
          <w:rFonts w:ascii="Calibri" w:hAnsi="Calibri" w:cs="Calibri"/>
          <w:color w:val="000000"/>
          <w:sz w:val="23"/>
          <w:szCs w:val="23"/>
        </w:rPr>
        <w:t> recipient </w:t>
      </w:r>
      <w:r>
        <w:rPr>
          <w:rStyle w:val="gmail-il"/>
          <w:rFonts w:ascii="Calibri" w:hAnsi="Calibri" w:cs="Calibri"/>
          <w:color w:val="000000"/>
          <w:sz w:val="23"/>
          <w:szCs w:val="23"/>
        </w:rPr>
        <w:t>of</w:t>
      </w:r>
      <w:r>
        <w:rPr>
          <w:rFonts w:ascii="Calibri" w:hAnsi="Calibri" w:cs="Calibri"/>
          <w:color w:val="000000"/>
          <w:sz w:val="23"/>
          <w:szCs w:val="23"/>
        </w:rPr>
        <w:t> </w:t>
      </w:r>
      <w:r>
        <w:rPr>
          <w:rStyle w:val="gmail-il"/>
          <w:rFonts w:ascii="Calibri" w:hAnsi="Calibri" w:cs="Calibri"/>
          <w:color w:val="000000"/>
          <w:sz w:val="23"/>
          <w:szCs w:val="23"/>
        </w:rPr>
        <w:t>the</w:t>
      </w:r>
    </w:p>
    <w:p w14:paraId="0B26F844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3"/>
          <w:szCs w:val="23"/>
        </w:rPr>
        <w:t> </w:t>
      </w:r>
    </w:p>
    <w:p w14:paraId="710F06D1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b/>
          <w:bCs/>
          <w:color w:val="000000"/>
          <w:sz w:val="23"/>
          <w:szCs w:val="23"/>
        </w:rPr>
        <w:t>2020 JBP </w:t>
      </w:r>
      <w:r>
        <w:rPr>
          <w:rStyle w:val="gmail-il"/>
          <w:rFonts w:ascii="Calibri" w:hAnsi="Calibri" w:cs="Calibri"/>
          <w:b/>
          <w:bCs/>
          <w:color w:val="000000"/>
          <w:sz w:val="23"/>
          <w:szCs w:val="23"/>
        </w:rPr>
        <w:t>Reviewer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 </w:t>
      </w:r>
      <w:r>
        <w:rPr>
          <w:rStyle w:val="gmail-il"/>
          <w:rFonts w:ascii="Calibri" w:hAnsi="Calibri" w:cs="Calibri"/>
          <w:b/>
          <w:bCs/>
          <w:color w:val="000000"/>
          <w:sz w:val="23"/>
          <w:szCs w:val="23"/>
        </w:rPr>
        <w:t>of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 </w:t>
      </w:r>
      <w:r>
        <w:rPr>
          <w:rStyle w:val="gmail-il"/>
          <w:rFonts w:ascii="Calibri" w:hAnsi="Calibri" w:cs="Calibri"/>
          <w:b/>
          <w:bCs/>
          <w:color w:val="000000"/>
          <w:sz w:val="23"/>
          <w:szCs w:val="23"/>
        </w:rPr>
        <w:t>the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 </w:t>
      </w:r>
      <w:r>
        <w:rPr>
          <w:rStyle w:val="gmail-il"/>
          <w:rFonts w:ascii="Calibri" w:hAnsi="Calibri" w:cs="Calibri"/>
          <w:b/>
          <w:bCs/>
          <w:color w:val="000000"/>
          <w:sz w:val="23"/>
          <w:szCs w:val="23"/>
        </w:rPr>
        <w:t>Year</w:t>
      </w:r>
      <w:r>
        <w:rPr>
          <w:rFonts w:ascii="Calibri" w:hAnsi="Calibri" w:cs="Calibri"/>
          <w:b/>
          <w:bCs/>
          <w:color w:val="000000"/>
          <w:sz w:val="23"/>
          <w:szCs w:val="23"/>
        </w:rPr>
        <w:t> Award</w:t>
      </w:r>
    </w:p>
    <w:p w14:paraId="68857004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62273F77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This is no small feat.  There were well over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450 candidates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for this award. </w:t>
      </w:r>
    </w:p>
    <w:p w14:paraId="16BA954B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 </w:t>
      </w:r>
    </w:p>
    <w:p w14:paraId="0EFE28A7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Not only were your reviews returned in a timely manner, but most importantly </w:t>
      </w:r>
      <w:r>
        <w:rPr>
          <w:rStyle w:val="gmail-il"/>
          <w:rFonts w:ascii="Calibri" w:hAnsi="Calibri" w:cs="Calibri"/>
          <w:color w:val="000000"/>
          <w:sz w:val="22"/>
          <w:szCs w:val="22"/>
        </w:rPr>
        <w:t>the</w:t>
      </w:r>
      <w:r>
        <w:rPr>
          <w:rFonts w:ascii="Calibri" w:hAnsi="Calibri" w:cs="Calibri"/>
          <w:color w:val="000000"/>
          <w:sz w:val="22"/>
          <w:szCs w:val="22"/>
        </w:rPr>
        <w:t> Editors’ ratings </w:t>
      </w:r>
      <w:r>
        <w:rPr>
          <w:rStyle w:val="gmail-il"/>
          <w:rFonts w:ascii="Calibri" w:hAnsi="Calibri" w:cs="Calibri"/>
          <w:color w:val="000000"/>
          <w:sz w:val="22"/>
          <w:szCs w:val="22"/>
        </w:rPr>
        <w:t>of</w:t>
      </w:r>
      <w:r>
        <w:rPr>
          <w:rFonts w:ascii="Calibri" w:hAnsi="Calibri" w:cs="Calibri"/>
          <w:color w:val="000000"/>
          <w:sz w:val="22"/>
          <w:szCs w:val="22"/>
        </w:rPr>
        <w:t> </w:t>
      </w:r>
      <w:r>
        <w:rPr>
          <w:rStyle w:val="gmail-il"/>
          <w:rFonts w:ascii="Calibri" w:hAnsi="Calibri" w:cs="Calibri"/>
          <w:color w:val="000000"/>
          <w:sz w:val="22"/>
          <w:szCs w:val="22"/>
        </w:rPr>
        <w:t>the</w:t>
      </w:r>
      <w:r>
        <w:rPr>
          <w:rFonts w:ascii="Calibri" w:hAnsi="Calibri" w:cs="Calibri"/>
          <w:color w:val="000000"/>
          <w:sz w:val="22"/>
          <w:szCs w:val="22"/>
        </w:rPr>
        <w:t> quality </w:t>
      </w:r>
      <w:r>
        <w:rPr>
          <w:rStyle w:val="gmail-il"/>
          <w:rFonts w:ascii="Calibri" w:hAnsi="Calibri" w:cs="Calibri"/>
          <w:color w:val="000000"/>
          <w:sz w:val="22"/>
          <w:szCs w:val="22"/>
        </w:rPr>
        <w:t>of</w:t>
      </w:r>
      <w:r>
        <w:rPr>
          <w:rFonts w:ascii="Calibri" w:hAnsi="Calibri" w:cs="Calibri"/>
          <w:color w:val="000000"/>
          <w:sz w:val="22"/>
          <w:szCs w:val="22"/>
        </w:rPr>
        <w:t> your reviews were through </w:t>
      </w:r>
      <w:r>
        <w:rPr>
          <w:rStyle w:val="gmail-il"/>
          <w:rFonts w:ascii="Calibri" w:hAnsi="Calibri" w:cs="Calibri"/>
          <w:color w:val="000000"/>
          <w:sz w:val="22"/>
          <w:szCs w:val="22"/>
        </w:rPr>
        <w:t>the</w:t>
      </w:r>
      <w:r>
        <w:rPr>
          <w:rFonts w:ascii="Calibri" w:hAnsi="Calibri" w:cs="Calibri"/>
          <w:color w:val="000000"/>
          <w:sz w:val="22"/>
          <w:szCs w:val="22"/>
        </w:rPr>
        <w:t> roof.   Your reviews were comprehensive, presented in a highly constructive and considerate tone, and very much captured </w:t>
      </w:r>
      <w:r>
        <w:rPr>
          <w:rStyle w:val="gmail-il"/>
          <w:rFonts w:ascii="Calibri" w:hAnsi="Calibri" w:cs="Calibri"/>
          <w:color w:val="000000"/>
          <w:sz w:val="22"/>
          <w:szCs w:val="22"/>
        </w:rPr>
        <w:t>the</w:t>
      </w:r>
      <w:r>
        <w:rPr>
          <w:rFonts w:ascii="Calibri" w:hAnsi="Calibri" w:cs="Calibri"/>
          <w:color w:val="000000"/>
          <w:sz w:val="22"/>
          <w:szCs w:val="22"/>
        </w:rPr>
        <w:t> “big picture” issues associated with </w:t>
      </w:r>
      <w:r>
        <w:rPr>
          <w:rStyle w:val="gmail-il"/>
          <w:rFonts w:ascii="Calibri" w:hAnsi="Calibri" w:cs="Calibri"/>
          <w:color w:val="000000"/>
          <w:sz w:val="22"/>
          <w:szCs w:val="22"/>
        </w:rPr>
        <w:t>the</w:t>
      </w:r>
      <w:r>
        <w:rPr>
          <w:rFonts w:ascii="Calibri" w:hAnsi="Calibri" w:cs="Calibri"/>
          <w:color w:val="000000"/>
          <w:sz w:val="22"/>
          <w:szCs w:val="22"/>
        </w:rPr>
        <w:t> manuscript you were evaluating. </w:t>
      </w:r>
    </w:p>
    <w:p w14:paraId="476A504E" w14:textId="77777777" w:rsidR="00DA467C" w:rsidRDefault="00DA467C" w:rsidP="00DA467C">
      <w:pPr>
        <w:rPr>
          <w:color w:val="000000"/>
        </w:rPr>
      </w:pPr>
      <w:r>
        <w:rPr>
          <w:color w:val="000000"/>
        </w:rPr>
        <w:t> </w:t>
      </w:r>
    </w:p>
    <w:p w14:paraId="54979EAB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Congratulations on this achievement.  Your service to </w:t>
      </w:r>
      <w:r>
        <w:rPr>
          <w:rStyle w:val="gmail-il"/>
          <w:rFonts w:ascii="Calibri" w:hAnsi="Calibri" w:cs="Calibri"/>
          <w:color w:val="000000"/>
          <w:sz w:val="22"/>
          <w:szCs w:val="22"/>
        </w:rPr>
        <w:t>the</w:t>
      </w:r>
      <w:r>
        <w:rPr>
          <w:rFonts w:ascii="Calibri" w:hAnsi="Calibri" w:cs="Calibri"/>
          <w:color w:val="000000"/>
          <w:sz w:val="22"/>
          <w:szCs w:val="22"/>
        </w:rPr>
        <w:t> journal and more importantly to </w:t>
      </w:r>
      <w:r>
        <w:rPr>
          <w:rStyle w:val="gmail-il"/>
          <w:rFonts w:ascii="Calibri" w:hAnsi="Calibri" w:cs="Calibri"/>
          <w:color w:val="000000"/>
          <w:sz w:val="22"/>
          <w:szCs w:val="22"/>
        </w:rPr>
        <w:t>the</w:t>
      </w:r>
      <w:r>
        <w:rPr>
          <w:rFonts w:ascii="Calibri" w:hAnsi="Calibri" w:cs="Calibri"/>
          <w:color w:val="000000"/>
          <w:sz w:val="22"/>
          <w:szCs w:val="22"/>
        </w:rPr>
        <w:t> profession as a whole is truly special.</w:t>
      </w:r>
    </w:p>
    <w:p w14:paraId="57AEFA42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6EC3A4A5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I will make an announcement on </w:t>
      </w:r>
      <w:r>
        <w:rPr>
          <w:rStyle w:val="gmail-il"/>
          <w:rFonts w:ascii="Calibri" w:hAnsi="Calibri" w:cs="Calibri"/>
          <w:color w:val="000000"/>
          <w:sz w:val="22"/>
          <w:szCs w:val="22"/>
        </w:rPr>
        <w:t>the</w:t>
      </w:r>
      <w:r>
        <w:rPr>
          <w:rFonts w:ascii="Calibri" w:hAnsi="Calibri" w:cs="Calibri"/>
          <w:color w:val="000000"/>
          <w:sz w:val="22"/>
          <w:szCs w:val="22"/>
        </w:rPr>
        <w:t> listservs as well.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Please email me your affiliations so we can be sure we have it right.</w:t>
      </w:r>
    </w:p>
    <w:p w14:paraId="629032A5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50F3C293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Kindest regards and congrats again,</w:t>
      </w:r>
    </w:p>
    <w:p w14:paraId="327C6B0D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6A23AFE8" w14:textId="77777777" w:rsidR="00DA467C" w:rsidRDefault="00DA467C" w:rsidP="00DA467C">
      <w:pPr>
        <w:rPr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Steven and Eden</w:t>
      </w:r>
    </w:p>
    <w:p w14:paraId="76203D7B" w14:textId="77777777" w:rsidR="00DA467C" w:rsidRDefault="00DA467C" w:rsidP="00DA467C">
      <w:pPr>
        <w:rPr>
          <w:rFonts w:ascii="Helvetica" w:hAnsi="Helvetica"/>
          <w:color w:val="000000"/>
          <w:sz w:val="18"/>
          <w:szCs w:val="18"/>
        </w:rPr>
      </w:pPr>
    </w:p>
    <w:p w14:paraId="4DE38E98" w14:textId="77777777" w:rsidR="00DA467C" w:rsidRDefault="00DA467C" w:rsidP="00DA467C">
      <w:r>
        <w:rPr>
          <w:rFonts w:ascii="Helvetica" w:hAnsi="Helvetica"/>
          <w:color w:val="000000"/>
          <w:sz w:val="18"/>
          <w:szCs w:val="18"/>
        </w:rPr>
        <w:t>--</w:t>
      </w:r>
      <w:r>
        <w:rPr>
          <w:rStyle w:val="apple-converted-space"/>
          <w:rFonts w:ascii="Helvetica" w:hAnsi="Helvetica"/>
          <w:color w:val="000000"/>
          <w:sz w:val="18"/>
          <w:szCs w:val="18"/>
        </w:rPr>
        <w:t> </w:t>
      </w:r>
    </w:p>
    <w:p w14:paraId="2DE24140" w14:textId="77777777" w:rsidR="00DA467C" w:rsidRDefault="00DA467C" w:rsidP="00DA467C">
      <w:pPr>
        <w:rPr>
          <w:rFonts w:ascii="Helvetica" w:hAnsi="Helvetica"/>
          <w:color w:val="000000"/>
          <w:sz w:val="19"/>
          <w:szCs w:val="19"/>
        </w:rPr>
      </w:pPr>
    </w:p>
    <w:p w14:paraId="5BEDFA88" w14:textId="77777777" w:rsidR="00DA467C" w:rsidRDefault="00DA467C" w:rsidP="00DA467C">
      <w:pPr>
        <w:rPr>
          <w:rFonts w:ascii="Helvetica" w:hAnsi="Helvetica"/>
          <w:color w:val="000000"/>
          <w:sz w:val="19"/>
          <w:szCs w:val="19"/>
        </w:rPr>
      </w:pPr>
      <w:r>
        <w:rPr>
          <w:rFonts w:ascii="Garamond" w:hAnsi="Garamond"/>
          <w:color w:val="000000"/>
          <w:sz w:val="19"/>
          <w:szCs w:val="19"/>
        </w:rPr>
        <w:br/>
        <w:t>---------------------------------------------------------------------------</w:t>
      </w:r>
      <w:r>
        <w:rPr>
          <w:rFonts w:ascii="Garamond" w:hAnsi="Garamond"/>
          <w:color w:val="000000"/>
          <w:sz w:val="19"/>
          <w:szCs w:val="19"/>
        </w:rPr>
        <w:br/>
        <w:t xml:space="preserve">Steven G. </w:t>
      </w:r>
      <w:proofErr w:type="spellStart"/>
      <w:r>
        <w:rPr>
          <w:rFonts w:ascii="Garamond" w:hAnsi="Garamond"/>
          <w:color w:val="000000"/>
          <w:sz w:val="19"/>
          <w:szCs w:val="19"/>
        </w:rPr>
        <w:t>Rogelberg</w:t>
      </w:r>
      <w:proofErr w:type="spellEnd"/>
      <w:r>
        <w:rPr>
          <w:rFonts w:ascii="Garamond" w:hAnsi="Garamond"/>
          <w:color w:val="000000"/>
          <w:sz w:val="19"/>
          <w:szCs w:val="19"/>
        </w:rPr>
        <w:t>, PhD </w:t>
      </w:r>
      <w:r>
        <w:rPr>
          <w:rFonts w:ascii="Garamond" w:hAnsi="Garamond"/>
          <w:color w:val="000000"/>
          <w:sz w:val="19"/>
          <w:szCs w:val="19"/>
        </w:rPr>
        <w:br/>
        <w:t>Chancellor's Professor</w:t>
      </w:r>
      <w:r>
        <w:rPr>
          <w:rFonts w:ascii="Garamond" w:hAnsi="Garamond"/>
          <w:color w:val="000000"/>
          <w:sz w:val="19"/>
          <w:szCs w:val="19"/>
        </w:rPr>
        <w:br/>
      </w:r>
      <w:r>
        <w:rPr>
          <w:rFonts w:ascii="Garamond" w:hAnsi="Garamond"/>
          <w:color w:val="000000"/>
          <w:sz w:val="19"/>
          <w:szCs w:val="19"/>
        </w:rPr>
        <w:br/>
        <w:t>Professor, Organizational Science, Psychology, and Management</w:t>
      </w:r>
      <w:r>
        <w:rPr>
          <w:rFonts w:ascii="Garamond" w:hAnsi="Garamond"/>
          <w:color w:val="000000"/>
          <w:sz w:val="19"/>
          <w:szCs w:val="19"/>
        </w:rPr>
        <w:br/>
        <w:t>Director, Organizational Science </w:t>
      </w:r>
    </w:p>
    <w:p w14:paraId="53B11BC8" w14:textId="77777777" w:rsidR="00DA467C" w:rsidRDefault="00DA467C" w:rsidP="00DA467C">
      <w:pPr>
        <w:rPr>
          <w:rFonts w:ascii="Helvetica" w:hAnsi="Helvetica"/>
          <w:color w:val="000000"/>
          <w:sz w:val="19"/>
          <w:szCs w:val="19"/>
        </w:rPr>
      </w:pPr>
    </w:p>
    <w:p w14:paraId="4C83A278" w14:textId="77777777" w:rsidR="00DA467C" w:rsidRDefault="00DA467C" w:rsidP="00DA467C">
      <w:pPr>
        <w:rPr>
          <w:rFonts w:ascii="Helvetica" w:hAnsi="Helvetica"/>
          <w:color w:val="000000"/>
          <w:sz w:val="18"/>
          <w:szCs w:val="18"/>
        </w:rPr>
      </w:pPr>
      <w:r>
        <w:rPr>
          <w:rFonts w:ascii="Garamond" w:hAnsi="Garamond"/>
          <w:color w:val="000000"/>
          <w:sz w:val="19"/>
          <w:szCs w:val="19"/>
        </w:rPr>
        <w:t>President-Elect, Society for Industrial and Organizational Psychology  </w:t>
      </w:r>
    </w:p>
    <w:p w14:paraId="70FCB520" w14:textId="77777777" w:rsidR="00DA467C" w:rsidRDefault="00DA467C" w:rsidP="00DA467C">
      <w:pPr>
        <w:rPr>
          <w:rFonts w:ascii="Helvetica" w:hAnsi="Helvetica"/>
          <w:color w:val="000000"/>
          <w:sz w:val="19"/>
          <w:szCs w:val="19"/>
        </w:rPr>
      </w:pPr>
      <w:r>
        <w:rPr>
          <w:rFonts w:ascii="Garamond" w:hAnsi="Garamond"/>
          <w:color w:val="000000"/>
          <w:sz w:val="19"/>
          <w:szCs w:val="19"/>
        </w:rPr>
        <w:t>Editor,</w:t>
      </w:r>
      <w:r>
        <w:rPr>
          <w:rStyle w:val="apple-converted-space"/>
          <w:rFonts w:ascii="Garamond" w:hAnsi="Garamond"/>
          <w:color w:val="000000"/>
          <w:sz w:val="19"/>
          <w:szCs w:val="19"/>
        </w:rPr>
        <w:t> </w:t>
      </w:r>
      <w:r>
        <w:rPr>
          <w:rFonts w:ascii="Garamond" w:hAnsi="Garamond"/>
          <w:i/>
          <w:iCs/>
          <w:color w:val="000000"/>
          <w:sz w:val="19"/>
          <w:szCs w:val="19"/>
        </w:rPr>
        <w:t>Journal of Business and Psychology</w:t>
      </w:r>
    </w:p>
    <w:p w14:paraId="29BD7D2B" w14:textId="77777777" w:rsidR="00DA467C" w:rsidRDefault="00DA467C" w:rsidP="00DA467C">
      <w:pPr>
        <w:rPr>
          <w:rFonts w:ascii="Helvetica" w:hAnsi="Helvetica"/>
          <w:color w:val="000000"/>
          <w:sz w:val="19"/>
          <w:szCs w:val="19"/>
        </w:rPr>
      </w:pPr>
      <w:r>
        <w:rPr>
          <w:rFonts w:ascii="Garamond" w:hAnsi="Garamond"/>
          <w:color w:val="000000"/>
          <w:sz w:val="19"/>
          <w:szCs w:val="19"/>
        </w:rPr>
        <w:t>Associate Editor, </w:t>
      </w:r>
      <w:r>
        <w:rPr>
          <w:rStyle w:val="Emphasis"/>
          <w:rFonts w:ascii="Garamond" w:hAnsi="Garamond"/>
          <w:color w:val="000000"/>
          <w:sz w:val="20"/>
          <w:szCs w:val="20"/>
        </w:rPr>
        <w:t>Industrial and Organizational Psychology: Perspectives on Science and Practice</w:t>
      </w:r>
    </w:p>
    <w:p w14:paraId="6577ADDD" w14:textId="77777777" w:rsidR="00DA467C" w:rsidRDefault="00DA467C" w:rsidP="00DA467C">
      <w:pPr>
        <w:rPr>
          <w:rFonts w:ascii="Helvetica" w:hAnsi="Helvetica"/>
          <w:color w:val="000000"/>
          <w:sz w:val="18"/>
          <w:szCs w:val="18"/>
        </w:rPr>
      </w:pPr>
      <w:r>
        <w:rPr>
          <w:rFonts w:ascii="Garamond" w:hAnsi="Garamond"/>
          <w:color w:val="000000"/>
          <w:sz w:val="20"/>
          <w:szCs w:val="20"/>
        </w:rPr>
        <w:t>Secretary General, Alliance for Organizational Psychology</w:t>
      </w:r>
    </w:p>
    <w:p w14:paraId="4DB7E1EB" w14:textId="3BB437AE" w:rsidR="00DA467C" w:rsidRPr="00DA467C" w:rsidRDefault="00DA467C" w:rsidP="00DD119F">
      <w:r>
        <w:rPr>
          <w:i/>
          <w:iCs/>
        </w:rPr>
        <w:t>----End Email -----</w:t>
      </w:r>
    </w:p>
    <w:p w14:paraId="6295F82A" w14:textId="77777777" w:rsidR="00DA467C" w:rsidRDefault="00DA467C" w:rsidP="00DD119F"/>
    <w:p w14:paraId="5A8F7739" w14:textId="5EC4D83E" w:rsidR="00F01DF0" w:rsidRDefault="00106C2C" w:rsidP="00DD119F">
      <w:r w:rsidRPr="00DD119F">
        <w:t>Since 2019, I have served on SIOP’s Open Science and Practice Committee. My chief contribution to this committee concerned editing a column in our discipline’s publication (</w:t>
      </w:r>
      <w:r w:rsidRPr="00DD119F">
        <w:rPr>
          <w:i/>
          <w:iCs/>
        </w:rPr>
        <w:t>The Industrial-Organizational Psychologist</w:t>
      </w:r>
      <w:r w:rsidRPr="00DD119F">
        <w:t xml:space="preserve">, a journal in Cabell’s list) devoted to open science and open practice in IO psychology. </w:t>
      </w:r>
      <w:r w:rsidR="00273B21" w:rsidRPr="00DD119F">
        <w:t xml:space="preserve">Although the column does occasionally take invited submissions (two of which I’ve edited), I also provided entries (10 in total) since 2019. </w:t>
      </w:r>
      <w:r w:rsidR="000930E5" w:rsidRPr="00DD119F">
        <w:t xml:space="preserve">I have also led and helped organize a virtual conference co-sponsored by SIOP and CARMA called the </w:t>
      </w:r>
      <w:hyperlink r:id="rId22" w:history="1">
        <w:r w:rsidR="000930E5" w:rsidRPr="00DD119F">
          <w:rPr>
            <w:rStyle w:val="Hyperlink"/>
          </w:rPr>
          <w:t>Open Science Virtual Summer Series</w:t>
        </w:r>
      </w:hyperlink>
      <w:r w:rsidR="000930E5" w:rsidRPr="00DD119F">
        <w:t xml:space="preserve"> (2021).</w:t>
      </w:r>
      <w:r w:rsidR="005D4625" w:rsidRPr="00DD119F">
        <w:t xml:space="preserve"> </w:t>
      </w:r>
      <w:r w:rsidR="000930E5" w:rsidRPr="00DD119F">
        <w:t>My colleague, George Banks, was the lead instructor for the series. Meanwhile, I facilitated panel discussions with editors and representative of leading journals.</w:t>
      </w:r>
    </w:p>
    <w:p w14:paraId="40A8B34A" w14:textId="0DDC4622" w:rsidR="00DD119F" w:rsidRDefault="002B7A74" w:rsidP="00DD119F">
      <w:r>
        <w:rPr>
          <w:noProof/>
        </w:rPr>
        <w:lastRenderedPageBreak/>
        <w:drawing>
          <wp:inline distT="0" distB="0" distL="0" distR="0" wp14:anchorId="567B4F8E" wp14:editId="21F1D78C">
            <wp:extent cx="5943600" cy="645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6F73" w14:textId="55E6C9EF" w:rsidR="00896BB8" w:rsidRDefault="00896BB8" w:rsidP="00E43186"/>
    <w:p w14:paraId="11DDB8E2" w14:textId="515481A5" w:rsidR="002B7A74" w:rsidRDefault="002B7A74" w:rsidP="00E43186">
      <w:pPr>
        <w:rPr>
          <w:b/>
          <w:bCs/>
        </w:rPr>
      </w:pPr>
      <w:r>
        <w:rPr>
          <w:b/>
          <w:bCs/>
        </w:rPr>
        <w:t>Faculty Senate Representative</w:t>
      </w:r>
    </w:p>
    <w:p w14:paraId="31FE81B7" w14:textId="77777777" w:rsidR="002B7A74" w:rsidRDefault="002B7A74" w:rsidP="00E43186"/>
    <w:p w14:paraId="57403D32" w14:textId="655C8941" w:rsidR="002B7A74" w:rsidRDefault="002B7A74" w:rsidP="00E43186">
      <w:r>
        <w:t xml:space="preserve">Below are screenshots serving as evidence of my membership in the faculty senate as well as serving as a member of the COVID-19 Task Force. </w:t>
      </w:r>
    </w:p>
    <w:p w14:paraId="3F8C8762" w14:textId="0BC31D1B" w:rsidR="002B7A74" w:rsidRDefault="002B7A74" w:rsidP="00E43186">
      <w:r>
        <w:rPr>
          <w:noProof/>
        </w:rPr>
        <w:lastRenderedPageBreak/>
        <w:drawing>
          <wp:inline distT="0" distB="0" distL="0" distR="0" wp14:anchorId="13F7B0F1" wp14:editId="1860B6E1">
            <wp:extent cx="4267200" cy="25654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AFE0" w14:textId="596493C1" w:rsidR="002B7A74" w:rsidRDefault="002B7A74" w:rsidP="00E43186">
      <w:r>
        <w:rPr>
          <w:noProof/>
        </w:rPr>
        <w:drawing>
          <wp:inline distT="0" distB="0" distL="0" distR="0" wp14:anchorId="02853D4A" wp14:editId="5897289E">
            <wp:extent cx="4267200" cy="1371600"/>
            <wp:effectExtent l="0" t="0" r="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FCC8" w14:textId="77777777" w:rsidR="002B7A74" w:rsidRDefault="002B7A74" w:rsidP="00E43186">
      <w:pPr>
        <w:rPr>
          <w:b/>
          <w:bCs/>
        </w:rPr>
      </w:pPr>
    </w:p>
    <w:p w14:paraId="2DDBC58E" w14:textId="77777777" w:rsidR="002B7A74" w:rsidRDefault="002B7A74" w:rsidP="00E43186">
      <w:pPr>
        <w:rPr>
          <w:b/>
          <w:bCs/>
        </w:rPr>
      </w:pPr>
    </w:p>
    <w:p w14:paraId="68059220" w14:textId="2A0A727C" w:rsidR="00C06838" w:rsidRDefault="00C06838" w:rsidP="00E43186">
      <w:pPr>
        <w:rPr>
          <w:b/>
          <w:bCs/>
        </w:rPr>
      </w:pPr>
      <w:r>
        <w:rPr>
          <w:b/>
          <w:bCs/>
        </w:rPr>
        <w:t>Plans Moving Toward Promotion to Full Professor</w:t>
      </w:r>
    </w:p>
    <w:p w14:paraId="61FF971D" w14:textId="25552DF8" w:rsidR="00C06838" w:rsidRDefault="00C06838" w:rsidP="00E43186">
      <w:pPr>
        <w:rPr>
          <w:b/>
          <w:bCs/>
        </w:rPr>
      </w:pPr>
    </w:p>
    <w:p w14:paraId="4FD1554A" w14:textId="3DD0070D" w:rsidR="00C06838" w:rsidRDefault="00C06838" w:rsidP="00E43186">
      <w:pPr>
        <w:rPr>
          <w:color w:val="000000" w:themeColor="text1"/>
          <w:shd w:val="clear" w:color="auto" w:fill="FFFFFF"/>
        </w:rPr>
      </w:pPr>
      <w:r>
        <w:t xml:space="preserve">Post-tenure review, after the allotted time has passed, I plan on applying for promotion to Full Professor. In order to be promoted to Full Professor, I must be exceptional in at least two performance categories – teaching, research, and/or service. Having reached the exceptional standing in research, I will focus more on service and teaching. Additionally, I must provide </w:t>
      </w:r>
      <w:r w:rsidRPr="00C06838">
        <w:t>evidence</w:t>
      </w:r>
      <w:r w:rsidRPr="00C06838">
        <w:rPr>
          <w:color w:val="000000" w:themeColor="text1"/>
        </w:rPr>
        <w:t xml:space="preserve"> of s</w:t>
      </w:r>
      <w:r w:rsidRPr="00C06838">
        <w:rPr>
          <w:color w:val="000000" w:themeColor="text1"/>
          <w:shd w:val="clear" w:color="auto" w:fill="FFFFFF"/>
        </w:rPr>
        <w:t>ervice as a mentor to junior faculty and of significant contributions to the progress of the department</w:t>
      </w:r>
      <w:r>
        <w:rPr>
          <w:color w:val="000000" w:themeColor="text1"/>
          <w:shd w:val="clear" w:color="auto" w:fill="FFFFFF"/>
        </w:rPr>
        <w:t>. I plan to make myself available to junior faculty as a mentor in teaching and research where my expertise can be valuable. As is evident in the following letter from my colleague</w:t>
      </w:r>
      <w:r w:rsidR="00893953">
        <w:rPr>
          <w:color w:val="000000" w:themeColor="text1"/>
          <w:shd w:val="clear" w:color="auto" w:fill="FFFFFF"/>
        </w:rPr>
        <w:t>, Mr. Adrien Maught, who endorsed me in my pursuit of the (attained)</w:t>
      </w:r>
      <w:r>
        <w:rPr>
          <w:color w:val="000000" w:themeColor="text1"/>
          <w:shd w:val="clear" w:color="auto" w:fill="FFFFFF"/>
        </w:rPr>
        <w:t xml:space="preserve"> Gaston Endowed Professor of Management, I am already engaging in these activities.  </w:t>
      </w:r>
    </w:p>
    <w:p w14:paraId="70AB44E7" w14:textId="757F412F" w:rsidR="00E91140" w:rsidRDefault="00E91140" w:rsidP="00E43186">
      <w:pPr>
        <w:rPr>
          <w:color w:val="000000" w:themeColor="text1"/>
          <w:shd w:val="clear" w:color="auto" w:fill="FFFFFF"/>
        </w:rPr>
      </w:pPr>
    </w:p>
    <w:p w14:paraId="2DF49E3D" w14:textId="1C674EDF" w:rsidR="00E91140" w:rsidRDefault="00E91140" w:rsidP="00E43186">
      <w:pPr>
        <w:rPr>
          <w:color w:val="000000" w:themeColor="text1"/>
          <w:shd w:val="clear" w:color="auto" w:fill="FFFFFF"/>
        </w:rPr>
      </w:pPr>
    </w:p>
    <w:p w14:paraId="1A456BB6" w14:textId="4D20530C" w:rsidR="00E91140" w:rsidRDefault="00E91140" w:rsidP="002B7A74">
      <w:r>
        <w:br w:type="page"/>
      </w:r>
      <w:r>
        <w:lastRenderedPageBreak/>
        <w:t>Adrien Maught</w:t>
      </w:r>
    </w:p>
    <w:p w14:paraId="7441D66B" w14:textId="77777777" w:rsidR="00E91140" w:rsidRDefault="00E91140" w:rsidP="00E91140">
      <w:pPr>
        <w:widowControl w:val="0"/>
        <w:spacing w:line="237" w:lineRule="auto"/>
        <w:ind w:right="7110"/>
      </w:pPr>
      <w:r>
        <w:t>Nicholls State University</w:t>
      </w:r>
    </w:p>
    <w:p w14:paraId="1CCBB4A5" w14:textId="77777777" w:rsidR="00E91140" w:rsidRDefault="00E91140" w:rsidP="00E91140">
      <w:pPr>
        <w:widowControl w:val="0"/>
        <w:spacing w:line="237" w:lineRule="auto"/>
        <w:ind w:right="7195"/>
      </w:pPr>
    </w:p>
    <w:p w14:paraId="4DDDD576" w14:textId="77777777" w:rsidR="00E91140" w:rsidRDefault="00E91140" w:rsidP="00E91140">
      <w:pPr>
        <w:widowControl w:val="0"/>
        <w:spacing w:line="237" w:lineRule="auto"/>
        <w:ind w:right="7195"/>
      </w:pPr>
      <w:r>
        <w:t>November 24, 2021</w:t>
      </w:r>
    </w:p>
    <w:p w14:paraId="5253008F" w14:textId="77777777" w:rsidR="00E91140" w:rsidRDefault="00E91140" w:rsidP="00E91140">
      <w:pPr>
        <w:widowControl w:val="0"/>
        <w:ind w:left="100"/>
      </w:pPr>
    </w:p>
    <w:p w14:paraId="55494EFB" w14:textId="77777777" w:rsidR="00E91140" w:rsidRDefault="00E91140" w:rsidP="00E91140">
      <w:pPr>
        <w:widowControl w:val="0"/>
      </w:pPr>
      <w:r>
        <w:t>College of Business Administration</w:t>
      </w:r>
    </w:p>
    <w:p w14:paraId="7867D5A3" w14:textId="77777777" w:rsidR="00E91140" w:rsidRDefault="00E91140" w:rsidP="00E91140">
      <w:pPr>
        <w:widowControl w:val="0"/>
      </w:pPr>
      <w:r>
        <w:t>Nicholls State University</w:t>
      </w:r>
    </w:p>
    <w:p w14:paraId="427BC1FB" w14:textId="77777777" w:rsidR="00E91140" w:rsidRDefault="00E91140" w:rsidP="00E91140">
      <w:pPr>
        <w:widowControl w:val="0"/>
        <w:spacing w:line="237" w:lineRule="auto"/>
        <w:ind w:right="6480"/>
      </w:pPr>
      <w:r>
        <w:t>University 906 East 1</w:t>
      </w:r>
      <w:r>
        <w:rPr>
          <w:sz w:val="23"/>
          <w:szCs w:val="23"/>
          <w:vertAlign w:val="superscript"/>
        </w:rPr>
        <w:t xml:space="preserve">st </w:t>
      </w:r>
      <w:r>
        <w:t>St Thibodaux, LA 70301</w:t>
      </w:r>
    </w:p>
    <w:p w14:paraId="20CD8617" w14:textId="77777777" w:rsidR="00E91140" w:rsidRDefault="00E91140" w:rsidP="00E91140">
      <w:pPr>
        <w:widowControl w:val="0"/>
      </w:pPr>
    </w:p>
    <w:p w14:paraId="079DD3E9" w14:textId="77777777" w:rsidR="00E91140" w:rsidRDefault="00E91140" w:rsidP="00E91140">
      <w:pPr>
        <w:widowControl w:val="0"/>
        <w:rPr>
          <w:b/>
        </w:rPr>
      </w:pPr>
      <w:r>
        <w:rPr>
          <w:b/>
        </w:rPr>
        <w:t>Subj: Gerald Gaston Endowed Professorship</w:t>
      </w:r>
    </w:p>
    <w:p w14:paraId="4CD743EC" w14:textId="77777777" w:rsidR="00E91140" w:rsidRDefault="00E91140" w:rsidP="00E91140">
      <w:pPr>
        <w:widowControl w:val="0"/>
      </w:pPr>
    </w:p>
    <w:p w14:paraId="79558A00" w14:textId="77777777" w:rsidR="00E91140" w:rsidRDefault="00E91140" w:rsidP="00E91140">
      <w:pPr>
        <w:widowControl w:val="0"/>
      </w:pPr>
      <w:r>
        <w:t>Dear Selection Committee:</w:t>
      </w:r>
    </w:p>
    <w:p w14:paraId="619C16F6" w14:textId="77777777" w:rsidR="00E91140" w:rsidRDefault="00E91140" w:rsidP="00E91140">
      <w:pPr>
        <w:widowControl w:val="0"/>
      </w:pPr>
    </w:p>
    <w:p w14:paraId="3C29CA09" w14:textId="77777777" w:rsidR="00E91140" w:rsidRDefault="00E91140" w:rsidP="00E91140">
      <w:pPr>
        <w:widowControl w:val="0"/>
      </w:pPr>
      <w:r>
        <w:t>I submit this LOR on behalf of Chris Castille regarding his efforts as a mentor and meaningful work within pedagogical strategies as they relate to the CBA strategic plan and mission.</w:t>
      </w:r>
    </w:p>
    <w:p w14:paraId="2A389FFA" w14:textId="77777777" w:rsidR="00E91140" w:rsidRDefault="00E91140" w:rsidP="00E91140">
      <w:pPr>
        <w:widowControl w:val="0"/>
      </w:pPr>
    </w:p>
    <w:p w14:paraId="595DF217" w14:textId="77777777" w:rsidR="00E91140" w:rsidRDefault="00E91140" w:rsidP="00E91140">
      <w:pPr>
        <w:widowControl w:val="0"/>
      </w:pPr>
      <w:r>
        <w:t>As an organizational psychologist, I sought out Chris’ expertise to assist me 1) increasing engagement among my students and 2) more accurately assessing course learning objectives. In both areas, I was interested in finding innovative AND evidence based strategies. Chris has done a tremendous amount of work in the area of Team Based Learning (TBL). Specifically, Chris directed me to two works for reference:</w:t>
      </w:r>
    </w:p>
    <w:p w14:paraId="041D4602" w14:textId="77777777" w:rsidR="00E91140" w:rsidRDefault="00E91140" w:rsidP="00E91140">
      <w:pPr>
        <w:widowControl w:val="0"/>
        <w:numPr>
          <w:ilvl w:val="0"/>
          <w:numId w:val="6"/>
        </w:numPr>
      </w:pPr>
      <w:r>
        <w:t>Team-Based Learning: Small Group Learning’s Next Big Step, Michaelson et al.</w:t>
      </w:r>
    </w:p>
    <w:p w14:paraId="7213728C" w14:textId="77777777" w:rsidR="00E91140" w:rsidRDefault="00E91140" w:rsidP="00E91140">
      <w:pPr>
        <w:widowControl w:val="0"/>
        <w:numPr>
          <w:ilvl w:val="0"/>
          <w:numId w:val="6"/>
        </w:numPr>
      </w:pPr>
      <w:r>
        <w:t>Cooperation in the Classroom, Aronson et al.</w:t>
      </w:r>
    </w:p>
    <w:p w14:paraId="6F1E4B0F" w14:textId="77777777" w:rsidR="00E91140" w:rsidRDefault="00E91140" w:rsidP="00E91140">
      <w:pPr>
        <w:widowControl w:val="0"/>
        <w:ind w:left="720"/>
      </w:pPr>
    </w:p>
    <w:p w14:paraId="7832755B" w14:textId="77777777" w:rsidR="00E91140" w:rsidRDefault="00E91140" w:rsidP="00E91140">
      <w:pPr>
        <w:widowControl w:val="0"/>
      </w:pPr>
      <w:r>
        <w:t xml:space="preserve">Within these structures, students engage continually throughout the semester, working on various scaffolded deliverables. Among many purposes, this methodology allows for students to engage with content through socialization, a heightened awareness of application, tighter accountability from peers, and perhaps most importantly, effective feedback loops. Over the past two years, Chris has willingly sacrificed </w:t>
      </w:r>
      <w:r>
        <w:rPr>
          <w:b/>
          <w:i/>
        </w:rPr>
        <w:t>many</w:t>
      </w:r>
      <w:r>
        <w:t xml:space="preserve"> hours to work with me on building out these structures.  </w:t>
      </w:r>
    </w:p>
    <w:p w14:paraId="42CD2E74" w14:textId="77777777" w:rsidR="00E91140" w:rsidRDefault="00E91140" w:rsidP="00E91140">
      <w:pPr>
        <w:widowControl w:val="0"/>
      </w:pPr>
    </w:p>
    <w:p w14:paraId="547BDE7F" w14:textId="77777777" w:rsidR="00E91140" w:rsidRDefault="00E91140" w:rsidP="00E91140">
      <w:pPr>
        <w:widowControl w:val="0"/>
        <w:rPr>
          <w:i/>
        </w:rPr>
      </w:pPr>
      <w:r>
        <w:t xml:space="preserve">A primary driver for choosing Nicholls as an employer was grounded in the CBA’s approach to serving our students, especially since nearly 70% are first generation. The strategic plan highlights innovation in the classroom as a means to provide autonomy and flexibility around teaching. I believe Chris fully embodies this concept, not for its own sake, but with the focus of the student experience. With TBL, students are invited to engage in real-world application of knowledge and execution within the team environment. To this point, these structures speak directly to the second portion of the CBA mission: </w:t>
      </w:r>
      <w:r>
        <w:rPr>
          <w:i/>
        </w:rPr>
        <w:t>“positioning students to successfully meet workforce development needs as well-educated, responsible, and engaged business professionals.”</w:t>
      </w:r>
    </w:p>
    <w:p w14:paraId="2F139D7B" w14:textId="77777777" w:rsidR="00E91140" w:rsidRDefault="00E91140" w:rsidP="00E91140">
      <w:pPr>
        <w:widowControl w:val="0"/>
        <w:rPr>
          <w:i/>
        </w:rPr>
      </w:pPr>
    </w:p>
    <w:p w14:paraId="1E8D4E61" w14:textId="77777777" w:rsidR="00E91140" w:rsidRDefault="00E91140" w:rsidP="00E91140">
      <w:pPr>
        <w:widowControl w:val="0"/>
      </w:pPr>
      <w:r>
        <w:t xml:space="preserve">Chris has been an invaluable resource for me as a developing teacher. He encourages his colleagues to share best practices so that we may all benefit from each other’s experiences. This is critical to building a healthy organizational culture of growth orientation and servant leadership to our students. </w:t>
      </w:r>
    </w:p>
    <w:p w14:paraId="2E0498C9" w14:textId="77777777" w:rsidR="00E91140" w:rsidRDefault="00E91140" w:rsidP="00E91140">
      <w:pPr>
        <w:widowControl w:val="0"/>
      </w:pPr>
    </w:p>
    <w:p w14:paraId="01661DAE" w14:textId="77777777" w:rsidR="00E91140" w:rsidRDefault="00E91140" w:rsidP="00E91140">
      <w:pPr>
        <w:widowControl w:val="0"/>
      </w:pPr>
      <w:r>
        <w:lastRenderedPageBreak/>
        <w:t>Respectfully,</w:t>
      </w:r>
    </w:p>
    <w:p w14:paraId="458D5AB3" w14:textId="77777777" w:rsidR="00E91140" w:rsidRDefault="00E91140" w:rsidP="00E91140">
      <w:pPr>
        <w:widowControl w:val="0"/>
      </w:pPr>
    </w:p>
    <w:p w14:paraId="5ADD7199" w14:textId="77777777" w:rsidR="00E91140" w:rsidRDefault="00E91140" w:rsidP="00E91140">
      <w:pPr>
        <w:widowControl w:val="0"/>
      </w:pPr>
      <w:r>
        <w:t>Adrien A Maught III</w:t>
      </w:r>
    </w:p>
    <w:p w14:paraId="7C5BE773" w14:textId="77777777" w:rsidR="00E91140" w:rsidRDefault="00E91140" w:rsidP="00E91140">
      <w:pPr>
        <w:widowControl w:val="0"/>
      </w:pPr>
      <w:r>
        <w:t>Instructor of Marketing</w:t>
      </w:r>
    </w:p>
    <w:p w14:paraId="6CCB240E" w14:textId="77777777" w:rsidR="00E91140" w:rsidRDefault="00E91140" w:rsidP="00E91140">
      <w:pPr>
        <w:widowControl w:val="0"/>
      </w:pPr>
      <w:r>
        <w:t>College of Business Administration</w:t>
      </w:r>
    </w:p>
    <w:p w14:paraId="483321E6" w14:textId="77777777" w:rsidR="00E91140" w:rsidRDefault="00E91140" w:rsidP="00E91140">
      <w:pPr>
        <w:widowControl w:val="0"/>
      </w:pPr>
      <w:r>
        <w:t>Nicholls State University</w:t>
      </w:r>
    </w:p>
    <w:p w14:paraId="42498A24" w14:textId="77777777" w:rsidR="00E91140" w:rsidRPr="00C06838" w:rsidRDefault="00E91140" w:rsidP="00E43186"/>
    <w:sectPr w:rsidR="00E91140" w:rsidRPr="00C06838" w:rsidSect="00284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7658A" w14:textId="77777777" w:rsidR="0004287D" w:rsidRDefault="0004287D" w:rsidP="008C5AEE">
      <w:r>
        <w:separator/>
      </w:r>
    </w:p>
  </w:endnote>
  <w:endnote w:type="continuationSeparator" w:id="0">
    <w:p w14:paraId="26FA179E" w14:textId="77777777" w:rsidR="0004287D" w:rsidRDefault="0004287D" w:rsidP="008C5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ヒラギノ角ゴ Pro W3">
    <w:altName w:val="Yu Gothic"/>
    <w:panose1 w:val="020B0300000000000000"/>
    <w:charset w:val="80"/>
    <w:family w:val="swiss"/>
    <w:pitch w:val="variable"/>
    <w:sig w:usb0="E00002FF" w:usb1="7AC7FFFF" w:usb2="00000012" w:usb3="00000000" w:csb0="0002000D" w:csb1="00000000"/>
  </w:font>
  <w:font w:name="Times New Roman Bold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3206F" w14:textId="77777777" w:rsidR="0004287D" w:rsidRDefault="0004287D" w:rsidP="008C5AEE">
      <w:r>
        <w:separator/>
      </w:r>
    </w:p>
  </w:footnote>
  <w:footnote w:type="continuationSeparator" w:id="0">
    <w:p w14:paraId="2B65C9A3" w14:textId="77777777" w:rsidR="0004287D" w:rsidRDefault="0004287D" w:rsidP="008C5AEE">
      <w:r>
        <w:continuationSeparator/>
      </w:r>
    </w:p>
  </w:footnote>
  <w:footnote w:id="1">
    <w:p w14:paraId="13174982" w14:textId="4C546719" w:rsidR="00DD119F" w:rsidRPr="008C5AEE" w:rsidRDefault="00DD119F" w:rsidP="00DD119F">
      <w:pPr>
        <w:pStyle w:val="FootnoteText"/>
      </w:pPr>
      <w:r w:rsidRPr="008C5AEE">
        <w:rPr>
          <w:rStyle w:val="FootnoteReference"/>
        </w:rPr>
        <w:footnoteRef/>
      </w:r>
      <w:r w:rsidRPr="008C5AEE">
        <w:t xml:space="preserve"> </w:t>
      </w:r>
      <w:r>
        <w:t xml:space="preserve">The count that I have provided may deviate from my </w:t>
      </w:r>
      <w:hyperlink r:id="rId1" w:history="1">
        <w:r w:rsidR="00FC0118" w:rsidRPr="00651101">
          <w:rPr>
            <w:rStyle w:val="Hyperlink"/>
          </w:rPr>
          <w:t>Web of Science</w:t>
        </w:r>
      </w:hyperlink>
      <w:r w:rsidR="00FC0118">
        <w:t xml:space="preserve"> </w:t>
      </w:r>
      <w:r>
        <w:t xml:space="preserve">profile owing to revise and resubmissions. </w:t>
      </w:r>
    </w:p>
  </w:footnote>
  <w:footnote w:id="2">
    <w:p w14:paraId="035FBABE" w14:textId="075AEFCC" w:rsidR="00F01DF0" w:rsidRPr="00D7527B" w:rsidRDefault="00F01DF0" w:rsidP="00F01DF0">
      <w:pPr>
        <w:pStyle w:val="FootnoteText"/>
      </w:pPr>
      <w:r w:rsidRPr="00D7527B">
        <w:rPr>
          <w:rStyle w:val="FootnoteReference"/>
        </w:rPr>
        <w:footnoteRef/>
      </w:r>
      <w:r w:rsidRPr="00D7527B">
        <w:t xml:space="preserve"> </w:t>
      </w:r>
      <w:r>
        <w:rPr>
          <w:i/>
          <w:iCs/>
        </w:rPr>
        <w:t>Frontiers</w:t>
      </w:r>
      <w:r>
        <w:t xml:space="preserve"> is not indexed via Web of Science, so this review is not contained in my </w:t>
      </w:r>
      <w:hyperlink r:id="rId2" w:history="1">
        <w:r w:rsidR="00FC0118" w:rsidRPr="00651101">
          <w:rPr>
            <w:rStyle w:val="Hyperlink"/>
          </w:rPr>
          <w:t>Web of Science</w:t>
        </w:r>
      </w:hyperlink>
      <w:r w:rsidR="00FC0118">
        <w:t xml:space="preserve"> </w:t>
      </w:r>
      <w:r>
        <w:t xml:space="preserve">profile.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53DF7"/>
    <w:multiLevelType w:val="hybridMultilevel"/>
    <w:tmpl w:val="95D817DA"/>
    <w:lvl w:ilvl="0" w:tplc="EE283D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C82048"/>
    <w:multiLevelType w:val="hybridMultilevel"/>
    <w:tmpl w:val="0378922E"/>
    <w:lvl w:ilvl="0" w:tplc="B79EC7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E77A38"/>
    <w:multiLevelType w:val="hybridMultilevel"/>
    <w:tmpl w:val="ED1CF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177B64"/>
    <w:multiLevelType w:val="multilevel"/>
    <w:tmpl w:val="F702C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D7F6168"/>
    <w:multiLevelType w:val="hybridMultilevel"/>
    <w:tmpl w:val="47108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911B6B"/>
    <w:multiLevelType w:val="hybridMultilevel"/>
    <w:tmpl w:val="0A1AC0F6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num w:numId="1" w16cid:durableId="715277319">
    <w:abstractNumId w:val="0"/>
  </w:num>
  <w:num w:numId="2" w16cid:durableId="1081028876">
    <w:abstractNumId w:val="1"/>
  </w:num>
  <w:num w:numId="3" w16cid:durableId="107897797">
    <w:abstractNumId w:val="2"/>
  </w:num>
  <w:num w:numId="4" w16cid:durableId="1385375261">
    <w:abstractNumId w:val="4"/>
  </w:num>
  <w:num w:numId="5" w16cid:durableId="970549799">
    <w:abstractNumId w:val="5"/>
  </w:num>
  <w:num w:numId="6" w16cid:durableId="21455403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8B6"/>
    <w:rsid w:val="00015641"/>
    <w:rsid w:val="00020042"/>
    <w:rsid w:val="0004287D"/>
    <w:rsid w:val="000433EE"/>
    <w:rsid w:val="000626E8"/>
    <w:rsid w:val="000930E5"/>
    <w:rsid w:val="00097EF6"/>
    <w:rsid w:val="000B1E1E"/>
    <w:rsid w:val="000F042C"/>
    <w:rsid w:val="00106C2C"/>
    <w:rsid w:val="00155812"/>
    <w:rsid w:val="001819CB"/>
    <w:rsid w:val="00185087"/>
    <w:rsid w:val="001930C5"/>
    <w:rsid w:val="001B6DBE"/>
    <w:rsid w:val="001C3393"/>
    <w:rsid w:val="001F004E"/>
    <w:rsid w:val="001F1DBE"/>
    <w:rsid w:val="001F6140"/>
    <w:rsid w:val="00206985"/>
    <w:rsid w:val="00212C02"/>
    <w:rsid w:val="00225F53"/>
    <w:rsid w:val="002516E4"/>
    <w:rsid w:val="00254EA4"/>
    <w:rsid w:val="002668F8"/>
    <w:rsid w:val="00273B21"/>
    <w:rsid w:val="002760DA"/>
    <w:rsid w:val="002849C5"/>
    <w:rsid w:val="002B7A74"/>
    <w:rsid w:val="002C7E63"/>
    <w:rsid w:val="002D269F"/>
    <w:rsid w:val="002E18B6"/>
    <w:rsid w:val="002F6290"/>
    <w:rsid w:val="00302320"/>
    <w:rsid w:val="003616BE"/>
    <w:rsid w:val="003D385C"/>
    <w:rsid w:val="00416EF1"/>
    <w:rsid w:val="00453748"/>
    <w:rsid w:val="00456036"/>
    <w:rsid w:val="00485FC7"/>
    <w:rsid w:val="004A44B8"/>
    <w:rsid w:val="004B05D8"/>
    <w:rsid w:val="004B391A"/>
    <w:rsid w:val="004C7C7A"/>
    <w:rsid w:val="004D4AF0"/>
    <w:rsid w:val="005327A4"/>
    <w:rsid w:val="00542652"/>
    <w:rsid w:val="00595947"/>
    <w:rsid w:val="005D0971"/>
    <w:rsid w:val="005D4625"/>
    <w:rsid w:val="005D754C"/>
    <w:rsid w:val="006429D9"/>
    <w:rsid w:val="00645440"/>
    <w:rsid w:val="00651101"/>
    <w:rsid w:val="00655517"/>
    <w:rsid w:val="006707AA"/>
    <w:rsid w:val="0069176A"/>
    <w:rsid w:val="006D7350"/>
    <w:rsid w:val="006E35AE"/>
    <w:rsid w:val="006E5C25"/>
    <w:rsid w:val="00711E26"/>
    <w:rsid w:val="0073726F"/>
    <w:rsid w:val="007809C7"/>
    <w:rsid w:val="00783B95"/>
    <w:rsid w:val="0079318C"/>
    <w:rsid w:val="007A2F9C"/>
    <w:rsid w:val="007B32B9"/>
    <w:rsid w:val="007F0BCA"/>
    <w:rsid w:val="00810298"/>
    <w:rsid w:val="00822A99"/>
    <w:rsid w:val="008313DA"/>
    <w:rsid w:val="008647D1"/>
    <w:rsid w:val="008819FE"/>
    <w:rsid w:val="00893953"/>
    <w:rsid w:val="00896BB8"/>
    <w:rsid w:val="008A0129"/>
    <w:rsid w:val="008B08BF"/>
    <w:rsid w:val="008C5260"/>
    <w:rsid w:val="008C5AEE"/>
    <w:rsid w:val="008E41A7"/>
    <w:rsid w:val="008E7ABD"/>
    <w:rsid w:val="0090137C"/>
    <w:rsid w:val="00933D9A"/>
    <w:rsid w:val="009638E8"/>
    <w:rsid w:val="00990F53"/>
    <w:rsid w:val="009930C3"/>
    <w:rsid w:val="009A7FB5"/>
    <w:rsid w:val="009F0A62"/>
    <w:rsid w:val="009F492D"/>
    <w:rsid w:val="00A032CC"/>
    <w:rsid w:val="00A11F49"/>
    <w:rsid w:val="00A14232"/>
    <w:rsid w:val="00A30DBE"/>
    <w:rsid w:val="00A54198"/>
    <w:rsid w:val="00A810D8"/>
    <w:rsid w:val="00AC3338"/>
    <w:rsid w:val="00B172E6"/>
    <w:rsid w:val="00B375C1"/>
    <w:rsid w:val="00B43C7E"/>
    <w:rsid w:val="00B57FBB"/>
    <w:rsid w:val="00B67A0C"/>
    <w:rsid w:val="00B72727"/>
    <w:rsid w:val="00B77F4D"/>
    <w:rsid w:val="00B83E72"/>
    <w:rsid w:val="00BC6C68"/>
    <w:rsid w:val="00C06838"/>
    <w:rsid w:val="00C12482"/>
    <w:rsid w:val="00C22AAC"/>
    <w:rsid w:val="00C530D5"/>
    <w:rsid w:val="00C85E4D"/>
    <w:rsid w:val="00CD6E3C"/>
    <w:rsid w:val="00D077F4"/>
    <w:rsid w:val="00D20520"/>
    <w:rsid w:val="00D26795"/>
    <w:rsid w:val="00D305C8"/>
    <w:rsid w:val="00D32353"/>
    <w:rsid w:val="00D349C1"/>
    <w:rsid w:val="00D5748E"/>
    <w:rsid w:val="00D7527B"/>
    <w:rsid w:val="00DA467C"/>
    <w:rsid w:val="00DB5A3B"/>
    <w:rsid w:val="00DD119F"/>
    <w:rsid w:val="00DD2351"/>
    <w:rsid w:val="00DD6001"/>
    <w:rsid w:val="00DD7075"/>
    <w:rsid w:val="00DE533F"/>
    <w:rsid w:val="00E2639B"/>
    <w:rsid w:val="00E43186"/>
    <w:rsid w:val="00E631E5"/>
    <w:rsid w:val="00E74AC4"/>
    <w:rsid w:val="00E91140"/>
    <w:rsid w:val="00EA4458"/>
    <w:rsid w:val="00ED2043"/>
    <w:rsid w:val="00ED3EEB"/>
    <w:rsid w:val="00ED79DD"/>
    <w:rsid w:val="00EF11CD"/>
    <w:rsid w:val="00F00766"/>
    <w:rsid w:val="00F01DF0"/>
    <w:rsid w:val="00F7347F"/>
    <w:rsid w:val="00F867C6"/>
    <w:rsid w:val="00F87183"/>
    <w:rsid w:val="00FA3229"/>
    <w:rsid w:val="00FA5D1C"/>
    <w:rsid w:val="00FC0118"/>
    <w:rsid w:val="00FD48CE"/>
    <w:rsid w:val="00FE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065C1"/>
  <w15:chartTrackingRefBased/>
  <w15:docId w15:val="{CDA21366-72F7-A94C-BA9C-D04BC0452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467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18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530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30D5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C5A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C5AE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C5AEE"/>
    <w:rPr>
      <w:vertAlign w:val="superscript"/>
    </w:rPr>
  </w:style>
  <w:style w:type="table" w:styleId="TableGrid">
    <w:name w:val="Table Grid"/>
    <w:basedOn w:val="TableNormal"/>
    <w:uiPriority w:val="39"/>
    <w:rsid w:val="008C5A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E35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35A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35A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35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35AE"/>
    <w:rPr>
      <w:b/>
      <w:bCs/>
      <w:sz w:val="20"/>
      <w:szCs w:val="20"/>
    </w:rPr>
  </w:style>
  <w:style w:type="paragraph" w:customStyle="1" w:styleId="Body">
    <w:name w:val="Body"/>
    <w:rsid w:val="00D20520"/>
    <w:pPr>
      <w:suppressAutoHyphens/>
      <w:spacing w:after="180"/>
    </w:pPr>
    <w:rPr>
      <w:rFonts w:ascii="Didot" w:eastAsia="ヒラギノ角ゴ Pro W3" w:hAnsi="Didot" w:cs="Times New Roman"/>
      <w:color w:val="000000"/>
      <w:sz w:val="18"/>
      <w:szCs w:val="20"/>
    </w:rPr>
  </w:style>
  <w:style w:type="table" w:styleId="PlainTable1">
    <w:name w:val="Plain Table 1"/>
    <w:basedOn w:val="TableNormal"/>
    <w:uiPriority w:val="41"/>
    <w:rsid w:val="002516E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8B08BF"/>
    <w:rPr>
      <w:color w:val="954F72" w:themeColor="followedHyperlink"/>
      <w:u w:val="single"/>
    </w:rPr>
  </w:style>
  <w:style w:type="character" w:customStyle="1" w:styleId="gmail-il">
    <w:name w:val="gmail-il"/>
    <w:basedOn w:val="DefaultParagraphFont"/>
    <w:rsid w:val="00DA467C"/>
  </w:style>
  <w:style w:type="character" w:customStyle="1" w:styleId="apple-converted-space">
    <w:name w:val="apple-converted-space"/>
    <w:basedOn w:val="DefaultParagraphFont"/>
    <w:rsid w:val="00DA467C"/>
  </w:style>
  <w:style w:type="character" w:styleId="Emphasis">
    <w:name w:val="Emphasis"/>
    <w:basedOn w:val="DefaultParagraphFont"/>
    <w:uiPriority w:val="20"/>
    <w:qFormat/>
    <w:rsid w:val="00DA46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4905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64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21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47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2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81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14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3523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709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02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14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4720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9813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034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17073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04720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3540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344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9601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0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2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7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041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op.org/Annual-Conference/Conference-Schedule/Virtual-Program" TargetMode="External"/><Relationship Id="rId13" Type="http://schemas.openxmlformats.org/officeDocument/2006/relationships/hyperlink" Target="https://www.webofscience.com/wos/author/record/G-5352-2016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nicholls.edu/faculty-senate/" TargetMode="External"/><Relationship Id="rId12" Type="http://schemas.openxmlformats.org/officeDocument/2006/relationships/image" Target="media/image3.emf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springer.com/journal/10869/editors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i.org/10.33423/jop.v21i5.4723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10" Type="http://schemas.openxmlformats.org/officeDocument/2006/relationships/image" Target="media/image2.jpg"/><Relationship Id="rId19" Type="http://schemas.openxmlformats.org/officeDocument/2006/relationships/hyperlink" Target="https://www.emeraldgrouppublishing.com/journal/jm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webofscience.com/wos/author/record/G-5352-2016" TargetMode="External"/><Relationship Id="rId22" Type="http://schemas.openxmlformats.org/officeDocument/2006/relationships/hyperlink" Target="https://carmattu.com/siop-carma-open-science-virtual-summer-series/" TargetMode="Externa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webofscience.com/wos/author/record/G-5352-2016" TargetMode="External"/><Relationship Id="rId1" Type="http://schemas.openxmlformats.org/officeDocument/2006/relationships/hyperlink" Target="https://www.webofscience.com/wos/author/record/G-5352-20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12</Pages>
  <Words>1888</Words>
  <Characters>10762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Castille</dc:creator>
  <cp:keywords/>
  <dc:description/>
  <cp:lastModifiedBy>Christopher Castille</cp:lastModifiedBy>
  <cp:revision>76</cp:revision>
  <dcterms:created xsi:type="dcterms:W3CDTF">2022-07-07T20:09:00Z</dcterms:created>
  <dcterms:modified xsi:type="dcterms:W3CDTF">2022-10-05T14:46:00Z</dcterms:modified>
</cp:coreProperties>
</file>