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AE" w:rsidRDefault="00801FEA" w:rsidP="009D7758">
      <w:pPr>
        <w:spacing w:after="0"/>
        <w:jc w:val="left"/>
        <w:rPr>
          <w:sz w:val="30"/>
          <w:szCs w:val="30"/>
        </w:rPr>
      </w:pPr>
      <w:r w:rsidRPr="00035AE6">
        <w:rPr>
          <w:rFonts w:hint="eastAsia"/>
          <w:sz w:val="30"/>
          <w:szCs w:val="30"/>
        </w:rPr>
        <w:t>과제물 하는 방법</w:t>
      </w:r>
    </w:p>
    <w:p w:rsidR="00CA2067" w:rsidRDefault="00801FEA" w:rsidP="009D7758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예</w:t>
      </w:r>
      <w:r w:rsidR="00035AE6">
        <w:rPr>
          <w:rFonts w:hint="eastAsia"/>
        </w:rPr>
        <w:t>시</w:t>
      </w:r>
      <w:r w:rsidR="00CA2067">
        <w:rPr>
          <w:rFonts w:hint="eastAsia"/>
        </w:rPr>
        <w:t>-</w:t>
      </w:r>
    </w:p>
    <w:p w:rsidR="009D7758" w:rsidRPr="009D7758" w:rsidRDefault="00CA2067" w:rsidP="009D7758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eastAsiaTheme="minorHAnsi"/>
          <w:sz w:val="18"/>
          <w:szCs w:val="18"/>
        </w:rPr>
      </w:pPr>
      <w:r w:rsidRPr="009D7758">
        <w:rPr>
          <w:rFonts w:eastAsiaTheme="minorHAnsi" w:hint="eastAsia"/>
          <w:color w:val="FF0000"/>
          <w:sz w:val="18"/>
          <w:szCs w:val="18"/>
        </w:rPr>
        <w:t>숙제 업로드</w:t>
      </w:r>
      <w:r w:rsidR="006E3E19" w:rsidRPr="009D7758">
        <w:rPr>
          <w:rFonts w:eastAsiaTheme="minorHAnsi" w:hint="eastAsia"/>
          <w:color w:val="FF0000"/>
          <w:sz w:val="18"/>
          <w:szCs w:val="18"/>
        </w:rPr>
        <w:t xml:space="preserve"> 시기: 약 </w:t>
      </w:r>
      <w:r w:rsidRPr="009D7758">
        <w:rPr>
          <w:rFonts w:eastAsiaTheme="minorHAnsi" w:hint="eastAsia"/>
          <w:color w:val="FF0000"/>
          <w:sz w:val="18"/>
          <w:szCs w:val="18"/>
        </w:rPr>
        <w:t>5일~6</w:t>
      </w:r>
      <w:r w:rsidR="006E3E19" w:rsidRPr="009D7758">
        <w:rPr>
          <w:rFonts w:eastAsiaTheme="minorHAnsi" w:hint="eastAsia"/>
          <w:color w:val="FF0000"/>
          <w:sz w:val="18"/>
          <w:szCs w:val="18"/>
        </w:rPr>
        <w:t>일전</w:t>
      </w:r>
      <w:bookmarkStart w:id="0" w:name="_GoBack"/>
      <w:bookmarkEnd w:id="0"/>
    </w:p>
    <w:p w:rsidR="009D7758" w:rsidRPr="009D7758" w:rsidRDefault="009D7758" w:rsidP="009D7758">
      <w:pPr>
        <w:pStyle w:val="a3"/>
        <w:numPr>
          <w:ilvl w:val="0"/>
          <w:numId w:val="10"/>
        </w:numPr>
        <w:spacing w:after="0"/>
        <w:ind w:leftChars="0"/>
        <w:jc w:val="left"/>
        <w:rPr>
          <w:sz w:val="18"/>
          <w:szCs w:val="18"/>
        </w:rPr>
      </w:pPr>
      <w:r w:rsidRPr="009D7758">
        <w:rPr>
          <w:rFonts w:eastAsiaTheme="minorHAnsi"/>
          <w:color w:val="FF0000"/>
          <w:sz w:val="18"/>
          <w:szCs w:val="18"/>
        </w:rPr>
        <w:t xml:space="preserve">확인방법: </w:t>
      </w:r>
      <w:proofErr w:type="spellStart"/>
      <w:r w:rsidRPr="009D7758">
        <w:rPr>
          <w:rFonts w:eastAsiaTheme="minorHAnsi"/>
          <w:color w:val="FF0000"/>
          <w:sz w:val="18"/>
          <w:szCs w:val="18"/>
        </w:rPr>
        <w:t>리더스</w:t>
      </w:r>
      <w:proofErr w:type="spellEnd"/>
      <w:r w:rsidRPr="009D7758">
        <w:rPr>
          <w:rFonts w:eastAsiaTheme="minorHAnsi"/>
          <w:color w:val="FF0000"/>
          <w:sz w:val="18"/>
          <w:szCs w:val="18"/>
        </w:rPr>
        <w:t xml:space="preserve"> </w:t>
      </w:r>
      <w:proofErr w:type="spellStart"/>
      <w:r w:rsidRPr="009D7758">
        <w:rPr>
          <w:rFonts w:eastAsiaTheme="minorHAnsi"/>
          <w:color w:val="FF0000"/>
          <w:sz w:val="18"/>
          <w:szCs w:val="18"/>
        </w:rPr>
        <w:t>싸이트</w:t>
      </w:r>
      <w:proofErr w:type="spellEnd"/>
      <w:r w:rsidRPr="009D7758">
        <w:rPr>
          <w:rFonts w:eastAsiaTheme="minorHAnsi"/>
          <w:color w:val="FF0000"/>
          <w:sz w:val="18"/>
          <w:szCs w:val="18"/>
        </w:rPr>
        <w:t xml:space="preserve"> 접속 (</w:t>
      </w:r>
      <w:hyperlink r:id="rId6" w:history="1">
        <w:r w:rsidRPr="009D7758">
          <w:rPr>
            <w:rFonts w:eastAsiaTheme="minorHAnsi"/>
            <w:color w:val="FF0000"/>
            <w:sz w:val="18"/>
            <w:szCs w:val="18"/>
            <w:u w:val="single" w:color="0000FF"/>
          </w:rPr>
          <w:t>http://www.leadersacademy.com</w:t>
        </w:r>
      </w:hyperlink>
      <w:r w:rsidRPr="009D7758">
        <w:rPr>
          <w:rFonts w:eastAsiaTheme="minorHAnsi"/>
          <w:color w:val="FF0000"/>
          <w:sz w:val="18"/>
          <w:szCs w:val="18"/>
          <w:u w:val="single" w:color="0000FF"/>
        </w:rPr>
        <w:t>)</w:t>
      </w:r>
      <w:r w:rsidRPr="009D7758">
        <w:rPr>
          <w:rFonts w:eastAsiaTheme="minorHAnsi"/>
          <w:color w:val="FF0000"/>
          <w:sz w:val="18"/>
          <w:szCs w:val="18"/>
        </w:rPr>
        <w:t xml:space="preserve"> -&gt; INTRO(대치 &amp; 분당) 선</w:t>
      </w:r>
      <w:r w:rsidRPr="009D7758">
        <w:rPr>
          <w:rFonts w:eastAsiaTheme="minorHAnsi" w:hint="eastAsia"/>
          <w:color w:val="FF0000"/>
          <w:sz w:val="18"/>
          <w:szCs w:val="18"/>
        </w:rPr>
        <w:t xml:space="preserve">택 </w:t>
      </w:r>
      <w:r w:rsidRPr="009D7758">
        <w:rPr>
          <w:rFonts w:eastAsiaTheme="minorHAnsi"/>
          <w:color w:val="FF0000"/>
          <w:sz w:val="18"/>
          <w:szCs w:val="18"/>
        </w:rPr>
        <w:t>-&gt; 로그인-&gt; 마이 페이지-&gt; 과제물</w:t>
      </w:r>
      <w:r w:rsidRPr="009D7758">
        <w:rPr>
          <w:rFonts w:eastAsiaTheme="minorHAnsi" w:hint="eastAsia"/>
          <w:color w:val="FF0000"/>
          <w:sz w:val="18"/>
          <w:szCs w:val="18"/>
        </w:rPr>
        <w:t>에서</w:t>
      </w:r>
      <w:r w:rsidRPr="009D7758">
        <w:rPr>
          <w:rFonts w:ascii="Georgia" w:hint="eastAsia"/>
          <w:color w:val="FF0000"/>
          <w:sz w:val="22"/>
        </w:rPr>
        <w:t xml:space="preserve"> </w:t>
      </w:r>
      <w:r w:rsidRPr="009D7758">
        <w:rPr>
          <w:rFonts w:ascii="Georgia" w:hint="eastAsia"/>
          <w:color w:val="FF0000"/>
          <w:sz w:val="18"/>
          <w:szCs w:val="18"/>
        </w:rPr>
        <w:t>확인</w:t>
      </w:r>
      <w:r>
        <w:rPr>
          <w:rFonts w:ascii="Georgia" w:hint="eastAsia"/>
          <w:color w:val="FF0000"/>
          <w:sz w:val="18"/>
          <w:szCs w:val="18"/>
        </w:rPr>
        <w:t xml:space="preserve"> (</w:t>
      </w:r>
      <w:r>
        <w:rPr>
          <w:rFonts w:ascii="Georgia" w:hint="eastAsia"/>
          <w:color w:val="FF0000"/>
          <w:sz w:val="18"/>
          <w:szCs w:val="18"/>
        </w:rPr>
        <w:t>가입</w:t>
      </w:r>
      <w:r>
        <w:rPr>
          <w:rFonts w:ascii="Georgia" w:hint="eastAsia"/>
          <w:color w:val="FF0000"/>
          <w:sz w:val="18"/>
          <w:szCs w:val="18"/>
        </w:rPr>
        <w:t xml:space="preserve"> </w:t>
      </w:r>
      <w:r>
        <w:rPr>
          <w:rFonts w:ascii="Georgia" w:hint="eastAsia"/>
          <w:color w:val="FF0000"/>
          <w:sz w:val="18"/>
          <w:szCs w:val="18"/>
        </w:rPr>
        <w:t>없이</w:t>
      </w:r>
      <w:r>
        <w:rPr>
          <w:rFonts w:ascii="Georgia" w:hint="eastAsia"/>
          <w:color w:val="FF0000"/>
          <w:sz w:val="18"/>
          <w:szCs w:val="18"/>
        </w:rPr>
        <w:t xml:space="preserve"> </w:t>
      </w:r>
      <w:r>
        <w:rPr>
          <w:rFonts w:ascii="Georgia" w:hint="eastAsia"/>
          <w:color w:val="FF0000"/>
          <w:sz w:val="18"/>
          <w:szCs w:val="18"/>
        </w:rPr>
        <w:t>재학생에게</w:t>
      </w:r>
      <w:r>
        <w:rPr>
          <w:rFonts w:ascii="Georgia" w:hint="eastAsia"/>
          <w:color w:val="FF0000"/>
          <w:sz w:val="18"/>
          <w:szCs w:val="18"/>
        </w:rPr>
        <w:t xml:space="preserve"> ID</w:t>
      </w:r>
      <w:proofErr w:type="gramStart"/>
      <w:r>
        <w:rPr>
          <w:rFonts w:ascii="Georgia" w:hint="eastAsia"/>
          <w:color w:val="FF0000"/>
          <w:sz w:val="18"/>
          <w:szCs w:val="18"/>
        </w:rPr>
        <w:t>,P.W</w:t>
      </w:r>
      <w:proofErr w:type="gramEnd"/>
      <w:r>
        <w:rPr>
          <w:rFonts w:ascii="Georgia" w:hint="eastAsia"/>
          <w:color w:val="FF0000"/>
          <w:sz w:val="18"/>
          <w:szCs w:val="18"/>
        </w:rPr>
        <w:t xml:space="preserve"> </w:t>
      </w:r>
      <w:r>
        <w:rPr>
          <w:rFonts w:ascii="Georgia" w:hint="eastAsia"/>
          <w:color w:val="FF0000"/>
          <w:sz w:val="18"/>
          <w:szCs w:val="18"/>
        </w:rPr>
        <w:t>부여해줌</w:t>
      </w:r>
      <w:r>
        <w:rPr>
          <w:rFonts w:ascii="Georgia" w:hint="eastAsia"/>
          <w:color w:val="FF0000"/>
          <w:sz w:val="18"/>
          <w:szCs w:val="18"/>
        </w:rPr>
        <w:t>)</w:t>
      </w:r>
    </w:p>
    <w:p w:rsidR="009D7758" w:rsidRPr="009D7758" w:rsidRDefault="009D7758" w:rsidP="009D7758">
      <w:pPr>
        <w:spacing w:after="0"/>
        <w:ind w:firstLineChars="100" w:firstLine="180"/>
        <w:jc w:val="left"/>
        <w:rPr>
          <w:rFonts w:eastAsiaTheme="minorHAnsi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2"/>
        <w:gridCol w:w="352"/>
        <w:gridCol w:w="845"/>
        <w:gridCol w:w="1381"/>
        <w:gridCol w:w="1036"/>
        <w:gridCol w:w="1729"/>
        <w:gridCol w:w="1841"/>
        <w:gridCol w:w="919"/>
      </w:tblGrid>
      <w:tr w:rsidR="00801FEA" w:rsidRPr="00801FEA" w:rsidTr="00035AE6">
        <w:trPr>
          <w:trHeight w:val="420"/>
          <w:tblCellSpacing w:w="0" w:type="dxa"/>
        </w:trPr>
        <w:tc>
          <w:tcPr>
            <w:tcW w:w="511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번호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3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과목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65" w:type="pct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제출기한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32" w:type="pct"/>
            <w:gridSpan w:val="2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제목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20" w:type="pct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첨부파일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9" w:type="pct"/>
            <w:shd w:val="clear" w:color="auto" w:fill="DBD3BA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b/>
                <w:bCs/>
                <w:color w:val="666666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>평가의견</w:t>
            </w:r>
            <w:r w:rsidRPr="00801FEA">
              <w:rPr>
                <w:rFonts w:ascii="Gulim, Tahoma" w:eastAsia="굴림" w:hAnsi="Gulim, Tahoma" w:cs="굴림"/>
                <w:b/>
                <w:bCs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BDA979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2"/>
                <w:szCs w:val="18"/>
              </w:rPr>
            </w:pPr>
          </w:p>
        </w:tc>
      </w:tr>
      <w:tr w:rsidR="00801FEA" w:rsidRPr="00801FEA" w:rsidTr="00166701">
        <w:trPr>
          <w:trHeight w:val="420"/>
          <w:tblCellSpacing w:w="0" w:type="dxa"/>
        </w:trPr>
        <w:tc>
          <w:tcPr>
            <w:tcW w:w="0" w:type="auto"/>
            <w:gridSpan w:val="2"/>
            <w:vAlign w:val="center"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Align w:val="center"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</w:p>
        </w:tc>
      </w:tr>
      <w:tr w:rsidR="00166701" w:rsidRPr="00166701" w:rsidTr="00166701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</w:tcPr>
          <w:p w:rsidR="00801FEA" w:rsidRPr="00166701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FF0000"/>
                <w:kern w:val="0"/>
                <w:sz w:val="2"/>
                <w:szCs w:val="18"/>
              </w:rPr>
            </w:pPr>
          </w:p>
        </w:tc>
      </w:tr>
      <w:tr w:rsidR="00801FEA" w:rsidRPr="00801FEA" w:rsidTr="00166701">
        <w:trPr>
          <w:trHeight w:val="420"/>
          <w:tblCellSpacing w:w="0" w:type="dxa"/>
        </w:trPr>
        <w:tc>
          <w:tcPr>
            <w:tcW w:w="0" w:type="auto"/>
            <w:gridSpan w:val="2"/>
            <w:vAlign w:val="center"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Align w:val="center"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2"/>
                <w:szCs w:val="18"/>
              </w:rPr>
            </w:pPr>
          </w:p>
        </w:tc>
      </w:tr>
      <w:tr w:rsidR="00035AE6" w:rsidRPr="00801FEA" w:rsidTr="00035AE6">
        <w:trPr>
          <w:trHeight w:val="420"/>
          <w:tblCellSpacing w:w="0" w:type="dxa"/>
        </w:trPr>
        <w:tc>
          <w:tcPr>
            <w:tcW w:w="471" w:type="pct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235" w:type="pct"/>
            <w:gridSpan w:val="2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807" w:type="pct"/>
            <w:gridSpan w:val="3"/>
            <w:vAlign w:val="center"/>
            <w:hideMark/>
          </w:tcPr>
          <w:p w:rsidR="00035AE6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2014-07-06 (</w:t>
            </w: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일</w:t>
            </w:r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)</w:t>
            </w:r>
          </w:p>
          <w:p w:rsidR="00801FEA" w:rsidRPr="00801FEA" w:rsidRDefault="00035AE6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-</w:t>
            </w:r>
            <w:r w:rsidR="00AB4398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제출일자는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수업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오는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날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짜를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35AE6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말함</w:t>
            </w:r>
          </w:p>
        </w:tc>
        <w:tc>
          <w:tcPr>
            <w:tcW w:w="958" w:type="pct"/>
            <w:vAlign w:val="center"/>
            <w:hideMark/>
          </w:tcPr>
          <w:p w:rsidR="00166701" w:rsidRDefault="00372206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hAnsi="Gulim, Tahoma" w:hint="eastAsia"/>
                <w:color w:val="4F4F4F"/>
                <w:sz w:val="18"/>
                <w:szCs w:val="18"/>
              </w:rPr>
            </w:pPr>
            <w:hyperlink r:id="rId7" w:history="1">
              <w:r w:rsidR="00166701">
                <w:rPr>
                  <w:rStyle w:val="a4"/>
                  <w:rFonts w:ascii="Gulim, Tahoma" w:hAnsi="Gulim, Tahoma" w:hint="eastAsia"/>
                  <w:sz w:val="18"/>
                  <w:szCs w:val="18"/>
                </w:rPr>
                <w:t>OP</w:t>
              </w:r>
              <w:r w:rsidR="00166701">
                <w:rPr>
                  <w:rStyle w:val="a4"/>
                  <w:rFonts w:ascii="Gulim, Tahoma" w:hAnsi="Gulim, Tahoma"/>
                  <w:sz w:val="18"/>
                  <w:szCs w:val="18"/>
                </w:rPr>
                <w:t>21C-</w:t>
              </w:r>
              <w:r w:rsidR="00166701" w:rsidRPr="00166701">
                <w:rPr>
                  <w:rStyle w:val="a4"/>
                  <w:rFonts w:ascii="Gulim, Tahoma" w:hAnsi="Gulim, Tahoma"/>
                  <w:color w:val="FF0000"/>
                  <w:sz w:val="18"/>
                  <w:szCs w:val="18"/>
                </w:rPr>
                <w:t>P</w:t>
              </w:r>
              <w:r w:rsidR="00166701" w:rsidRPr="00AB4398">
                <w:rPr>
                  <w:rStyle w:val="a4"/>
                  <w:rFonts w:ascii="Gulim, Tahoma" w:hAnsi="Gulim, Tahoma"/>
                  <w:color w:val="000000" w:themeColor="text1"/>
                  <w:sz w:val="18"/>
                  <w:szCs w:val="18"/>
                </w:rPr>
                <w:t>D</w:t>
              </w:r>
              <w:r w:rsidR="00166701">
                <w:rPr>
                  <w:rStyle w:val="a4"/>
                  <w:rFonts w:ascii="Gulim, Tahoma" w:hAnsi="Gulim, Tahoma"/>
                  <w:sz w:val="18"/>
                  <w:szCs w:val="18"/>
                </w:rPr>
                <w:t xml:space="preserve"> BCFE</w:t>
              </w:r>
            </w:hyperlink>
          </w:p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r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  <w:t xml:space="preserve"> </w:t>
            </w:r>
            <w:r w:rsidRPr="00801FEA">
              <w:rPr>
                <w:rFonts w:ascii="Gulim, Tahoma" w:eastAsia="굴림" w:hAnsi="Gulim, Tahoma" w:cs="굴림"/>
                <w:color w:val="FF0000"/>
                <w:kern w:val="0"/>
                <w:sz w:val="18"/>
                <w:szCs w:val="18"/>
              </w:rPr>
              <w:t>–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클릭</w:t>
            </w:r>
            <w:r w:rsidRPr="00801FEA">
              <w:rPr>
                <w:rFonts w:ascii="Gulim, Tahoma" w:eastAsia="굴림" w:hAnsi="Gulim, Tahoma" w:cs="굴림" w:hint="eastAsia"/>
                <w:color w:val="FF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801FEA" w:rsidRPr="00801FEA" w:rsidRDefault="00372206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hyperlink r:id="rId8" w:history="1">
              <w:r w:rsidR="00801FEA" w:rsidRPr="00801FEA">
                <w:rPr>
                  <w:rFonts w:ascii="Gulim, Tahoma" w:eastAsia="굴림" w:hAnsi="Gulim, Tahoma" w:cs="굴림"/>
                  <w:color w:val="4F4F4F"/>
                  <w:kern w:val="0"/>
                  <w:sz w:val="18"/>
                  <w:szCs w:val="18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18"/>
                <w:szCs w:val="18"/>
              </w:rPr>
            </w:pPr>
            <w:proofErr w:type="spellStart"/>
            <w:r w:rsidRPr="00801FEA">
              <w:rPr>
                <w:rFonts w:ascii="Gulim, Tahoma" w:eastAsia="굴림" w:hAnsi="Gulim, Tahoma" w:cs="굴림"/>
                <w:color w:val="4F4F4F"/>
                <w:kern w:val="0"/>
                <w:sz w:val="18"/>
                <w:szCs w:val="18"/>
              </w:rPr>
              <w:t>제출전</w:t>
            </w:r>
            <w:proofErr w:type="spellEnd"/>
          </w:p>
        </w:tc>
      </w:tr>
      <w:tr w:rsidR="00801FEA" w:rsidRPr="00801FEA">
        <w:trPr>
          <w:trHeight w:val="15"/>
          <w:tblCellSpacing w:w="0" w:type="dxa"/>
        </w:trPr>
        <w:tc>
          <w:tcPr>
            <w:tcW w:w="0" w:type="auto"/>
            <w:gridSpan w:val="9"/>
            <w:shd w:val="clear" w:color="auto" w:fill="CAC0A9"/>
            <w:vAlign w:val="center"/>
            <w:hideMark/>
          </w:tcPr>
          <w:p w:rsidR="00801FEA" w:rsidRPr="00801FEA" w:rsidRDefault="00801FEA" w:rsidP="009D7758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Gulim, Tahoma" w:eastAsia="굴림" w:hAnsi="Gulim, Tahoma" w:cs="굴림" w:hint="eastAsia"/>
                <w:color w:val="4F4F4F"/>
                <w:kern w:val="0"/>
                <w:sz w:val="2"/>
                <w:szCs w:val="18"/>
              </w:rPr>
            </w:pPr>
          </w:p>
        </w:tc>
      </w:tr>
      <w:tr w:rsidR="00801FEA" w:rsidRPr="00801FEA">
        <w:trPr>
          <w:trHeight w:val="600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801FEA" w:rsidRPr="00801FEA" w:rsidRDefault="00801FEA" w:rsidP="009D7758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70" w:lineRule="atLeast"/>
              <w:ind w:leftChars="0"/>
              <w:jc w:val="left"/>
              <w:textAlignment w:val="bottom"/>
              <w:rPr>
                <w:rFonts w:ascii="Verdana" w:eastAsia="굴림" w:hAnsi="Verdana" w:cs="굴림"/>
                <w:color w:val="4F4F4F"/>
                <w:kern w:val="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3BE2474" wp14:editId="00893370">
                  <wp:extent cx="144145" cy="144145"/>
                  <wp:effectExtent l="0" t="0" r="8255" b="8255"/>
                  <wp:docPr id="3" name="그림 3" descr="http://daechi.leadersacademy.com/skin/img/p_pre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aechi.leadersacademy.com/skin/img/p_pre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1FEA">
              <w:rPr>
                <w:rFonts w:ascii="Verdana" w:eastAsia="굴림" w:hAnsi="Verdana" w:cs="굴림"/>
                <w:color w:val="4F4F4F"/>
                <w:kern w:val="0"/>
                <w:sz w:val="17"/>
                <w:szCs w:val="17"/>
              </w:rPr>
              <w:t>1</w:t>
            </w:r>
            <w:r>
              <w:rPr>
                <w:noProof/>
              </w:rPr>
              <w:drawing>
                <wp:inline distT="0" distB="0" distL="0" distR="0" wp14:anchorId="2A86F321" wp14:editId="162A0F9C">
                  <wp:extent cx="144145" cy="144145"/>
                  <wp:effectExtent l="0" t="0" r="8255" b="8255"/>
                  <wp:docPr id="2" name="그림 2" descr="http://daechi.leadersacademy.com/skin/img/p_ne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aechi.leadersacademy.com/skin/img/p_ne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A591BF" wp14:editId="78D54C2C">
                  <wp:extent cx="144145" cy="144145"/>
                  <wp:effectExtent l="0" t="0" r="8255" b="8255"/>
                  <wp:docPr id="1" name="그림 1" descr="http://daechi.leadersacademy.com/skin/img/p_e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aechi.leadersacademy.com/skin/img/p_e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FEA" w:rsidRPr="00AB4398" w:rsidRDefault="00AB4398" w:rsidP="009D7758">
      <w:pPr>
        <w:pStyle w:val="a3"/>
        <w:spacing w:after="0"/>
        <w:ind w:leftChars="0" w:left="200" w:hangingChars="100" w:hanging="200"/>
        <w:jc w:val="left"/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</w:pPr>
      <w:r>
        <w:rPr>
          <w:rFonts w:hint="eastAsia"/>
        </w:rPr>
        <w:t>-</w:t>
      </w:r>
      <w:hyperlink r:id="rId12" w:history="1">
        <w:r w:rsidR="00166701" w:rsidRPr="00166701">
          <w:rPr>
            <w:rFonts w:hint="eastAsia"/>
          </w:rPr>
          <w:t xml:space="preserve"> </w:t>
        </w:r>
        <w:r w:rsidR="00166701" w:rsidRPr="00166701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OP</w:t>
        </w:r>
        <w:r w:rsidR="00166701" w:rsidRPr="00166701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>21C-</w:t>
        </w:r>
        <w:r w:rsidR="00166701" w:rsidRPr="00AB4398">
          <w:rPr>
            <w:rFonts w:ascii="Gulim, Tahoma" w:eastAsia="굴림" w:hAnsi="Gulim, Tahoma" w:cs="굴림"/>
            <w:b/>
            <w:color w:val="FF0000"/>
            <w:kern w:val="0"/>
            <w:sz w:val="18"/>
            <w:szCs w:val="18"/>
          </w:rPr>
          <w:t>P</w:t>
        </w:r>
        <w:r w:rsidR="00166701" w:rsidRPr="00166701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>D</w:t>
        </w:r>
        <w:r w:rsidR="00166701" w:rsidRPr="00166701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 xml:space="preserve"> 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(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반명</w:t>
        </w:r>
        <w:r w:rsidR="00166701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 xml:space="preserve">, </w:t>
        </w:r>
        <w:r w:rsidR="00166701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반명뒤에</w:t>
        </w:r>
        <w:r w:rsidR="00166701" w:rsidRPr="00AB4398">
          <w:rPr>
            <w:rFonts w:ascii="Gulim, Tahoma" w:eastAsia="굴림" w:hAnsi="Gulim, Tahoma" w:cs="굴림" w:hint="eastAsia"/>
            <w:b/>
            <w:color w:val="FF0000"/>
            <w:kern w:val="0"/>
            <w:sz w:val="22"/>
          </w:rPr>
          <w:t xml:space="preserve"> P</w:t>
        </w:r>
        <w:proofErr w:type="gramStart"/>
        <w:r w:rsidR="00166701" w:rsidRPr="00AB4398">
          <w:rPr>
            <w:rFonts w:ascii="Gulim, Tahoma" w:eastAsia="굴림" w:hAnsi="Gulim, Tahoma" w:cs="굴림" w:hint="eastAsia"/>
            <w:color w:val="FF0000"/>
            <w:kern w:val="0"/>
            <w:sz w:val="22"/>
          </w:rPr>
          <w:t>:Pathos</w:t>
        </w:r>
        <w:proofErr w:type="gramEnd"/>
        <w:r w:rsidR="00166701" w:rsidRPr="00AB4398">
          <w:rPr>
            <w:rFonts w:ascii="Gulim, Tahoma" w:eastAsia="굴림" w:hAnsi="Gulim, Tahoma" w:cs="굴림" w:hint="eastAsia"/>
            <w:color w:val="FF0000"/>
            <w:kern w:val="0"/>
            <w:sz w:val="22"/>
          </w:rPr>
          <w:t xml:space="preserve">, </w:t>
        </w:r>
        <w:r w:rsidR="00166701" w:rsidRPr="00AB4398">
          <w:rPr>
            <w:rFonts w:ascii="Gulim, Tahoma" w:eastAsia="굴림" w:hAnsi="Gulim, Tahoma" w:cs="굴림" w:hint="eastAsia"/>
            <w:b/>
            <w:color w:val="FF0000"/>
            <w:kern w:val="0"/>
            <w:sz w:val="22"/>
          </w:rPr>
          <w:t>E</w:t>
        </w:r>
        <w:r w:rsidR="00166701" w:rsidRPr="00AB4398">
          <w:rPr>
            <w:rFonts w:ascii="Gulim, Tahoma" w:eastAsia="굴림" w:hAnsi="Gulim, Tahoma" w:cs="굴림" w:hint="eastAsia"/>
            <w:color w:val="FF0000"/>
            <w:kern w:val="0"/>
            <w:sz w:val="22"/>
          </w:rPr>
          <w:t>: Ethos</w:t>
        </w:r>
        <w:r w:rsidRPr="00AB4398">
          <w:rPr>
            <w:rFonts w:ascii="Gulim, Tahoma" w:eastAsia="굴림" w:hAnsi="Gulim, Tahoma" w:cs="굴림" w:hint="eastAsia"/>
            <w:color w:val="FF0000"/>
            <w:kern w:val="0"/>
            <w:sz w:val="22"/>
          </w:rPr>
          <w:t xml:space="preserve">, </w:t>
        </w:r>
        <w:r w:rsidRPr="00AB4398">
          <w:rPr>
            <w:rFonts w:ascii="Gulim, Tahoma" w:eastAsia="굴림" w:hAnsi="Gulim, Tahoma" w:cs="굴림" w:hint="eastAsia"/>
            <w:b/>
            <w:color w:val="FF0000"/>
            <w:kern w:val="0"/>
            <w:sz w:val="22"/>
          </w:rPr>
          <w:t>J:</w:t>
        </w:r>
        <w:r w:rsidRPr="00AB4398">
          <w:rPr>
            <w:rFonts w:ascii="Gulim, Tahoma" w:eastAsia="굴림" w:hAnsi="Gulim, Tahoma" w:cs="굴림" w:hint="eastAsia"/>
            <w:color w:val="FF0000"/>
            <w:kern w:val="0"/>
            <w:sz w:val="22"/>
          </w:rPr>
          <w:t xml:space="preserve"> Junior</w:t>
        </w:r>
        <w:r w:rsidRPr="00AB4398">
          <w:rPr>
            <w:rFonts w:ascii="Gulim, Tahoma" w:eastAsia="굴림" w:hAnsi="Gulim, Tahoma" w:cs="굴림" w:hint="eastAsia"/>
            <w:color w:val="4F4F4F"/>
            <w:kern w:val="0"/>
            <w:sz w:val="22"/>
          </w:rPr>
          <w:t xml:space="preserve"> </w:t>
        </w:r>
        <w:r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교재를</w:t>
        </w:r>
        <w:r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 xml:space="preserve"> </w:t>
        </w:r>
        <w:r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뜻함</w:t>
        </w:r>
        <w:r w:rsidR="00035AE6" w:rsidRPr="00035AE6"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>)</w:t>
        </w:r>
        <w:r w:rsidR="00B706F1" w:rsidRPr="00035AE6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 xml:space="preserve"> </w:t>
        </w:r>
        <w:r>
          <w:rPr>
            <w:rFonts w:ascii="Gulim, Tahoma" w:eastAsia="굴림" w:hAnsi="Gulim, Tahoma" w:cs="굴림" w:hint="eastAsia"/>
            <w:color w:val="4F4F4F"/>
            <w:kern w:val="0"/>
            <w:sz w:val="18"/>
            <w:szCs w:val="18"/>
          </w:rPr>
          <w:t xml:space="preserve">                                </w:t>
        </w:r>
        <w:r w:rsidR="00B706F1" w:rsidRPr="00035AE6">
          <w:rPr>
            <w:rFonts w:ascii="Gulim, Tahoma" w:eastAsia="굴림" w:hAnsi="Gulim, Tahoma" w:cs="굴림"/>
            <w:color w:val="4F4F4F"/>
            <w:kern w:val="0"/>
            <w:sz w:val="18"/>
            <w:szCs w:val="18"/>
          </w:rPr>
          <w:t>SCPA</w:t>
        </w:r>
      </w:hyperlink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(</w:t>
      </w:r>
      <w:proofErr w:type="spellStart"/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패캣명</w:t>
      </w:r>
      <w:proofErr w:type="spellEnd"/>
      <w:r w:rsidR="00035AE6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>)</w:t>
      </w:r>
      <w:r w:rsidR="00B706F1" w:rsidRPr="00035AE6"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 xml:space="preserve"> </w:t>
      </w:r>
      <w:r>
        <w:rPr>
          <w:rFonts w:ascii="Gulim, Tahoma" w:eastAsia="굴림" w:hAnsi="Gulim, Tahoma" w:cs="굴림" w:hint="eastAsia"/>
          <w:color w:val="4F4F4F"/>
          <w:kern w:val="0"/>
          <w:sz w:val="18"/>
          <w:szCs w:val="18"/>
        </w:rPr>
        <w:t xml:space="preserve"> </w:t>
      </w:r>
      <w:r w:rsidR="00B706F1" w:rsidRPr="00AB4398">
        <w:rPr>
          <w:rFonts w:ascii="Gulim, Tahoma" w:eastAsia="굴림" w:hAnsi="Gulim, Tahoma" w:cs="굴림"/>
          <w:color w:val="FF0000"/>
          <w:kern w:val="0"/>
          <w:sz w:val="18"/>
          <w:szCs w:val="18"/>
        </w:rPr>
        <w:t>–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클릭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~ 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과제물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창이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하나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 xml:space="preserve"> </w:t>
      </w:r>
      <w:r w:rsidR="00B706F1" w:rsidRPr="00AB4398">
        <w:rPr>
          <w:rFonts w:ascii="Gulim, Tahoma" w:eastAsia="굴림" w:hAnsi="Gulim, Tahoma" w:cs="굴림" w:hint="eastAsia"/>
          <w:color w:val="FF0000"/>
          <w:kern w:val="0"/>
          <w:sz w:val="18"/>
          <w:szCs w:val="18"/>
        </w:rPr>
        <w:t>생성됨</w:t>
      </w:r>
    </w:p>
    <w:p w:rsidR="00B706F1" w:rsidRDefault="00B706F1" w:rsidP="009D7758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예</w:t>
      </w:r>
      <w:r w:rsidR="00035AE6">
        <w:rPr>
          <w:rFonts w:hint="eastAsia"/>
        </w:rPr>
        <w:t>시</w:t>
      </w:r>
    </w:p>
    <w:p w:rsidR="00B706F1" w:rsidRPr="00035AE6" w:rsidRDefault="00B706F1" w:rsidP="009D7758">
      <w:pPr>
        <w:spacing w:after="0"/>
        <w:jc w:val="left"/>
        <w:rPr>
          <w:b/>
          <w:color w:val="000000" w:themeColor="text1"/>
          <w:sz w:val="26"/>
          <w:szCs w:val="26"/>
        </w:rPr>
      </w:pPr>
      <w:r w:rsidRPr="00035AE6">
        <w:rPr>
          <w:rFonts w:ascii="Gulim, Tahoma" w:eastAsia="굴림" w:hAnsi="Gulim, Tahoma" w:cs="굴림" w:hint="eastAsia"/>
          <w:b/>
          <w:color w:val="000000" w:themeColor="text1"/>
          <w:kern w:val="0"/>
          <w:sz w:val="26"/>
          <w:szCs w:val="26"/>
        </w:rPr>
        <w:t>과제물</w:t>
      </w:r>
    </w:p>
    <w:tbl>
      <w:tblPr>
        <w:tblW w:w="5000" w:type="pct"/>
        <w:tblCellSpacing w:w="7" w:type="dxa"/>
        <w:shd w:val="clear" w:color="auto" w:fill="DEDEDE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15"/>
        <w:gridCol w:w="8034"/>
      </w:tblGrid>
      <w:tr w:rsidR="00B706F1">
        <w:trPr>
          <w:tblCellSpacing w:w="7" w:type="dxa"/>
        </w:trPr>
        <w:tc>
          <w:tcPr>
            <w:tcW w:w="1000" w:type="pct"/>
            <w:shd w:val="clear" w:color="auto" w:fill="F7F7F7"/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제출기한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2014-07-06 (일)</w:t>
            </w:r>
          </w:p>
        </w:tc>
      </w:tr>
      <w:tr w:rsidR="00B706F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평가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제출전</w:t>
            </w:r>
            <w:proofErr w:type="spellEnd"/>
          </w:p>
        </w:tc>
      </w:tr>
      <w:tr w:rsidR="00B706F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첨부파일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06F1" w:rsidRDefault="00372206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hyperlink r:id="rId13" w:tgtFrame="_blank" w:history="1">
              <w:r w:rsidR="00B706F1">
                <w:rPr>
                  <w:rStyle w:val="a4"/>
                  <w:rFonts w:hint="eastAsia"/>
                  <w:sz w:val="18"/>
                  <w:szCs w:val="18"/>
                </w:rPr>
                <w:t>0630151707_SCPA 2014.pdf</w:t>
              </w:r>
            </w:hyperlink>
            <w:r w:rsidR="00B706F1">
              <w:rPr>
                <w:rFonts w:hint="eastAsia"/>
                <w:sz w:val="18"/>
                <w:szCs w:val="18"/>
              </w:rPr>
              <w:t xml:space="preserve"> </w:t>
            </w:r>
            <w:r w:rsidR="00B706F1" w:rsidRPr="00035AE6">
              <w:rPr>
                <w:color w:val="FF0000"/>
                <w:sz w:val="18"/>
                <w:szCs w:val="18"/>
              </w:rPr>
              <w:t>–</w:t>
            </w:r>
            <w:r w:rsidR="00B706F1" w:rsidRPr="00035AE6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035AE6" w:rsidRPr="00035AE6">
              <w:rPr>
                <w:rFonts w:hint="eastAsia"/>
                <w:color w:val="FF0000"/>
                <w:sz w:val="18"/>
                <w:szCs w:val="18"/>
              </w:rPr>
              <w:t>클릭</w:t>
            </w:r>
            <w:r w:rsidR="00035AE6">
              <w:rPr>
                <w:rFonts w:hint="eastAsia"/>
                <w:color w:val="FF0000"/>
                <w:sz w:val="18"/>
                <w:szCs w:val="18"/>
              </w:rPr>
              <w:t>~</w:t>
            </w:r>
            <w:r w:rsidR="00035AE6" w:rsidRPr="00035AE6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B706F1" w:rsidRPr="00B706F1">
              <w:rPr>
                <w:rFonts w:hint="eastAsia"/>
                <w:color w:val="FF0000"/>
                <w:sz w:val="18"/>
                <w:szCs w:val="18"/>
              </w:rPr>
              <w:t xml:space="preserve">첨부파일 다운로드 후 </w:t>
            </w:r>
            <w:proofErr w:type="spellStart"/>
            <w:r w:rsidR="00B706F1" w:rsidRPr="00B706F1">
              <w:rPr>
                <w:rFonts w:hint="eastAsia"/>
                <w:color w:val="FF0000"/>
                <w:sz w:val="18"/>
                <w:szCs w:val="18"/>
              </w:rPr>
              <w:t>패</w:t>
            </w:r>
            <w:r w:rsidR="00B706F1">
              <w:rPr>
                <w:rFonts w:hint="eastAsia"/>
                <w:color w:val="FF0000"/>
                <w:sz w:val="18"/>
                <w:szCs w:val="18"/>
              </w:rPr>
              <w:t>캣</w:t>
            </w:r>
            <w:proofErr w:type="spellEnd"/>
            <w:r w:rsidR="00B706F1" w:rsidRPr="00B706F1">
              <w:rPr>
                <w:rFonts w:hint="eastAsia"/>
                <w:color w:val="FF0000"/>
                <w:sz w:val="18"/>
                <w:szCs w:val="18"/>
              </w:rPr>
              <w:t xml:space="preserve"> 읽어 옴</w:t>
            </w:r>
          </w:p>
        </w:tc>
      </w:tr>
      <w:tr w:rsidR="00B706F1" w:rsidTr="00166701">
        <w:trPr>
          <w:tblCellSpacing w:w="7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B706F1" w:rsidRDefault="00B706F1" w:rsidP="009D7758">
            <w:pPr>
              <w:spacing w:after="0" w:line="240" w:lineRule="atLeast"/>
              <w:jc w:val="left"/>
              <w:rPr>
                <w:rStyle w:val="style7"/>
                <w:sz w:val="18"/>
                <w:szCs w:val="18"/>
              </w:rPr>
            </w:pPr>
            <w:r>
              <w:rPr>
                <w:rStyle w:val="style7"/>
                <w:rFonts w:hint="eastAsia"/>
                <w:sz w:val="18"/>
                <w:szCs w:val="18"/>
              </w:rPr>
              <w:t>세부내용</w:t>
            </w:r>
          </w:p>
          <w:p w:rsidR="00B706F1" w:rsidRDefault="00B706F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706F1">
              <w:rPr>
                <w:color w:val="FF0000"/>
                <w:sz w:val="18"/>
                <w:szCs w:val="18"/>
              </w:rPr>
              <w:t>–</w:t>
            </w:r>
            <w:r w:rsidRPr="00B706F1">
              <w:rPr>
                <w:rFonts w:hint="eastAsia"/>
                <w:color w:val="FF0000"/>
                <w:sz w:val="18"/>
                <w:szCs w:val="18"/>
              </w:rPr>
              <w:t xml:space="preserve"> 세부 내용 참고해서 읽어 옴. 리서치 필요할 경우 해야 함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706F1" w:rsidRDefault="00166701" w:rsidP="009D7758">
            <w:pPr>
              <w:spacing w:after="0" w:line="240" w:lineRule="atLeast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10/26/2015 - 11/01/2015 Student Letter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TOURNAMENT TIME</w:t>
            </w:r>
            <w:r>
              <w:rPr>
                <w:rFonts w:hint="eastAsia"/>
                <w:sz w:val="18"/>
                <w:szCs w:val="18"/>
              </w:rPr>
              <w:br/>
              <w:t xml:space="preserve">Ready for a chance to compete? </w:t>
            </w:r>
            <w:proofErr w:type="spellStart"/>
            <w:r>
              <w:rPr>
                <w:rFonts w:hint="eastAsia"/>
                <w:sz w:val="18"/>
                <w:szCs w:val="18"/>
              </w:rPr>
              <w:t>It"s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coming November 28. You can pick to SPEAKING, ACTING or PUBLIC FORUM DEBATE. Learn more at http://nsdakorea.org/event_walker/international011.php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CULTURE: ENTERTAINMENT (Junior &amp; Ethos Debates) </w:t>
            </w:r>
            <w:r>
              <w:rPr>
                <w:rFonts w:hint="eastAsia"/>
                <w:sz w:val="18"/>
                <w:szCs w:val="18"/>
              </w:rPr>
              <w:br/>
              <w:t xml:space="preserve">JUNIOR: (HERO) THR the dominance of superhero movies. (pages 58-65) </w:t>
            </w:r>
            <w:r>
              <w:rPr>
                <w:rFonts w:hint="eastAsia"/>
                <w:sz w:val="18"/>
                <w:szCs w:val="18"/>
              </w:rPr>
              <w:br/>
              <w:t xml:space="preserve">Intro: https://en.wikipedia.org/wiki/Superhero_film </w:t>
            </w:r>
            <w:r>
              <w:rPr>
                <w:rFonts w:hint="eastAsia"/>
                <w:sz w:val="18"/>
                <w:szCs w:val="18"/>
              </w:rPr>
              <w:br/>
              <w:t xml:space="preserve">Prop: http://deadline.com/2014/11/superhero-oversaturation-norman-lloyd-1201271072/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Opp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http://time.com/79410/justice-league-superhero-universe/ </w:t>
            </w:r>
            <w:r>
              <w:rPr>
                <w:rFonts w:hint="eastAsia"/>
                <w:sz w:val="18"/>
                <w:szCs w:val="18"/>
              </w:rPr>
              <w:br/>
              <w:t xml:space="preserve">More: http://www.denofgeek.com/movies/comic-book-adaptations/32829/63-upcoming-comic-book-movies-and-when-to-expect-them </w:t>
            </w:r>
            <w:r>
              <w:rPr>
                <w:rFonts w:hint="eastAsia"/>
                <w:sz w:val="18"/>
                <w:szCs w:val="18"/>
              </w:rPr>
              <w:br/>
              <w:t xml:space="preserve">ETHOS: (SNLS) THBT singers should not be allowed to lip-sync. (pages 58-65)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Intro (Video): https://www.youtube.com/watch?v=ovMNl0gGFNY </w:t>
            </w:r>
            <w:r>
              <w:rPr>
                <w:rFonts w:hint="eastAsia"/>
                <w:sz w:val="18"/>
                <w:szCs w:val="18"/>
              </w:rPr>
              <w:br/>
              <w:t xml:space="preserve">Prop: http://seoulbeats.com/2014/07/reasons-mbcs-banned-lip-syncing/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Opp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http://abcnews.go.com/Entertainment/pop-stars-lip-sync/story?id=24086986 </w:t>
            </w:r>
            <w:r>
              <w:rPr>
                <w:rFonts w:hint="eastAsia"/>
                <w:sz w:val="18"/>
                <w:szCs w:val="18"/>
              </w:rPr>
              <w:br/>
              <w:t xml:space="preserve">Korea: http://www.koreaboo.com/trending/girls-generation-midst-lip-syncing-controversy/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ECONOMICS: FACTORS OF PRODUCTION (Pathos &amp; Logos Debates) </w:t>
            </w:r>
            <w:r>
              <w:rPr>
                <w:rFonts w:hint="eastAsia"/>
                <w:sz w:val="18"/>
                <w:szCs w:val="18"/>
              </w:rPr>
              <w:br/>
              <w:t xml:space="preserve">PATHOS: (BCFE) THBT government bailouts of companies should be conditional on firing of top executives. (pages 52-59) </w:t>
            </w:r>
            <w:r>
              <w:rPr>
                <w:rFonts w:hint="eastAsia"/>
                <w:sz w:val="18"/>
                <w:szCs w:val="18"/>
              </w:rPr>
              <w:br/>
              <w:t xml:space="preserve">Intro: http://foreignpolicy.com/2008/09/15/the-list-the-worlds-biggest-bailouts/ </w:t>
            </w:r>
            <w:r>
              <w:rPr>
                <w:rFonts w:hint="eastAsia"/>
                <w:sz w:val="18"/>
                <w:szCs w:val="18"/>
              </w:rPr>
              <w:br/>
              <w:t xml:space="preserve">Prop: http://www.globalbusinessnews.net/story.asp?sid=661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Opp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http://www.bloombergview.com/articles/2013-06-10/when-bailouts-make-moral-and-economic-sense </w:t>
            </w:r>
            <w:r>
              <w:rPr>
                <w:rFonts w:hint="eastAsia"/>
                <w:sz w:val="18"/>
                <w:szCs w:val="18"/>
              </w:rPr>
              <w:br/>
              <w:t xml:space="preserve">Korea: http://www.economist.com/node/176129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LOGOS: (PSCR) THW prohibit the sale of goods produced under conditions which harm workers. (pages 52-59) </w:t>
            </w:r>
            <w:r>
              <w:rPr>
                <w:rFonts w:hint="eastAsia"/>
                <w:sz w:val="18"/>
                <w:szCs w:val="18"/>
              </w:rPr>
              <w:br/>
              <w:t xml:space="preserve">Intro: https://en.wikipedia.org/wiki/History_of_labour_law </w:t>
            </w:r>
            <w:r>
              <w:rPr>
                <w:rFonts w:hint="eastAsia"/>
                <w:sz w:val="18"/>
                <w:szCs w:val="18"/>
              </w:rPr>
              <w:br/>
              <w:t xml:space="preserve">Prop: http://www.salon.com/2014/06/17/6_of_the_worst_countries_in_the_world_for_workers_partner/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Opp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http://www.ibtimes.com/despite-low-pay-poor-work-conditions-garment-factories-empowering-millions-bangladeshi-women-1563419 </w:t>
            </w:r>
            <w:r>
              <w:rPr>
                <w:rFonts w:hint="eastAsia"/>
                <w:sz w:val="18"/>
                <w:szCs w:val="18"/>
              </w:rPr>
              <w:br/>
              <w:t>Korea: http://thediplomat.com/2015/04/the-sad-plight-of-south-koreas-migrant-workers/</w:t>
            </w:r>
          </w:p>
        </w:tc>
      </w:tr>
    </w:tbl>
    <w:p w:rsidR="00B706F1" w:rsidRDefault="00B706F1" w:rsidP="009D7758">
      <w:pPr>
        <w:spacing w:after="0"/>
        <w:jc w:val="left"/>
      </w:pPr>
    </w:p>
    <w:p w:rsidR="00A91ABB" w:rsidRDefault="00A91ABB" w:rsidP="009D7758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예시</w:t>
      </w:r>
    </w:p>
    <w:p w:rsidR="00AB4398" w:rsidRPr="00AB4398" w:rsidRDefault="00A91ABB" w:rsidP="009D7758">
      <w:pPr>
        <w:spacing w:after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  <w:r w:rsidR="00AB4398" w:rsidRPr="00AB4398">
        <w:rPr>
          <w:rFonts w:hint="eastAsia"/>
          <w:b/>
          <w:szCs w:val="20"/>
        </w:rPr>
        <w:t>첨부파일 클릭 후 열기~</w:t>
      </w:r>
    </w:p>
    <w:p w:rsidR="00AB4398" w:rsidRDefault="00AB4398" w:rsidP="009D7758">
      <w:pPr>
        <w:spacing w:after="0"/>
        <w:jc w:val="left"/>
      </w:pPr>
      <w:r>
        <w:rPr>
          <w:noProof/>
        </w:rPr>
        <w:drawing>
          <wp:inline distT="0" distB="0" distL="0" distR="0" wp14:anchorId="758FF2D8" wp14:editId="2E644E84">
            <wp:extent cx="4677878" cy="2026362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 2015-11-07 13.38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78" cy="20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58" w:rsidRDefault="009D7758" w:rsidP="009D7758">
      <w:pPr>
        <w:spacing w:after="0"/>
        <w:jc w:val="left"/>
      </w:pPr>
    </w:p>
    <w:p w:rsidR="00814E0A" w:rsidRPr="00CA2067" w:rsidRDefault="00814E0A" w:rsidP="009D7758">
      <w:pPr>
        <w:pStyle w:val="a3"/>
        <w:numPr>
          <w:ilvl w:val="0"/>
          <w:numId w:val="3"/>
        </w:numPr>
        <w:spacing w:after="0"/>
        <w:ind w:leftChars="0"/>
        <w:jc w:val="left"/>
        <w:rPr>
          <w:b/>
          <w:color w:val="FF0000"/>
          <w:sz w:val="18"/>
          <w:szCs w:val="18"/>
        </w:rPr>
      </w:pPr>
      <w:r w:rsidRPr="00CA2067">
        <w:rPr>
          <w:rFonts w:hint="eastAsia"/>
          <w:b/>
          <w:color w:val="FF0000"/>
          <w:sz w:val="18"/>
          <w:szCs w:val="18"/>
        </w:rPr>
        <w:t>아래 첨부파일을 다운로드 후 각각에 해당하는 교재(Pathos, Ethos, Junior) 예: 학생이 해당하는 교재가 Pathos</w:t>
      </w:r>
      <w:r w:rsidR="00CA2067">
        <w:rPr>
          <w:rFonts w:hint="eastAsia"/>
          <w:b/>
          <w:color w:val="FF0000"/>
          <w:sz w:val="18"/>
          <w:szCs w:val="18"/>
        </w:rPr>
        <w:t>일 경우</w:t>
      </w:r>
      <w:r w:rsidRPr="00CA2067">
        <w:rPr>
          <w:rFonts w:hint="eastAsia"/>
          <w:b/>
          <w:color w:val="FF0000"/>
          <w:sz w:val="18"/>
          <w:szCs w:val="18"/>
        </w:rPr>
        <w:t xml:space="preserve"> Pathos부분만 해오면 됨. </w:t>
      </w:r>
      <w:r w:rsidR="00CA2067" w:rsidRPr="00CA2067">
        <w:rPr>
          <w:rFonts w:hint="eastAsia"/>
          <w:b/>
          <w:color w:val="FF0000"/>
          <w:sz w:val="18"/>
          <w:szCs w:val="18"/>
        </w:rPr>
        <w:t xml:space="preserve">1개월에 한번 </w:t>
      </w:r>
      <w:hyperlink r:id="rId15" w:history="1">
        <w:r w:rsidR="00CA2067" w:rsidRPr="00CA2067">
          <w:rPr>
            <w:rStyle w:val="a4"/>
            <w:rFonts w:ascii="Gulim, Tahoma" w:hAnsi="Gulim, Tahoma"/>
            <w:b/>
            <w:color w:val="FF0000"/>
            <w:sz w:val="18"/>
            <w:szCs w:val="18"/>
          </w:rPr>
          <w:t>Impromptu</w:t>
        </w:r>
      </w:hyperlink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>인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 xml:space="preserve"> 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>경우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 xml:space="preserve"> 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>즉흥토론이기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 xml:space="preserve"> 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>때문에</w:t>
      </w:r>
      <w:r w:rsidR="00CA2067" w:rsidRPr="00CA2067">
        <w:rPr>
          <w:rFonts w:ascii="Gulim, Tahoma" w:hAnsi="Gulim, Tahoma" w:hint="eastAsia"/>
          <w:b/>
          <w:color w:val="FF0000"/>
          <w:sz w:val="18"/>
          <w:szCs w:val="18"/>
        </w:rPr>
        <w:t xml:space="preserve"> </w:t>
      </w:r>
      <w:r w:rsidR="00CA2067" w:rsidRPr="00CA2067">
        <w:rPr>
          <w:b/>
          <w:color w:val="FF0000"/>
          <w:sz w:val="18"/>
          <w:szCs w:val="18"/>
        </w:rPr>
        <w:t>Student Letter</w:t>
      </w:r>
      <w:r w:rsidR="00CA2067" w:rsidRPr="00CA2067">
        <w:rPr>
          <w:rFonts w:hint="eastAsia"/>
          <w:b/>
          <w:color w:val="FF0000"/>
          <w:sz w:val="18"/>
          <w:szCs w:val="18"/>
        </w:rPr>
        <w:t>만 읽어 오시면 됩니다.</w:t>
      </w:r>
    </w:p>
    <w:p w:rsidR="00217D42" w:rsidRPr="00217D42" w:rsidRDefault="00AB4398" w:rsidP="009D7758">
      <w:pPr>
        <w:spacing w:after="0" w:line="240" w:lineRule="auto"/>
        <w:jc w:val="center"/>
        <w:rPr>
          <w:b/>
          <w:sz w:val="40"/>
          <w:szCs w:val="40"/>
        </w:rPr>
      </w:pPr>
      <w:r w:rsidRPr="00217D42">
        <w:rPr>
          <w:b/>
          <w:sz w:val="40"/>
          <w:szCs w:val="40"/>
        </w:rPr>
        <w:lastRenderedPageBreak/>
        <w:t>10/26/2015 – 11/01/2015 Student Letter</w:t>
      </w:r>
    </w:p>
    <w:p w:rsidR="00AB4398" w:rsidRPr="00CA2067" w:rsidRDefault="00AB4398" w:rsidP="009D7758">
      <w:pPr>
        <w:spacing w:after="0" w:line="240" w:lineRule="auto"/>
        <w:rPr>
          <w:b/>
          <w:sz w:val="14"/>
          <w:szCs w:val="14"/>
        </w:rPr>
      </w:pPr>
      <w:r w:rsidRPr="00CA2067">
        <w:rPr>
          <w:b/>
          <w:sz w:val="14"/>
          <w:szCs w:val="14"/>
        </w:rPr>
        <w:t>TOURNAMENT TIME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proofErr w:type="gramStart"/>
      <w:r w:rsidRPr="00CA2067">
        <w:rPr>
          <w:sz w:val="14"/>
          <w:szCs w:val="14"/>
        </w:rPr>
        <w:t>Ready for a chance to compete?</w:t>
      </w:r>
      <w:proofErr w:type="gramEnd"/>
      <w:r w:rsidRPr="00CA2067">
        <w:rPr>
          <w:sz w:val="14"/>
          <w:szCs w:val="14"/>
        </w:rPr>
        <w:t xml:space="preserve"> It’s coming November 28. You can pick to SPEAKING, ACTING or PUBLIC FORUM DEBATE. Learn more at </w:t>
      </w:r>
      <w:hyperlink r:id="rId16" w:history="1">
        <w:r w:rsidRPr="00CA2067">
          <w:rPr>
            <w:rStyle w:val="a4"/>
            <w:sz w:val="14"/>
            <w:szCs w:val="14"/>
          </w:rPr>
          <w:t>http://nsdakorea.org/event_walker/international011.php</w:t>
        </w:r>
      </w:hyperlink>
      <w:r w:rsidRPr="00CA2067">
        <w:rPr>
          <w:sz w:val="14"/>
          <w:szCs w:val="14"/>
        </w:rPr>
        <w:t xml:space="preserve"> 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</w:p>
    <w:p w:rsidR="00AB4398" w:rsidRPr="00CA2067" w:rsidRDefault="00AB4398" w:rsidP="009D7758">
      <w:pPr>
        <w:spacing w:after="0" w:line="240" w:lineRule="auto"/>
        <w:rPr>
          <w:b/>
          <w:sz w:val="14"/>
          <w:szCs w:val="14"/>
        </w:rPr>
      </w:pPr>
      <w:r w:rsidRPr="00CA2067">
        <w:rPr>
          <w:b/>
          <w:sz w:val="14"/>
          <w:szCs w:val="14"/>
        </w:rPr>
        <w:t xml:space="preserve">CULTURE: ENTERTAINMENT (Junior &amp; Ethos Debates) </w:t>
      </w:r>
    </w:p>
    <w:p w:rsidR="00AB4398" w:rsidRPr="00CA2067" w:rsidRDefault="00AB4398" w:rsidP="009D7758">
      <w:pPr>
        <w:spacing w:after="0" w:line="240" w:lineRule="auto"/>
        <w:rPr>
          <w:b/>
          <w:sz w:val="14"/>
          <w:szCs w:val="14"/>
          <w:u w:val="single"/>
        </w:rPr>
      </w:pPr>
      <w:r w:rsidRPr="00CA2067">
        <w:rPr>
          <w:rFonts w:cs="Arial"/>
          <w:b/>
          <w:color w:val="000000"/>
          <w:sz w:val="14"/>
          <w:szCs w:val="14"/>
          <w:highlight w:val="red"/>
          <w:shd w:val="clear" w:color="auto" w:fill="E06666"/>
        </w:rPr>
        <w:t>JUNIOR</w:t>
      </w:r>
      <w:r w:rsidRPr="00CA2067">
        <w:rPr>
          <w:b/>
          <w:sz w:val="14"/>
          <w:szCs w:val="14"/>
          <w:highlight w:val="red"/>
        </w:rPr>
        <w:t>: (HERO)</w:t>
      </w:r>
      <w:r w:rsidRPr="00CA2067">
        <w:rPr>
          <w:rFonts w:ascii="Arial" w:hAnsi="Arial" w:cs="Arial"/>
          <w:color w:val="000000"/>
          <w:sz w:val="14"/>
          <w:szCs w:val="14"/>
          <w:highlight w:val="red"/>
          <w:shd w:val="clear" w:color="auto" w:fill="E06666"/>
        </w:rPr>
        <w:t xml:space="preserve"> </w:t>
      </w:r>
      <w:r w:rsidRPr="00CA2067">
        <w:rPr>
          <w:rFonts w:ascii="Arial" w:hAnsi="Arial" w:cs="Arial"/>
          <w:color w:val="000000"/>
          <w:sz w:val="14"/>
          <w:szCs w:val="14"/>
          <w:highlight w:val="red"/>
          <w:shd w:val="clear" w:color="auto" w:fill="FFFFFF"/>
        </w:rPr>
        <w:t>THR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red"/>
          <w:shd w:val="clear" w:color="auto" w:fill="FFFFFF"/>
        </w:rPr>
        <w:t xml:space="preserve"> 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red"/>
          <w:shd w:val="clear" w:color="auto" w:fill="FFFFFF"/>
        </w:rPr>
        <w:t>읽어올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red"/>
          <w:shd w:val="clear" w:color="auto" w:fill="FFFFFF"/>
        </w:rPr>
        <w:t xml:space="preserve"> Topic 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red"/>
          <w:shd w:val="clear" w:color="auto" w:fill="FFFFFF"/>
        </w:rPr>
        <w:t>제목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red"/>
          <w:shd w:val="clear" w:color="auto" w:fill="FFFFFF"/>
        </w:rPr>
        <w:t xml:space="preserve"> -&gt;</w:t>
      </w:r>
      <w:r w:rsidRPr="00CA2067">
        <w:rPr>
          <w:rFonts w:ascii="Arial" w:hAnsi="Arial" w:cs="Arial"/>
          <w:color w:val="000000"/>
          <w:sz w:val="14"/>
          <w:szCs w:val="14"/>
          <w:highlight w:val="red"/>
          <w:shd w:val="clear" w:color="auto" w:fill="FFFFFF"/>
        </w:rPr>
        <w:t xml:space="preserve"> </w:t>
      </w:r>
      <w:r w:rsidRPr="00CA2067">
        <w:rPr>
          <w:rFonts w:ascii="Arial" w:hAnsi="Arial" w:cs="Arial"/>
          <w:b/>
          <w:color w:val="000000"/>
          <w:sz w:val="14"/>
          <w:szCs w:val="14"/>
          <w:highlight w:val="red"/>
          <w:u w:val="single"/>
        </w:rPr>
        <w:t>the dominance of superhero movies.</w:t>
      </w:r>
      <w:r w:rsidRPr="00CA2067">
        <w:rPr>
          <w:rFonts w:ascii="Arial" w:hAnsi="Arial" w:cs="Arial"/>
          <w:color w:val="000000"/>
          <w:sz w:val="14"/>
          <w:szCs w:val="14"/>
          <w:highlight w:val="red"/>
          <w:shd w:val="clear" w:color="auto" w:fill="FF9900"/>
        </w:rPr>
        <w:tab/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매주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써오는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숙제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-&gt;</w:t>
      </w:r>
      <w:r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9900"/>
        </w:rPr>
        <w:t>(pages 58-65)</w:t>
      </w:r>
      <w:r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CC4125"/>
        </w:rPr>
        <w:t xml:space="preserve">  </w:t>
      </w:r>
      <w:r w:rsidRPr="00CA2067">
        <w:rPr>
          <w:rFonts w:ascii="Arial" w:hAnsi="Arial" w:cs="Arial"/>
          <w:color w:val="000000"/>
          <w:sz w:val="14"/>
          <w:szCs w:val="14"/>
          <w:highlight w:val="green"/>
          <w:shd w:val="clear" w:color="auto" w:fill="CC4125"/>
        </w:rPr>
        <w:t xml:space="preserve">                                                                                        </w:t>
      </w:r>
    </w:p>
    <w:p w:rsidR="00814E0A" w:rsidRPr="00CA2067" w:rsidRDefault="00814E0A" w:rsidP="009D7758">
      <w:pPr>
        <w:tabs>
          <w:tab w:val="center" w:pos="4513"/>
        </w:tabs>
        <w:spacing w:after="0" w:line="240" w:lineRule="auto"/>
        <w:rPr>
          <w:color w:val="FF0000"/>
          <w:sz w:val="14"/>
          <w:szCs w:val="14"/>
        </w:rPr>
      </w:pPr>
      <w:r w:rsidRPr="00CA2067">
        <w:rPr>
          <w:rFonts w:hint="eastAsia"/>
          <w:color w:val="FF0000"/>
          <w:sz w:val="14"/>
          <w:szCs w:val="14"/>
        </w:rPr>
        <w:t>-&gt;아래 링크 주소 리서치 후 책에 있는 Topic 을 읽고 써오는 숙</w:t>
      </w:r>
      <w:r w:rsidR="00CA2067" w:rsidRPr="00CA2067">
        <w:rPr>
          <w:rFonts w:hint="eastAsia"/>
          <w:color w:val="FF0000"/>
          <w:sz w:val="14"/>
          <w:szCs w:val="14"/>
        </w:rPr>
        <w:t>제를 해오면 됨</w:t>
      </w:r>
    </w:p>
    <w:p w:rsidR="00AB4398" w:rsidRPr="00CA2067" w:rsidRDefault="00AB4398" w:rsidP="009D7758">
      <w:pPr>
        <w:tabs>
          <w:tab w:val="center" w:pos="4513"/>
        </w:tabs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Intro: </w:t>
      </w:r>
      <w:hyperlink r:id="rId17" w:history="1">
        <w:r w:rsidRPr="00CA2067">
          <w:rPr>
            <w:rStyle w:val="a4"/>
            <w:sz w:val="14"/>
            <w:szCs w:val="14"/>
          </w:rPr>
          <w:t>https://en.wikipedia.org/wiki/Superhero_film</w:t>
        </w:r>
      </w:hyperlink>
      <w:r w:rsidRPr="00CA2067">
        <w:rPr>
          <w:sz w:val="14"/>
          <w:szCs w:val="14"/>
        </w:rPr>
        <w:t xml:space="preserve"> </w:t>
      </w:r>
      <w:r w:rsidR="00814E0A" w:rsidRPr="00CA2067">
        <w:rPr>
          <w:sz w:val="14"/>
          <w:szCs w:val="14"/>
        </w:rPr>
        <w:tab/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Prop: </w:t>
      </w:r>
      <w:hyperlink r:id="rId18" w:history="1">
        <w:r w:rsidRPr="00CA2067">
          <w:rPr>
            <w:rStyle w:val="a4"/>
            <w:sz w:val="14"/>
            <w:szCs w:val="14"/>
          </w:rPr>
          <w:t>http://deadline.com/2014/11/superhero-oversaturation-norman-lloyd-1201271072/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proofErr w:type="spellStart"/>
      <w:r w:rsidRPr="00CA2067">
        <w:rPr>
          <w:sz w:val="14"/>
          <w:szCs w:val="14"/>
        </w:rPr>
        <w:t>Opp</w:t>
      </w:r>
      <w:proofErr w:type="spellEnd"/>
      <w:r w:rsidRPr="00CA2067">
        <w:rPr>
          <w:sz w:val="14"/>
          <w:szCs w:val="14"/>
        </w:rPr>
        <w:t xml:space="preserve">: </w:t>
      </w:r>
      <w:hyperlink r:id="rId19" w:history="1">
        <w:r w:rsidRPr="00CA2067">
          <w:rPr>
            <w:rStyle w:val="a4"/>
            <w:sz w:val="14"/>
            <w:szCs w:val="14"/>
          </w:rPr>
          <w:t>http://time.com/79410/justice-league-superhero-universe/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More: </w:t>
      </w:r>
      <w:hyperlink r:id="rId20" w:history="1">
        <w:r w:rsidRPr="00CA2067">
          <w:rPr>
            <w:rStyle w:val="a4"/>
            <w:sz w:val="14"/>
            <w:szCs w:val="14"/>
          </w:rPr>
          <w:t>http://www.denofgeek.com/movies/comic-book-adaptations/32829/63-upcoming-comic-book-movies-and-when-to-expect-them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9900"/>
        </w:rPr>
      </w:pPr>
      <w:r w:rsidRPr="00CA2067">
        <w:rPr>
          <w:rFonts w:cs="Arial"/>
          <w:b/>
          <w:color w:val="000000"/>
          <w:sz w:val="14"/>
          <w:szCs w:val="14"/>
          <w:highlight w:val="yellow"/>
          <w:shd w:val="clear" w:color="auto" w:fill="FF9900"/>
        </w:rPr>
        <w:t>ETHOS</w:t>
      </w:r>
      <w:r w:rsidRPr="00CA2067">
        <w:rPr>
          <w:b/>
          <w:sz w:val="14"/>
          <w:szCs w:val="14"/>
          <w:highlight w:val="yellow"/>
        </w:rPr>
        <w:t xml:space="preserve">: (SNLS) </w:t>
      </w:r>
      <w:r w:rsidRPr="00CA2067">
        <w:rPr>
          <w:rFonts w:ascii="Arial" w:hAnsi="Arial" w:cs="Arial"/>
          <w:color w:val="000000"/>
          <w:sz w:val="14"/>
          <w:szCs w:val="14"/>
          <w:highlight w:val="yellow"/>
          <w:shd w:val="clear" w:color="auto" w:fill="FFFFFF"/>
        </w:rPr>
        <w:t>THBT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yellow"/>
          <w:shd w:val="clear" w:color="auto" w:fill="FFFFFF"/>
        </w:rPr>
        <w:t xml:space="preserve"> 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yellow"/>
          <w:shd w:val="clear" w:color="auto" w:fill="FFFFFF"/>
        </w:rPr>
        <w:t>읽어올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yellow"/>
          <w:shd w:val="clear" w:color="auto" w:fill="FFFFFF"/>
        </w:rPr>
        <w:t xml:space="preserve"> Topic </w:t>
      </w:r>
      <w:r w:rsidR="00A91ABB" w:rsidRPr="00CA2067">
        <w:rPr>
          <w:rFonts w:ascii="Arial" w:hAnsi="Arial" w:cs="Arial" w:hint="eastAsia"/>
          <w:b/>
          <w:color w:val="000000"/>
          <w:sz w:val="14"/>
          <w:szCs w:val="14"/>
          <w:highlight w:val="yellow"/>
          <w:shd w:val="clear" w:color="auto" w:fill="FFFFFF"/>
        </w:rPr>
        <w:t>제목</w:t>
      </w:r>
      <w:r w:rsidR="00814E0A" w:rsidRPr="00CA2067">
        <w:rPr>
          <w:rFonts w:ascii="Arial" w:hAnsi="Arial" w:cs="Arial" w:hint="eastAsia"/>
          <w:b/>
          <w:color w:val="000000"/>
          <w:sz w:val="14"/>
          <w:szCs w:val="14"/>
          <w:highlight w:val="yellow"/>
          <w:shd w:val="clear" w:color="auto" w:fill="FFFFFF"/>
        </w:rPr>
        <w:t>-&gt;</w:t>
      </w:r>
      <w:r w:rsidRPr="00CA2067">
        <w:rPr>
          <w:rFonts w:ascii="Arial" w:hAnsi="Arial" w:cs="Arial"/>
          <w:color w:val="000000"/>
          <w:sz w:val="14"/>
          <w:szCs w:val="14"/>
          <w:highlight w:val="yellow"/>
          <w:shd w:val="clear" w:color="auto" w:fill="FFFFFF"/>
        </w:rPr>
        <w:t xml:space="preserve"> </w:t>
      </w:r>
      <w:r w:rsidRPr="00CA2067">
        <w:rPr>
          <w:rFonts w:ascii="Arial" w:hAnsi="Arial" w:cs="Arial"/>
          <w:b/>
          <w:color w:val="000000"/>
          <w:sz w:val="14"/>
          <w:szCs w:val="14"/>
          <w:highlight w:val="yellow"/>
          <w:u w:val="single"/>
          <w:shd w:val="clear" w:color="auto" w:fill="FFFFFF"/>
        </w:rPr>
        <w:t xml:space="preserve">singers should </w:t>
      </w:r>
      <w:r w:rsidR="00814E0A" w:rsidRPr="00CA2067">
        <w:rPr>
          <w:rFonts w:ascii="Arial" w:hAnsi="Arial" w:cs="Arial"/>
          <w:b/>
          <w:color w:val="000000"/>
          <w:sz w:val="14"/>
          <w:szCs w:val="14"/>
          <w:highlight w:val="yellow"/>
          <w:u w:val="single"/>
          <w:shd w:val="clear" w:color="auto" w:fill="FFFFFF"/>
        </w:rPr>
        <w:t>not be allowed to lip-</w:t>
      </w:r>
      <w:proofErr w:type="gramStart"/>
      <w:r w:rsidR="00814E0A" w:rsidRPr="00CA2067">
        <w:rPr>
          <w:rFonts w:ascii="Arial" w:hAnsi="Arial" w:cs="Arial"/>
          <w:b/>
          <w:color w:val="000000"/>
          <w:sz w:val="14"/>
          <w:szCs w:val="14"/>
          <w:highlight w:val="yellow"/>
          <w:u w:val="single"/>
          <w:shd w:val="clear" w:color="auto" w:fill="FFFFFF"/>
        </w:rPr>
        <w:t>sync</w:t>
      </w:r>
      <w:r w:rsidR="00814E0A" w:rsidRPr="00CA2067">
        <w:rPr>
          <w:rFonts w:ascii="Arial" w:hAnsi="Arial" w:cs="Arial" w:hint="eastAsia"/>
          <w:b/>
          <w:color w:val="000000"/>
          <w:sz w:val="14"/>
          <w:szCs w:val="14"/>
          <w:highlight w:val="yellow"/>
          <w:u w:val="single"/>
          <w:shd w:val="clear" w:color="auto" w:fill="FFFFFF"/>
        </w:rPr>
        <w:t xml:space="preserve"> </w:t>
      </w:r>
      <w:r w:rsidR="00217D42" w:rsidRPr="00CA2067">
        <w:rPr>
          <w:rFonts w:ascii="Arial" w:hAnsi="Arial" w:cs="Arial" w:hint="eastAsia"/>
          <w:color w:val="000000"/>
          <w:sz w:val="14"/>
          <w:szCs w:val="14"/>
          <w:highlight w:val="yellow"/>
          <w:shd w:val="clear" w:color="auto" w:fill="FFFFFF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매주</w:t>
      </w:r>
      <w:proofErr w:type="gramEnd"/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써오는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숙제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-&gt;</w:t>
      </w:r>
      <w:r w:rsidR="00A91ABB"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9900"/>
        </w:rPr>
        <w:t>(pages 58-65</w:t>
      </w:r>
      <w:r w:rsidRPr="00CA2067">
        <w:rPr>
          <w:rFonts w:ascii="Arial" w:hAnsi="Arial" w:cs="Arial"/>
          <w:color w:val="000000"/>
          <w:sz w:val="14"/>
          <w:szCs w:val="14"/>
          <w:highlight w:val="green"/>
          <w:shd w:val="clear" w:color="auto" w:fill="FF9900"/>
        </w:rPr>
        <w:t>)</w:t>
      </w:r>
    </w:p>
    <w:p w:rsidR="00CA2067" w:rsidRPr="00CA2067" w:rsidRDefault="00CA2067" w:rsidP="009D7758">
      <w:pPr>
        <w:tabs>
          <w:tab w:val="center" w:pos="4513"/>
        </w:tabs>
        <w:spacing w:after="0" w:line="240" w:lineRule="auto"/>
        <w:rPr>
          <w:color w:val="FF0000"/>
          <w:sz w:val="14"/>
          <w:szCs w:val="14"/>
        </w:rPr>
      </w:pPr>
      <w:r w:rsidRPr="00CA2067">
        <w:rPr>
          <w:rFonts w:hint="eastAsia"/>
          <w:color w:val="FF0000"/>
          <w:sz w:val="14"/>
          <w:szCs w:val="14"/>
        </w:rPr>
        <w:t>-&gt;아래 링크 주소 리서치 후 책에 있는 Topic 을 읽고 써오는 숙제를 해오면 됨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Intro (Video): </w:t>
      </w:r>
      <w:hyperlink r:id="rId21" w:history="1">
        <w:r w:rsidRPr="00CA2067">
          <w:rPr>
            <w:rStyle w:val="a4"/>
            <w:sz w:val="14"/>
            <w:szCs w:val="14"/>
          </w:rPr>
          <w:t>https://www.youtube.com/watch?v=ovMNl0gGFNY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Prop: </w:t>
      </w:r>
      <w:hyperlink r:id="rId22" w:history="1">
        <w:r w:rsidRPr="00CA2067">
          <w:rPr>
            <w:rStyle w:val="a4"/>
            <w:sz w:val="14"/>
            <w:szCs w:val="14"/>
          </w:rPr>
          <w:t>http://seoulbeats.com/2014/07/reasons-mbcs-banned-lip-syncing/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proofErr w:type="spellStart"/>
      <w:r w:rsidRPr="00CA2067">
        <w:rPr>
          <w:sz w:val="14"/>
          <w:szCs w:val="14"/>
        </w:rPr>
        <w:t>Opp</w:t>
      </w:r>
      <w:proofErr w:type="spellEnd"/>
      <w:r w:rsidRPr="00CA2067">
        <w:rPr>
          <w:sz w:val="14"/>
          <w:szCs w:val="14"/>
        </w:rPr>
        <w:t xml:space="preserve">: </w:t>
      </w:r>
      <w:hyperlink r:id="rId23" w:history="1">
        <w:r w:rsidRPr="00CA2067">
          <w:rPr>
            <w:rStyle w:val="a4"/>
            <w:sz w:val="14"/>
            <w:szCs w:val="14"/>
          </w:rPr>
          <w:t>http://abcnews.go.com/Entertainment/pop-stars-lip-sync/story?id=24086986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Korea: </w:t>
      </w:r>
      <w:hyperlink r:id="rId24" w:history="1">
        <w:r w:rsidRPr="00CA2067">
          <w:rPr>
            <w:rStyle w:val="a4"/>
            <w:sz w:val="14"/>
            <w:szCs w:val="14"/>
          </w:rPr>
          <w:t>http://www.koreaboo.com/trending/girls-generation-midst-lip-syncing-controversy/</w:t>
        </w:r>
      </w:hyperlink>
      <w:r w:rsidRPr="00CA2067">
        <w:rPr>
          <w:sz w:val="14"/>
          <w:szCs w:val="14"/>
        </w:rPr>
        <w:t xml:space="preserve"> 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</w:p>
    <w:p w:rsidR="00AB4398" w:rsidRPr="00CA2067" w:rsidRDefault="00AB4398" w:rsidP="009D7758">
      <w:pPr>
        <w:spacing w:after="0" w:line="240" w:lineRule="auto"/>
        <w:rPr>
          <w:b/>
          <w:sz w:val="14"/>
          <w:szCs w:val="14"/>
        </w:rPr>
      </w:pPr>
      <w:r w:rsidRPr="00CA2067">
        <w:rPr>
          <w:b/>
          <w:sz w:val="14"/>
          <w:szCs w:val="14"/>
        </w:rPr>
        <w:t xml:space="preserve">ECONOMICS: FACTORS OF PRODUCTION (Pathos &amp; Logos Debates) </w:t>
      </w:r>
    </w:p>
    <w:p w:rsidR="00AB4398" w:rsidRPr="00CA2067" w:rsidRDefault="00AB4398" w:rsidP="009D7758">
      <w:pPr>
        <w:spacing w:after="0" w:line="240" w:lineRule="auto"/>
        <w:jc w:val="left"/>
        <w:rPr>
          <w:rFonts w:ascii="Arial" w:hAnsi="Arial" w:cs="Arial"/>
          <w:color w:val="000000"/>
          <w:sz w:val="14"/>
          <w:szCs w:val="14"/>
          <w:shd w:val="clear" w:color="auto" w:fill="FFFF00"/>
        </w:rPr>
      </w:pPr>
      <w:r w:rsidRPr="00CA2067">
        <w:rPr>
          <w:rFonts w:cs="Arial"/>
          <w:b/>
          <w:color w:val="000000"/>
          <w:sz w:val="14"/>
          <w:szCs w:val="14"/>
          <w:highlight w:val="green"/>
          <w:shd w:val="clear" w:color="auto" w:fill="FFFF00"/>
        </w:rPr>
        <w:t>PATHOS</w:t>
      </w:r>
      <w:r w:rsidRPr="00CA2067">
        <w:rPr>
          <w:b/>
          <w:sz w:val="14"/>
          <w:szCs w:val="14"/>
          <w:highlight w:val="green"/>
        </w:rPr>
        <w:t xml:space="preserve">: (BCFE) </w:t>
      </w:r>
      <w:r w:rsidRPr="00CA2067">
        <w:rPr>
          <w:rFonts w:ascii="Arial" w:hAnsi="Arial" w:cs="Arial"/>
          <w:color w:val="000000"/>
          <w:sz w:val="14"/>
          <w:szCs w:val="14"/>
          <w:highlight w:val="green"/>
          <w:shd w:val="clear" w:color="auto" w:fill="FFFFFF"/>
        </w:rPr>
        <w:t>THBT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FF"/>
        </w:rPr>
        <w:t xml:space="preserve"> 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FF"/>
        </w:rPr>
        <w:t>읽어올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FF"/>
        </w:rPr>
        <w:t xml:space="preserve"> Topic 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FF"/>
        </w:rPr>
        <w:t>제목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FF"/>
        </w:rPr>
        <w:t>-&gt;</w:t>
      </w:r>
      <w:r w:rsidRPr="00CA2067">
        <w:rPr>
          <w:rFonts w:ascii="Arial" w:hAnsi="Arial" w:cs="Arial"/>
          <w:color w:val="000000"/>
          <w:sz w:val="14"/>
          <w:szCs w:val="14"/>
          <w:highlight w:val="green"/>
          <w:shd w:val="clear" w:color="auto" w:fill="FFFFFF"/>
        </w:rPr>
        <w:t xml:space="preserve"> </w:t>
      </w:r>
      <w:r w:rsidRPr="00CA2067">
        <w:rPr>
          <w:rFonts w:ascii="Arial" w:hAnsi="Arial" w:cs="Arial"/>
          <w:b/>
          <w:color w:val="000000"/>
          <w:sz w:val="14"/>
          <w:szCs w:val="14"/>
          <w:highlight w:val="green"/>
          <w:u w:val="single"/>
          <w:shd w:val="clear" w:color="auto" w:fill="FFFFFF"/>
        </w:rPr>
        <w:t>government bailouts of companies should be conditional on firing of top executives</w:t>
      </w:r>
      <w:r w:rsidRPr="00CA2067">
        <w:rPr>
          <w:rFonts w:ascii="Arial" w:hAnsi="Arial" w:cs="Arial"/>
          <w:color w:val="000000"/>
          <w:sz w:val="14"/>
          <w:szCs w:val="14"/>
          <w:highlight w:val="green"/>
          <w:shd w:val="clear" w:color="auto" w:fill="FFFFFF"/>
        </w:rPr>
        <w:t>.</w:t>
      </w:r>
      <w:r w:rsidR="00217D42" w:rsidRPr="00CA2067">
        <w:rPr>
          <w:rFonts w:ascii="Arial" w:hAnsi="Arial" w:cs="Arial" w:hint="eastAsia"/>
          <w:color w:val="000000"/>
          <w:sz w:val="14"/>
          <w:szCs w:val="14"/>
          <w:highlight w:val="green"/>
          <w:shd w:val="clear" w:color="auto" w:fill="FFFF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매주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써오는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숙제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-&gt;</w:t>
      </w:r>
      <w:r w:rsidR="00A91ABB"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FF00"/>
        </w:rPr>
        <w:t>pages 52-59)</w:t>
      </w:r>
      <w:r w:rsidRPr="00CA2067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</w:t>
      </w:r>
    </w:p>
    <w:p w:rsidR="00CA2067" w:rsidRPr="00CA2067" w:rsidRDefault="00CA2067" w:rsidP="009D7758">
      <w:pPr>
        <w:tabs>
          <w:tab w:val="center" w:pos="4513"/>
        </w:tabs>
        <w:spacing w:after="0" w:line="240" w:lineRule="auto"/>
        <w:rPr>
          <w:color w:val="FF0000"/>
          <w:sz w:val="14"/>
          <w:szCs w:val="14"/>
        </w:rPr>
      </w:pPr>
      <w:r w:rsidRPr="00CA2067">
        <w:rPr>
          <w:rFonts w:hint="eastAsia"/>
          <w:color w:val="FF0000"/>
          <w:sz w:val="14"/>
          <w:szCs w:val="14"/>
        </w:rPr>
        <w:t>-&gt;아래 링크 주소 리서치 후 책에 있는 Topic 을 읽고 써오는 숙제를 해오면 됨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Intro: </w:t>
      </w:r>
      <w:hyperlink r:id="rId25" w:history="1">
        <w:r w:rsidRPr="00CA2067">
          <w:rPr>
            <w:rStyle w:val="a4"/>
            <w:sz w:val="14"/>
            <w:szCs w:val="14"/>
          </w:rPr>
          <w:t>http://foreignpolicy.com/2008/09/15/the-list-the-worlds-biggest-bailouts/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Prop: </w:t>
      </w:r>
      <w:hyperlink r:id="rId26" w:history="1">
        <w:r w:rsidRPr="00CA2067">
          <w:rPr>
            <w:rStyle w:val="a4"/>
            <w:sz w:val="14"/>
            <w:szCs w:val="14"/>
          </w:rPr>
          <w:t>http://www.globalbusinessnews.net/story.asp?sid=661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proofErr w:type="spellStart"/>
      <w:r w:rsidRPr="00CA2067">
        <w:rPr>
          <w:sz w:val="14"/>
          <w:szCs w:val="14"/>
        </w:rPr>
        <w:t>Opp</w:t>
      </w:r>
      <w:proofErr w:type="spellEnd"/>
      <w:r w:rsidRPr="00CA2067">
        <w:rPr>
          <w:sz w:val="14"/>
          <w:szCs w:val="14"/>
        </w:rPr>
        <w:t xml:space="preserve">: </w:t>
      </w:r>
      <w:hyperlink r:id="rId27" w:history="1">
        <w:r w:rsidRPr="00CA2067">
          <w:rPr>
            <w:rStyle w:val="a4"/>
            <w:sz w:val="14"/>
            <w:szCs w:val="14"/>
          </w:rPr>
          <w:t>http://www.bloombergview.com/articles/2013-06-10/when-bailouts-make-moral-and-economic-sense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Korea: </w:t>
      </w:r>
      <w:hyperlink r:id="rId28" w:history="1">
        <w:r w:rsidRPr="00CA2067">
          <w:rPr>
            <w:rStyle w:val="a4"/>
            <w:sz w:val="14"/>
            <w:szCs w:val="14"/>
          </w:rPr>
          <w:t>http://www.economist.com/node/176129</w:t>
        </w:r>
      </w:hyperlink>
      <w:r w:rsidRPr="00CA2067">
        <w:rPr>
          <w:sz w:val="14"/>
          <w:szCs w:val="14"/>
        </w:rPr>
        <w:t xml:space="preserve"> 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</w:p>
    <w:p w:rsidR="00AB4398" w:rsidRPr="00CA2067" w:rsidRDefault="00AB4398" w:rsidP="009D7758">
      <w:pPr>
        <w:spacing w:after="0" w:line="240" w:lineRule="auto"/>
        <w:rPr>
          <w:b/>
          <w:sz w:val="14"/>
          <w:szCs w:val="14"/>
          <w:u w:val="single"/>
        </w:rPr>
      </w:pPr>
      <w:r w:rsidRPr="00CA2067">
        <w:rPr>
          <w:rFonts w:cs="Arial"/>
          <w:b/>
          <w:color w:val="000000"/>
          <w:sz w:val="14"/>
          <w:szCs w:val="14"/>
          <w:highlight w:val="cyan"/>
          <w:shd w:val="clear" w:color="auto" w:fill="00FF00"/>
        </w:rPr>
        <w:t>LOGOS</w:t>
      </w:r>
      <w:r w:rsidRPr="00CA2067">
        <w:rPr>
          <w:b/>
          <w:sz w:val="14"/>
          <w:szCs w:val="14"/>
          <w:highlight w:val="cyan"/>
        </w:rPr>
        <w:t xml:space="preserve">: (PSCR) </w:t>
      </w:r>
      <w:r w:rsidRPr="00CA2067">
        <w:rPr>
          <w:rFonts w:ascii="Arial" w:hAnsi="Arial" w:cs="Arial"/>
          <w:color w:val="000000"/>
          <w:sz w:val="14"/>
          <w:szCs w:val="14"/>
          <w:highlight w:val="cyan"/>
          <w:shd w:val="clear" w:color="auto" w:fill="FFFFFF"/>
        </w:rPr>
        <w:t>THW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cyan"/>
          <w:shd w:val="clear" w:color="auto" w:fill="FFFFFF"/>
        </w:rPr>
        <w:t xml:space="preserve"> 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cyan"/>
          <w:shd w:val="clear" w:color="auto" w:fill="FFFFFF"/>
        </w:rPr>
        <w:t>읽어올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cyan"/>
          <w:shd w:val="clear" w:color="auto" w:fill="FFFFFF"/>
        </w:rPr>
        <w:t xml:space="preserve"> Topic 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cyan"/>
          <w:shd w:val="clear" w:color="auto" w:fill="FFFFFF"/>
        </w:rPr>
        <w:t>제목</w:t>
      </w:r>
      <w:r w:rsidR="00814E0A" w:rsidRPr="00CA2067">
        <w:rPr>
          <w:rFonts w:ascii="Arial" w:hAnsi="Arial" w:cs="Arial" w:hint="eastAsia"/>
          <w:color w:val="000000"/>
          <w:sz w:val="14"/>
          <w:szCs w:val="14"/>
          <w:highlight w:val="cyan"/>
          <w:shd w:val="clear" w:color="auto" w:fill="FFFFFF"/>
        </w:rPr>
        <w:t>-&gt;</w:t>
      </w:r>
      <w:r w:rsidRPr="00CA2067">
        <w:rPr>
          <w:rFonts w:ascii="Arial" w:hAnsi="Arial" w:cs="Arial"/>
          <w:b/>
          <w:color w:val="000000"/>
          <w:sz w:val="14"/>
          <w:szCs w:val="14"/>
          <w:highlight w:val="cyan"/>
          <w:shd w:val="clear" w:color="auto" w:fill="FFFFFF"/>
        </w:rPr>
        <w:t xml:space="preserve"> </w:t>
      </w:r>
      <w:r w:rsidRPr="00CA2067">
        <w:rPr>
          <w:rFonts w:ascii="Arial" w:hAnsi="Arial" w:cs="Arial"/>
          <w:b/>
          <w:color w:val="000000"/>
          <w:sz w:val="14"/>
          <w:szCs w:val="14"/>
          <w:highlight w:val="cyan"/>
          <w:u w:val="single"/>
          <w:shd w:val="clear" w:color="auto" w:fill="FFFFFF"/>
        </w:rPr>
        <w:t>prohibit the sale of goods produced under conditions which harm workers</w:t>
      </w:r>
      <w:r w:rsidRPr="00CA2067">
        <w:rPr>
          <w:rFonts w:ascii="Arial" w:hAnsi="Arial" w:cs="Arial"/>
          <w:color w:val="000000"/>
          <w:sz w:val="14"/>
          <w:szCs w:val="14"/>
          <w:highlight w:val="cyan"/>
          <w:shd w:val="clear" w:color="auto" w:fill="FFFFFF"/>
        </w:rPr>
        <w:t>.</w:t>
      </w:r>
      <w:r w:rsidRPr="00CA2067">
        <w:rPr>
          <w:rFonts w:ascii="Arial" w:hAnsi="Arial" w:cs="Arial"/>
          <w:color w:val="000000"/>
          <w:sz w:val="14"/>
          <w:szCs w:val="14"/>
          <w:highlight w:val="cyan"/>
          <w:shd w:val="clear" w:color="auto" w:fill="FFC0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매주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써오는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숙제</w:t>
      </w:r>
      <w:r w:rsidR="00A91ABB" w:rsidRPr="00CA2067">
        <w:rPr>
          <w:rFonts w:ascii="Arial" w:hAnsi="Arial" w:cs="Arial" w:hint="eastAsia"/>
          <w:color w:val="000000"/>
          <w:sz w:val="14"/>
          <w:szCs w:val="14"/>
          <w:highlight w:val="lightGray"/>
          <w:shd w:val="clear" w:color="auto" w:fill="FF9900"/>
        </w:rPr>
        <w:t>-&gt;</w:t>
      </w:r>
      <w:r w:rsidR="00A91ABB"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9900"/>
        </w:rPr>
        <w:t xml:space="preserve"> </w:t>
      </w:r>
      <w:r w:rsidRPr="00CA2067">
        <w:rPr>
          <w:rFonts w:ascii="Arial" w:hAnsi="Arial" w:cs="Arial"/>
          <w:color w:val="000000"/>
          <w:sz w:val="14"/>
          <w:szCs w:val="14"/>
          <w:highlight w:val="lightGray"/>
          <w:shd w:val="clear" w:color="auto" w:fill="FFC000"/>
        </w:rPr>
        <w:t>(pages 52-59)</w:t>
      </w:r>
      <w:r w:rsidRPr="00CA2067">
        <w:rPr>
          <w:b/>
          <w:sz w:val="14"/>
          <w:szCs w:val="14"/>
          <w:u w:val="single"/>
        </w:rPr>
        <w:t xml:space="preserve"> </w:t>
      </w:r>
    </w:p>
    <w:p w:rsidR="00CA2067" w:rsidRPr="00CA2067" w:rsidRDefault="00CA2067" w:rsidP="009D7758">
      <w:pPr>
        <w:tabs>
          <w:tab w:val="center" w:pos="4513"/>
        </w:tabs>
        <w:spacing w:after="0" w:line="240" w:lineRule="auto"/>
        <w:rPr>
          <w:color w:val="FF0000"/>
          <w:sz w:val="14"/>
          <w:szCs w:val="14"/>
        </w:rPr>
      </w:pPr>
      <w:r w:rsidRPr="00CA2067">
        <w:rPr>
          <w:rFonts w:hint="eastAsia"/>
          <w:color w:val="FF0000"/>
          <w:sz w:val="14"/>
          <w:szCs w:val="14"/>
        </w:rPr>
        <w:t>-&gt;아래 링크 주소 리서치 후 책에 있는 Topic 을 읽고 써오는 숙제를 해오면 됨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Intro: </w:t>
      </w:r>
      <w:hyperlink r:id="rId29" w:history="1">
        <w:r w:rsidRPr="00CA2067">
          <w:rPr>
            <w:rStyle w:val="a4"/>
            <w:sz w:val="14"/>
            <w:szCs w:val="14"/>
          </w:rPr>
          <w:t>https://en.wikipedia.org/wiki/History_of_labour_law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r w:rsidRPr="00CA2067">
        <w:rPr>
          <w:sz w:val="14"/>
          <w:szCs w:val="14"/>
        </w:rPr>
        <w:t xml:space="preserve">Prop: </w:t>
      </w:r>
      <w:hyperlink r:id="rId30" w:history="1">
        <w:r w:rsidRPr="00CA2067">
          <w:rPr>
            <w:rStyle w:val="a4"/>
            <w:sz w:val="14"/>
            <w:szCs w:val="14"/>
          </w:rPr>
          <w:t>http://www.salon.com/2014/06/17/6_of_the_worst_countries_in_the_world_for_workers_partner/</w:t>
        </w:r>
      </w:hyperlink>
      <w:r w:rsidRPr="00CA2067">
        <w:rPr>
          <w:sz w:val="14"/>
          <w:szCs w:val="14"/>
        </w:rPr>
        <w:t xml:space="preserve"> </w:t>
      </w:r>
    </w:p>
    <w:p w:rsidR="00AB4398" w:rsidRPr="00CA2067" w:rsidRDefault="00AB4398" w:rsidP="009D7758">
      <w:pPr>
        <w:spacing w:after="0" w:line="240" w:lineRule="auto"/>
        <w:rPr>
          <w:sz w:val="14"/>
          <w:szCs w:val="14"/>
        </w:rPr>
      </w:pPr>
      <w:proofErr w:type="spellStart"/>
      <w:r w:rsidRPr="00CA2067">
        <w:rPr>
          <w:sz w:val="14"/>
          <w:szCs w:val="14"/>
        </w:rPr>
        <w:t>Opp</w:t>
      </w:r>
      <w:proofErr w:type="spellEnd"/>
      <w:r w:rsidRPr="00CA2067">
        <w:rPr>
          <w:sz w:val="14"/>
          <w:szCs w:val="14"/>
        </w:rPr>
        <w:t xml:space="preserve">: </w:t>
      </w:r>
      <w:hyperlink r:id="rId31" w:history="1">
        <w:r w:rsidRPr="00CA2067">
          <w:rPr>
            <w:rStyle w:val="a4"/>
            <w:sz w:val="14"/>
            <w:szCs w:val="14"/>
          </w:rPr>
          <w:t>http://www.ibtimes.com/despite-low-pay-poor-work-conditions-garment-factories-empowering-millions-bangladeshi-women-1563419</w:t>
        </w:r>
      </w:hyperlink>
      <w:r w:rsidRPr="00CA2067">
        <w:rPr>
          <w:sz w:val="14"/>
          <w:szCs w:val="14"/>
        </w:rPr>
        <w:t xml:space="preserve"> </w:t>
      </w:r>
    </w:p>
    <w:p w:rsidR="00AB4398" w:rsidRPr="00217D42" w:rsidRDefault="00217D42" w:rsidP="009D7758">
      <w:pPr>
        <w:spacing w:after="0" w:line="240" w:lineRule="auto"/>
        <w:rPr>
          <w:sz w:val="16"/>
          <w:szCs w:val="16"/>
        </w:rPr>
      </w:pPr>
      <w:r w:rsidRPr="00217D42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30C1D29" wp14:editId="72C780C3">
            <wp:simplePos x="0" y="0"/>
            <wp:positionH relativeFrom="margin">
              <wp:posOffset>-279400</wp:posOffset>
            </wp:positionH>
            <wp:positionV relativeFrom="paragraph">
              <wp:posOffset>3307715</wp:posOffset>
            </wp:positionV>
            <wp:extent cx="6217920" cy="768350"/>
            <wp:effectExtent l="0" t="0" r="0" b="0"/>
            <wp:wrapThrough wrapText="bothSides">
              <wp:wrapPolygon edited="0">
                <wp:start x="0" y="0"/>
                <wp:lineTo x="0" y="20886"/>
                <wp:lineTo x="21507" y="20886"/>
                <wp:lineTo x="21507" y="0"/>
                <wp:lineTo x="0" y="0"/>
              </wp:wrapPolygon>
            </wp:wrapThrough>
            <wp:docPr id="8" name="Picture 4" descr="http://www.partytimesrus.com/item_images/Glitter%20Bann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artytimesrus.com/item_images/Glitter%20Banner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D42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AA3B4FE" wp14:editId="256373BA">
            <wp:simplePos x="0" y="0"/>
            <wp:positionH relativeFrom="column">
              <wp:posOffset>3234055</wp:posOffset>
            </wp:positionH>
            <wp:positionV relativeFrom="paragraph">
              <wp:posOffset>218440</wp:posOffset>
            </wp:positionV>
            <wp:extent cx="2704465" cy="3354705"/>
            <wp:effectExtent l="0" t="0" r="635" b="0"/>
            <wp:wrapThrough wrapText="bothSides">
              <wp:wrapPolygon edited="0">
                <wp:start x="0" y="0"/>
                <wp:lineTo x="0" y="21465"/>
                <wp:lineTo x="21453" y="21465"/>
                <wp:lineTo x="21453" y="0"/>
                <wp:lineTo x="0" y="0"/>
              </wp:wrapPolygon>
            </wp:wrapThrough>
            <wp:docPr id="9" name="Picture 1" descr="http://i.stack.imgur.com/gkA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gkAEZ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398" w:rsidRPr="00217D42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35B7F48" wp14:editId="182EEFC2">
            <wp:simplePos x="0" y="0"/>
            <wp:positionH relativeFrom="column">
              <wp:posOffset>-25400</wp:posOffset>
            </wp:positionH>
            <wp:positionV relativeFrom="paragraph">
              <wp:posOffset>213995</wp:posOffset>
            </wp:positionV>
            <wp:extent cx="3295650" cy="3366770"/>
            <wp:effectExtent l="0" t="0" r="0" b="5080"/>
            <wp:wrapThrough wrapText="bothSides">
              <wp:wrapPolygon edited="0">
                <wp:start x="0" y="0"/>
                <wp:lineTo x="0" y="21510"/>
                <wp:lineTo x="21475" y="21510"/>
                <wp:lineTo x="21475" y="0"/>
                <wp:lineTo x="0" y="0"/>
              </wp:wrapPolygon>
            </wp:wrapThrough>
            <wp:docPr id="10" name="Picture 2" descr="http://3.bp.blogspot.com/-iUftM9BQXdE/UEIPIE1yTvI/AAAAAAAAEU8/wkLsXxiUsh0/s1600/child-lab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iUftM9BQXdE/UEIPIE1yTvI/AAAAAAAAEU8/wkLsXxiUsh0/s1600/child-labour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398" w:rsidRPr="00217D42">
        <w:rPr>
          <w:sz w:val="16"/>
          <w:szCs w:val="16"/>
        </w:rPr>
        <w:t xml:space="preserve">Korea: </w:t>
      </w:r>
      <w:hyperlink r:id="rId35" w:history="1">
        <w:r w:rsidR="00AB4398" w:rsidRPr="00217D42">
          <w:rPr>
            <w:rStyle w:val="a4"/>
            <w:sz w:val="16"/>
            <w:szCs w:val="16"/>
          </w:rPr>
          <w:t>http://thediplomat.com/2015/04/the-sad-plight-of-south-koreas-migrant-workers/</w:t>
        </w:r>
      </w:hyperlink>
      <w:r w:rsidR="00AB4398" w:rsidRPr="00217D42">
        <w:rPr>
          <w:sz w:val="16"/>
          <w:szCs w:val="16"/>
        </w:rPr>
        <w:t xml:space="preserve"> </w:t>
      </w:r>
    </w:p>
    <w:p w:rsidR="00AB4398" w:rsidRPr="00217D42" w:rsidRDefault="00AB4398" w:rsidP="009D7758">
      <w:pPr>
        <w:spacing w:after="0" w:line="240" w:lineRule="auto"/>
        <w:jc w:val="left"/>
        <w:rPr>
          <w:sz w:val="16"/>
          <w:szCs w:val="16"/>
        </w:rPr>
      </w:pPr>
      <w:r w:rsidRPr="00217D42">
        <w:rPr>
          <w:sz w:val="16"/>
          <w:szCs w:val="16"/>
        </w:rPr>
        <w:lastRenderedPageBreak/>
        <w:t xml:space="preserve"> </w:t>
      </w:r>
    </w:p>
    <w:p w:rsidR="00AB4398" w:rsidRPr="00217D42" w:rsidRDefault="00AB4398" w:rsidP="009D7758">
      <w:pPr>
        <w:spacing w:after="0"/>
        <w:jc w:val="left"/>
        <w:rPr>
          <w:sz w:val="16"/>
          <w:szCs w:val="16"/>
        </w:rPr>
      </w:pPr>
    </w:p>
    <w:sectPr w:rsidR="00AB4398" w:rsidRPr="00217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, Tahoma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daechi.leadersacademy.com/skin/img/p_first.gif" style="width:11.35pt;height:11.35pt;visibility:visible;mso-wrap-style:square" o:bullet="t">
        <v:imagedata r:id="rId1" o:title="p_first"/>
      </v:shape>
    </w:pict>
  </w:numPicBullet>
  <w:abstractNum w:abstractNumId="0">
    <w:nsid w:val="27331B8B"/>
    <w:multiLevelType w:val="hybridMultilevel"/>
    <w:tmpl w:val="D068DECA"/>
    <w:lvl w:ilvl="0" w:tplc="C88ACE32">
      <w:start w:val="2"/>
      <w:numFmt w:val="bullet"/>
      <w:lvlText w:val=""/>
      <w:lvlJc w:val="left"/>
      <w:pPr>
        <w:ind w:left="1120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8626644"/>
    <w:multiLevelType w:val="hybridMultilevel"/>
    <w:tmpl w:val="365A646E"/>
    <w:lvl w:ilvl="0" w:tplc="C5E6A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A57589"/>
    <w:multiLevelType w:val="multilevel"/>
    <w:tmpl w:val="AE301E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1D0408"/>
    <w:multiLevelType w:val="hybridMultilevel"/>
    <w:tmpl w:val="1A2417D8"/>
    <w:lvl w:ilvl="0" w:tplc="1674CEAC">
      <w:start w:val="201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596A4F"/>
    <w:multiLevelType w:val="hybridMultilevel"/>
    <w:tmpl w:val="722A26F0"/>
    <w:lvl w:ilvl="0" w:tplc="14BCF13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0386B1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527CE57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28422D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F3C091B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31C37AE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88D80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82E404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ADB2237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5">
    <w:nsid w:val="47B24641"/>
    <w:multiLevelType w:val="hybridMultilevel"/>
    <w:tmpl w:val="C2664364"/>
    <w:lvl w:ilvl="0" w:tplc="8A44F00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C401FA"/>
    <w:multiLevelType w:val="hybridMultilevel"/>
    <w:tmpl w:val="35D6AAEC"/>
    <w:lvl w:ilvl="0" w:tplc="8A82488A">
      <w:start w:val="2014"/>
      <w:numFmt w:val="bullet"/>
      <w:lvlText w:val="-"/>
      <w:lvlJc w:val="left"/>
      <w:pPr>
        <w:ind w:left="760" w:hanging="360"/>
      </w:pPr>
      <w:rPr>
        <w:rFonts w:ascii="Gulim, Tahoma" w:eastAsia="굴림" w:hAnsi="Gulim, Tahoma" w:cs="굴림" w:hint="default"/>
        <w:color w:val="4F4F4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0F66B3B"/>
    <w:multiLevelType w:val="hybridMultilevel"/>
    <w:tmpl w:val="AE301E26"/>
    <w:lvl w:ilvl="0" w:tplc="8A44F00C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3B77260"/>
    <w:multiLevelType w:val="multilevel"/>
    <w:tmpl w:val="C26643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1A19CC"/>
    <w:multiLevelType w:val="hybridMultilevel"/>
    <w:tmpl w:val="24B24178"/>
    <w:lvl w:ilvl="0" w:tplc="3F2869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EA"/>
    <w:rsid w:val="00035AE6"/>
    <w:rsid w:val="00166701"/>
    <w:rsid w:val="00217D42"/>
    <w:rsid w:val="00372206"/>
    <w:rsid w:val="00405F9D"/>
    <w:rsid w:val="006E3E19"/>
    <w:rsid w:val="00801FEA"/>
    <w:rsid w:val="00814E0A"/>
    <w:rsid w:val="009D7758"/>
    <w:rsid w:val="00A91ABB"/>
    <w:rsid w:val="00AB4398"/>
    <w:rsid w:val="00B706F1"/>
    <w:rsid w:val="00BD1A45"/>
    <w:rsid w:val="00CA2067"/>
    <w:rsid w:val="00C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E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01FEA"/>
    <w:rPr>
      <w:strike w:val="0"/>
      <w:dstrike w:val="0"/>
      <w:color w:val="4F4F4F"/>
      <w:u w:val="none"/>
      <w:effect w:val="none"/>
    </w:rPr>
  </w:style>
  <w:style w:type="paragraph" w:customStyle="1" w:styleId="pages1">
    <w:name w:val="pages1"/>
    <w:basedOn w:val="a"/>
    <w:rsid w:val="00801FEA"/>
    <w:pPr>
      <w:widowControl/>
      <w:wordWrap/>
      <w:autoSpaceDE/>
      <w:autoSpaceDN/>
      <w:spacing w:before="60" w:after="60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character" w:styleId="a5">
    <w:name w:val="Strong"/>
    <w:basedOn w:val="a0"/>
    <w:uiPriority w:val="22"/>
    <w:qFormat/>
    <w:rsid w:val="00801F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01F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7">
    <w:name w:val="style7"/>
    <w:basedOn w:val="a0"/>
    <w:rsid w:val="00B70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E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01FEA"/>
    <w:rPr>
      <w:strike w:val="0"/>
      <w:dstrike w:val="0"/>
      <w:color w:val="4F4F4F"/>
      <w:u w:val="none"/>
      <w:effect w:val="none"/>
    </w:rPr>
  </w:style>
  <w:style w:type="paragraph" w:customStyle="1" w:styleId="pages1">
    <w:name w:val="pages1"/>
    <w:basedOn w:val="a"/>
    <w:rsid w:val="00801FEA"/>
    <w:pPr>
      <w:widowControl/>
      <w:wordWrap/>
      <w:autoSpaceDE/>
      <w:autoSpaceDN/>
      <w:spacing w:before="60" w:after="60" w:line="240" w:lineRule="auto"/>
      <w:jc w:val="left"/>
    </w:pPr>
    <w:rPr>
      <w:rFonts w:ascii="Verdana" w:eastAsia="굴림" w:hAnsi="Verdana" w:cs="굴림"/>
      <w:kern w:val="0"/>
      <w:sz w:val="17"/>
      <w:szCs w:val="17"/>
    </w:rPr>
  </w:style>
  <w:style w:type="character" w:styleId="a5">
    <w:name w:val="Strong"/>
    <w:basedOn w:val="a0"/>
    <w:uiPriority w:val="22"/>
    <w:qFormat/>
    <w:rsid w:val="00801F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01F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FEA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7">
    <w:name w:val="style7"/>
    <w:basedOn w:val="a0"/>
    <w:rsid w:val="00B7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echi.leadersacademy.com/mypage/target=" TargetMode="External"/><Relationship Id="rId13" Type="http://schemas.openxmlformats.org/officeDocument/2006/relationships/hyperlink" Target="http://aca2000.net/xmlservice/down.asp?acaNum=73176&amp;filename=0630151707_SCPA%202014.pdf" TargetMode="External"/><Relationship Id="rId18" Type="http://schemas.openxmlformats.org/officeDocument/2006/relationships/hyperlink" Target="http://deadline.com/2014/11/superhero-oversaturation-norman-lloyd-1201271072/" TargetMode="External"/><Relationship Id="rId26" Type="http://schemas.openxmlformats.org/officeDocument/2006/relationships/hyperlink" Target="http://www.globalbusinessnews.net/story.asp?sid=66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ovMNl0gGFNY" TargetMode="External"/><Relationship Id="rId34" Type="http://schemas.openxmlformats.org/officeDocument/2006/relationships/image" Target="media/image8.jpeg"/><Relationship Id="rId7" Type="http://schemas.openxmlformats.org/officeDocument/2006/relationships/hyperlink" Target="javascript:winscroll('/mypage/homework_view?seq=19404','mypage_homework_detail','468','400')" TargetMode="External"/><Relationship Id="rId12" Type="http://schemas.openxmlformats.org/officeDocument/2006/relationships/hyperlink" Target="javascript:winscroll('/mypage/homework_view?seq=4035','mypage_homework_detail','468','400')" TargetMode="External"/><Relationship Id="rId17" Type="http://schemas.openxmlformats.org/officeDocument/2006/relationships/hyperlink" Target="https://en.wikipedia.org/wiki/Superhero_film" TargetMode="External"/><Relationship Id="rId25" Type="http://schemas.openxmlformats.org/officeDocument/2006/relationships/hyperlink" Target="http://foreignpolicy.com/2008/09/15/the-list-the-worlds-biggest-bailouts/" TargetMode="External"/><Relationship Id="rId33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nsdakorea.org/event_walker/international011.php" TargetMode="External"/><Relationship Id="rId20" Type="http://schemas.openxmlformats.org/officeDocument/2006/relationships/hyperlink" Target="http://www.denofgeek.com/movies/comic-book-adaptations/32829/63-upcoming-comic-book-movies-and-when-to-expect-them" TargetMode="External"/><Relationship Id="rId29" Type="http://schemas.openxmlformats.org/officeDocument/2006/relationships/hyperlink" Target="https://en.wikipedia.org/wiki/History_of_labour_la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eadersacademy.com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www.koreaboo.com/trending/girls-generation-midst-lip-syncing-controversy/" TargetMode="Externa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winscroll('/mypage/homework_view?seq=19626','mypage_homework_detail','468','400')" TargetMode="External"/><Relationship Id="rId23" Type="http://schemas.openxmlformats.org/officeDocument/2006/relationships/hyperlink" Target="http://abcnews.go.com/Entertainment/pop-stars-lip-sync/story?id=24086986" TargetMode="External"/><Relationship Id="rId28" Type="http://schemas.openxmlformats.org/officeDocument/2006/relationships/hyperlink" Target="http://www.economist.com/node/176129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://time.com/79410/justice-league-superhero-universe/" TargetMode="External"/><Relationship Id="rId31" Type="http://schemas.openxmlformats.org/officeDocument/2006/relationships/hyperlink" Target="http://www.ibtimes.com/despite-low-pay-poor-work-conditions-garment-factories-empowering-millions-bangladeshi-women-15634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hyperlink" Target="http://seoulbeats.com/2014/07/reasons-mbcs-banned-lip-syncing/" TargetMode="External"/><Relationship Id="rId27" Type="http://schemas.openxmlformats.org/officeDocument/2006/relationships/hyperlink" Target="http://www.bloombergview.com/articles/2013-06-10/when-bailouts-make-moral-and-economic-sense" TargetMode="External"/><Relationship Id="rId30" Type="http://schemas.openxmlformats.org/officeDocument/2006/relationships/hyperlink" Target="http://www.salon.com/2014/06/17/6_of_the_worst_countries_in_the_world_for_workers_partner/" TargetMode="External"/><Relationship Id="rId35" Type="http://schemas.openxmlformats.org/officeDocument/2006/relationships/hyperlink" Target="http://thediplomat.com/2015/04/the-sad-plight-of-south-koreas-migrant-worker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심기운</cp:lastModifiedBy>
  <cp:revision>3</cp:revision>
  <dcterms:created xsi:type="dcterms:W3CDTF">2015-11-07T06:25:00Z</dcterms:created>
  <dcterms:modified xsi:type="dcterms:W3CDTF">2015-11-07T06:55:00Z</dcterms:modified>
</cp:coreProperties>
</file>