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2949D" w14:textId="4BA53B59" w:rsidR="001A6625" w:rsidRDefault="00653D99" w:rsidP="00653D99">
      <w:pPr>
        <w:pStyle w:val="Heading1"/>
        <w:jc w:val="center"/>
      </w:pPr>
      <w:r>
        <w:t xml:space="preserve">You </w:t>
      </w:r>
      <w:proofErr w:type="gramStart"/>
      <w:r>
        <w:t>feeling</w:t>
      </w:r>
      <w:proofErr w:type="gramEnd"/>
      <w:r>
        <w:t xml:space="preserve"> lucky punk</w:t>
      </w:r>
    </w:p>
    <w:p w14:paraId="1CE2AA7D" w14:textId="3EB33921" w:rsidR="00653D99" w:rsidRDefault="00653D99" w:rsidP="00653D99"/>
    <w:p w14:paraId="3EEC3A71" w14:textId="77777777" w:rsidR="00653D99" w:rsidRDefault="00653D99" w:rsidP="00653D99">
      <w:r>
        <w:t>Your organisation has been given a contract to write the online lottery system for Estonia.  Part of this involves a “lucky dip” generator for those users who are happy to have their numbers chosen at random.</w:t>
      </w:r>
    </w:p>
    <w:p w14:paraId="7CA377E8" w14:textId="701C7A6A" w:rsidR="00653D99" w:rsidRDefault="00653D99" w:rsidP="00653D99">
      <w:r>
        <w:t>The Estonian lottery has possible numbers from 1 to 48 inclusive from which players must choose 6 numbers.</w:t>
      </w:r>
    </w:p>
    <w:p w14:paraId="0CBF8FE3" w14:textId="25394E13" w:rsidR="00653D99" w:rsidRDefault="00653D99" w:rsidP="00653D99">
      <w:r>
        <w:t>Write a function which will return a lucky dip of 6 random numbers within these constraints.</w:t>
      </w:r>
    </w:p>
    <w:p w14:paraId="2274FABC" w14:textId="2C55A5B3" w:rsidR="00653D99" w:rsidRDefault="00653D99" w:rsidP="00653D99">
      <w:r>
        <w:t>Note, your organisation is hoping this will lead to other contracts for only lottery systems in other countries.  It is anticipated that different countries will have different lottery rules and therefore constraints.</w:t>
      </w:r>
    </w:p>
    <w:p w14:paraId="2512010E" w14:textId="70BEE561" w:rsidR="00653D99" w:rsidRDefault="00653D99" w:rsidP="00653D99">
      <w:r>
        <w:t xml:space="preserve">Expose your function in such a way that it could easily be swapped for another </w:t>
      </w:r>
      <w:r w:rsidR="00086F61">
        <w:t>country’s</w:t>
      </w:r>
      <w:r>
        <w:t xml:space="preserve"> lottery.</w:t>
      </w:r>
    </w:p>
    <w:p w14:paraId="094AFCDE" w14:textId="77777777" w:rsidR="00653D99" w:rsidRPr="00653D99" w:rsidRDefault="00653D99" w:rsidP="00653D99"/>
    <w:sectPr w:rsidR="00653D99" w:rsidRPr="0065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99"/>
    <w:rsid w:val="00086F61"/>
    <w:rsid w:val="001F2534"/>
    <w:rsid w:val="00653D99"/>
    <w:rsid w:val="0089039D"/>
    <w:rsid w:val="00BA7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D973"/>
  <w15:chartTrackingRefBased/>
  <w15:docId w15:val="{C8C95F2E-1965-4A92-9D93-C32AFA13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color w:val="2F5496" w:themeColor="accent1" w:themeShade="BF"/>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99"/>
    <w:pPr>
      <w:keepNext/>
      <w:keepLines/>
      <w:spacing w:before="240" w:after="0"/>
      <w:outlineLvl w:val="0"/>
    </w:pPr>
    <w:rPr>
      <w:rFonts w:asciiTheme="majorHAnsi" w:eastAsiaTheme="majorEastAsia" w:hAnsiTheme="majorHAnsi" w:cstheme="majorBid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99"/>
    <w:rPr>
      <w:rFonts w:asciiTheme="majorHAnsi" w:eastAsiaTheme="majorEastAsia" w:hAnsiTheme="majorHAnsi" w:cstheme="majorBid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22A591D23D04D8DD8E570E71903D5" ma:contentTypeVersion="4" ma:contentTypeDescription="Create a new document." ma:contentTypeScope="" ma:versionID="39a86733b43250e5ef89568571a8a2f3">
  <xsd:schema xmlns:xsd="http://www.w3.org/2001/XMLSchema" xmlns:xs="http://www.w3.org/2001/XMLSchema" xmlns:p="http://schemas.microsoft.com/office/2006/metadata/properties" xmlns:ns3="2ad4eaf2-2a5e-46e7-97f3-870abf8e3f60" targetNamespace="http://schemas.microsoft.com/office/2006/metadata/properties" ma:root="true" ma:fieldsID="e4c2d4e3eee113bb4279c6e771bb555c" ns3:_="">
    <xsd:import namespace="2ad4eaf2-2a5e-46e7-97f3-870abf8e3f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4eaf2-2a5e-46e7-97f3-870abf8e3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DFA1E5-33B5-4FF0-A618-DB58B8A77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4eaf2-2a5e-46e7-97f3-870abf8e3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E41E2-FA68-421C-8962-716BEFC48797}">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 ds:uri="2ad4eaf2-2a5e-46e7-97f3-870abf8e3f6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C9561E0-D25D-43A0-BF74-63A297766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Christopher (NHS DIGITAL)</dc:creator>
  <cp:keywords/>
  <dc:description/>
  <cp:lastModifiedBy>CLARK, Christopher (NHS DIGITAL)</cp:lastModifiedBy>
  <cp:revision>2</cp:revision>
  <dcterms:created xsi:type="dcterms:W3CDTF">2021-03-05T10:27:00Z</dcterms:created>
  <dcterms:modified xsi:type="dcterms:W3CDTF">2021-03-05T10:27:00Z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0x010100B3A22A591D23D04D8DD8E570E71903D5</vt:lpwstr>
  </property>
</Properties>
</file>