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gj9nhe4pc47b" w:id="0"/>
      <w:bookmarkEnd w:id="0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Meeting Minutes with Voice America - Planet Classroom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( All examples for content suggestions are from </w:t>
      </w:r>
      <w:r w:rsidDel="00000000" w:rsidR="00000000" w:rsidRPr="00000000">
        <w:rPr>
          <w:color w:val="ff00ff"/>
          <w:u w:val="single"/>
          <w:rtl w:val="0"/>
        </w:rPr>
        <w:t xml:space="preserve">Meeting Minutes with Voice America</w:t>
      </w:r>
      <w:r w:rsidDel="00000000" w:rsidR="00000000" w:rsidRPr="00000000">
        <w:rPr>
          <w:color w:val="ff00ff"/>
          <w:rtl w:val="0"/>
        </w:rPr>
        <w:t xml:space="preserve"> 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9xwcnmb5c5s" w:id="1"/>
      <w:bookmarkEnd w:id="1"/>
      <w:r w:rsidDel="00000000" w:rsidR="00000000" w:rsidRPr="00000000">
        <w:rPr>
          <w:rtl w:val="0"/>
        </w:rPr>
        <w:t xml:space="preserve">Sample Outline</w:t>
      </w:r>
    </w:p>
    <w:p w:rsidR="00000000" w:rsidDel="00000000" w:rsidP="00000000" w:rsidRDefault="00000000" w:rsidRPr="00000000" w14:paraId="00000004">
      <w:pPr>
        <w:ind w:left="0" w:firstLine="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NAVIGATION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Company Logo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“Planet Classroom”</w:t>
      </w:r>
      <w:r w:rsidDel="00000000" w:rsidR="00000000" w:rsidRPr="00000000">
        <w:rPr>
          <w:color w:val="ff00ff"/>
          <w:rtl w:val="0"/>
        </w:rPr>
        <w:t xml:space="preserve"> ( Far left of Header 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Company Slogan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“Reimagine Learning”</w:t>
      </w:r>
      <w:r w:rsidDel="00000000" w:rsidR="00000000" w:rsidRPr="00000000">
        <w:rPr>
          <w:color w:val="ff00ff"/>
          <w:rtl w:val="0"/>
        </w:rPr>
        <w:t xml:space="preserve"> ( Middle of header 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Menu Icon ( Far right of header)</w:t>
      </w:r>
    </w:p>
    <w:p w:rsidR="00000000" w:rsidDel="00000000" w:rsidP="00000000" w:rsidRDefault="00000000" w:rsidRPr="00000000" w14:paraId="00000008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9">
      <w:pPr>
        <w:ind w:left="0" w:firstLine="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SECTION 1 </w:t>
      </w:r>
    </w:p>
    <w:p w:rsidR="00000000" w:rsidDel="00000000" w:rsidP="00000000" w:rsidRDefault="00000000" w:rsidRPr="00000000" w14:paraId="0000000A">
      <w:pPr>
        <w:ind w:left="720" w:firstLine="0"/>
        <w:rPr>
          <w:color w:val="6aa84f"/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6aa84f"/>
          <w:u w:val="single"/>
          <w:rtl w:val="0"/>
        </w:rPr>
        <w:t xml:space="preserve">  ARTICLE 1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Will contain quick summary related to the company, about the website and its purpose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Creating a captivating story to attract new viewers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Maybe 1 video showing our story and goals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spacing w:line="240" w:lineRule="auto"/>
        <w:rPr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Today, students are now desiring to create the methods of their own education. The digital tools exist to allow students to have a much bigger say in their own learning process and to show and tell us the future they desire.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ARTICLE 2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Website photos will be displayed over a slideshow</w:t>
      </w:r>
    </w:p>
    <w:p w:rsidR="00000000" w:rsidDel="00000000" w:rsidP="00000000" w:rsidRDefault="00000000" w:rsidRPr="00000000" w14:paraId="00000012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6aa84f"/>
          <w:rtl w:val="0"/>
        </w:rPr>
        <w:t xml:space="preserve">  ARTICLE 3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Displayed quick information on why Planet Classroom is unique </w:t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Putting the Power of Learning into the Student’s Hands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We’re Disrupting Class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(and highlighting how and it’s happening)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8">
      <w:pPr>
        <w:ind w:left="0" w:firstLine="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SECTION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Section 2 will contain information regarding upcoming / past events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Planet Classroom - “World Community Think Tank”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Why do kids need a 12 year school education before they are allowed to solve real world problems? The creative, passion, and imaginative capacity of children can be tapped to create a brighter future!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Planet Classroom is a community where this is happening! We are a community of think tanks of kids all over the world.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‘Got a Problem? Come To Us!’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Businesses can submit a real world challenge they are having and we post that idea (create your own challenge) and our network (schools, leaders, mentors, experts)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This would be a “sponsored challenge” where the business posted it would pay Planet Classroom to feature it and put it 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27">
      <w:pPr>
        <w:ind w:left="0" w:firstLine="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SECTION 3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Section 3 will be the area of the homepage that contains content related</w:t>
      </w:r>
    </w:p>
    <w:p w:rsidR="00000000" w:rsidDel="00000000" w:rsidP="00000000" w:rsidRDefault="00000000" w:rsidRPr="00000000" w14:paraId="00000029">
      <w:pPr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To social media posts and updates ( This will give a more active feel for </w:t>
      </w:r>
    </w:p>
    <w:p w:rsidR="00000000" w:rsidDel="00000000" w:rsidP="00000000" w:rsidRDefault="00000000" w:rsidRPr="00000000" w14:paraId="0000002A">
      <w:pPr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The user 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Challenge Videos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News Updates</w:t>
      </w:r>
    </w:p>
    <w:p w:rsidR="00000000" w:rsidDel="00000000" w:rsidP="00000000" w:rsidRDefault="00000000" w:rsidRPr="00000000" w14:paraId="0000002D">
      <w:pPr>
        <w:rPr>
          <w:color w:val="ff0000"/>
          <w:u w:val="single"/>
        </w:rPr>
      </w:pPr>
      <w:r w:rsidDel="00000000" w:rsidR="00000000" w:rsidRPr="00000000">
        <w:rPr>
          <w:color w:val="ff0000"/>
          <w:rtl w:val="0"/>
        </w:rPr>
        <w:t xml:space="preserve">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0000"/>
          <w:u w:val="single"/>
          <w:rtl w:val="0"/>
        </w:rPr>
        <w:t xml:space="preserve">  Example: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News Report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- Hosts Cathy and Orb (“give us the data!”) give the update of all PC news and 12 Challenges - PODCAST or VIDEO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VIDEOS - Production Update Videos (Ongoing)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Challenge Update Video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- Weekly or Bi-weekly videos with clips of submitted content for each of the singular challenges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Helvetica Neue" w:cs="Helvetica Neue" w:eastAsia="Helvetica Neue" w:hAnsi="Helvetica Neue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All Challenges Update Video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- Weekly or Bi-weekly video with a summary of all 12 challenges and highlights / update (culled from each of the singular challenge update videos)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37">
      <w:pPr>
        <w:ind w:left="0" w:firstLine="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SECTION 4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Section 4 will contain images of the people responsible for the creation of Planet </w:t>
      </w:r>
    </w:p>
    <w:p w:rsidR="00000000" w:rsidDel="00000000" w:rsidP="00000000" w:rsidRDefault="00000000" w:rsidRPr="00000000" w14:paraId="00000039">
      <w:pPr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Classroom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Sponsored websites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Mentors and other sponsors 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3D">
      <w:pPr>
        <w:ind w:left="0" w:firstLine="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FOOTER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Footer will contain links to other social media pages such as instagram, twitter, etc.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Copyright information regarding site / information / and images used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C2ClJ7PUN-w4wCfows7FCcTGCNDBYZptBwBoQdQAZ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