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14"/>
        <w:jc w:val="center"/>
        <w:rPr>
          <w:rFonts w:ascii="Calibri" w:cs="Calibri" w:eastAsia="Calibri" w:hAnsi="Calibri"/>
          <w:b w:val="1"/>
          <w:smallCap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36"/>
          <w:szCs w:val="36"/>
          <w:rtl w:val="0"/>
        </w:rPr>
        <w:t xml:space="preserve">Chris Cowherd</w:t>
      </w:r>
    </w:p>
    <w:p w:rsidR="00000000" w:rsidDel="00000000" w:rsidP="00000000" w:rsidRDefault="00000000" w:rsidRPr="00000000" w14:paraId="00000002">
      <w:pPr>
        <w:tabs>
          <w:tab w:val="right" w:leader="none" w:pos="9342"/>
        </w:tabs>
        <w:ind w:right="14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none"/>
          <w:rtl w:val="0"/>
        </w:rPr>
        <w:t xml:space="preserve">425-829-5443</w:t>
        <w:tab/>
      </w:r>
      <w:hyperlink r:id="rId7">
        <w:r w:rsidDel="00000000" w:rsidR="00000000" w:rsidRPr="00000000">
          <w:rPr>
            <w:rFonts w:ascii="Calibri" w:cs="Calibri" w:eastAsia="Calibri" w:hAnsi="Calibri"/>
            <w:sz w:val="20"/>
            <w:szCs w:val="20"/>
            <w:u w:val="none"/>
            <w:rtl w:val="0"/>
          </w:rPr>
          <w:t xml:space="preserve">https://github.com/chriscow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bottom w:color="cc3300" w:space="6" w:sz="24" w:val="single"/>
        </w:pBdr>
        <w:tabs>
          <w:tab w:val="right" w:leader="none" w:pos="9342"/>
        </w:tabs>
        <w:ind w:right="14"/>
        <w:rPr>
          <w:rFonts w:ascii="Calibri" w:cs="Calibri" w:eastAsia="Calibri" w:hAnsi="Calibri"/>
          <w:sz w:val="20"/>
          <w:szCs w:val="20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000000"/>
            <w:sz w:val="20"/>
            <w:szCs w:val="20"/>
            <w:u w:val="none"/>
            <w:rtl w:val="0"/>
          </w:rPr>
          <w:t xml:space="preserve">madcow@gmail.com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ab/>
      </w:r>
      <w:hyperlink r:id="rId9">
        <w:r w:rsidDel="00000000" w:rsidR="00000000" w:rsidRPr="00000000">
          <w:rPr>
            <w:rFonts w:ascii="Calibri" w:cs="Calibri" w:eastAsia="Calibri" w:hAnsi="Calibri"/>
            <w:sz w:val="20"/>
            <w:szCs w:val="20"/>
            <w:u w:val="none"/>
            <w:rtl w:val="0"/>
          </w:rPr>
          <w:t xml:space="preserve">linkedin.com/in/chriscowherd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jc w:val="center"/>
        <w:rPr>
          <w:rFonts w:ascii="Calibri" w:cs="Calibri" w:eastAsia="Calibri" w:hAnsi="Calibri"/>
          <w:b w:val="1"/>
          <w:i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6"/>
          <w:szCs w:val="26"/>
          <w:rtl w:val="0"/>
        </w:rPr>
        <w:t xml:space="preserve">Software Engineering Leader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------------</w:t>
      </w:r>
    </w:p>
    <w:p w:rsidR="00000000" w:rsidDel="00000000" w:rsidP="00000000" w:rsidRDefault="00000000" w:rsidRPr="00000000" w14:paraId="00000006">
      <w:pPr>
        <w:spacing w:after="80" w:lineRule="auto"/>
        <w:jc w:val="center"/>
        <w:rPr>
          <w:rFonts w:ascii="Calibri" w:cs="Calibri" w:eastAsia="Calibri" w:hAnsi="Calibri"/>
          <w:b w:val="1"/>
          <w:i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3"/>
          <w:szCs w:val="23"/>
          <w:rtl w:val="0"/>
        </w:rPr>
        <w:t xml:space="preserve">30 Years of Software Engineering Leadership</w:t>
      </w:r>
    </w:p>
    <w:p w:rsidR="00000000" w:rsidDel="00000000" w:rsidP="00000000" w:rsidRDefault="00000000" w:rsidRPr="00000000" w14:paraId="00000007">
      <w:pPr>
        <w:spacing w:after="80" w:lineRule="auto"/>
        <w:jc w:val="center"/>
        <w:rPr>
          <w:rFonts w:ascii="Calibri" w:cs="Calibri" w:eastAsia="Calibri" w:hAnsi="Calibri"/>
          <w:b w:val="1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Extensive experience in a technical leadership role </w:t>
      </w:r>
    </w:p>
    <w:p w:rsidR="00000000" w:rsidDel="00000000" w:rsidP="00000000" w:rsidRDefault="00000000" w:rsidRPr="00000000" w14:paraId="00000009">
      <w:pPr>
        <w:spacing w:after="60" w:lineRule="auto"/>
        <w:jc w:val="center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Engineering manager and hands-on contributor </w:t>
      </w:r>
    </w:p>
    <w:p w:rsidR="00000000" w:rsidDel="00000000" w:rsidP="00000000" w:rsidRDefault="00000000" w:rsidRPr="00000000" w14:paraId="0000000A">
      <w:pPr>
        <w:spacing w:after="60" w:lineRule="auto"/>
        <w:jc w:val="center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Thought leader, inventor and implementer of protocol standards and systems</w:t>
      </w:r>
    </w:p>
    <w:p w:rsidR="00000000" w:rsidDel="00000000" w:rsidP="00000000" w:rsidRDefault="00000000" w:rsidRPr="00000000" w14:paraId="0000000B">
      <w:pPr>
        <w:spacing w:after="60" w:lineRule="auto"/>
        <w:jc w:val="center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Strategic, analytical and highly personable, with a collaborative, inclusive leadership style</w:t>
      </w:r>
    </w:p>
    <w:p w:rsidR="00000000" w:rsidDel="00000000" w:rsidP="00000000" w:rsidRDefault="00000000" w:rsidRPr="00000000" w14:paraId="0000000C">
      <w:pPr>
        <w:spacing w:after="60" w:lineRule="auto"/>
        <w:jc w:val="center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Adept at seeing the big picture, building strong teams and driving positive outcomes</w:t>
      </w:r>
    </w:p>
    <w:p w:rsidR="00000000" w:rsidDel="00000000" w:rsidP="00000000" w:rsidRDefault="00000000" w:rsidRPr="00000000" w14:paraId="0000000D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pacing w:before="120" w:lineRule="auto"/>
        <w:ind w:left="990" w:right="990" w:firstLine="0"/>
        <w:jc w:val="center"/>
        <w:rPr>
          <w:rFonts w:ascii="Calibri" w:cs="Calibri" w:eastAsia="Calibri" w:hAnsi="Calibri"/>
          <w:b w:val="1"/>
          <w:smallCaps w:val="1"/>
          <w:color w:val="c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rtl w:val="0"/>
        </w:rPr>
        <w:t xml:space="preserve">Transparent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color w:val="c00000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b w:val="1"/>
          <w:color w:val="c00000"/>
          <w:rtl w:val="0"/>
        </w:rPr>
        <w:t xml:space="preserve">  Trustworthy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color w:val="c00000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b w:val="1"/>
          <w:color w:val="c00000"/>
          <w:rtl w:val="0"/>
        </w:rPr>
        <w:t xml:space="preserve">  Inclusive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color w:val="c00000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b w:val="1"/>
          <w:color w:val="c00000"/>
          <w:rtl w:val="0"/>
        </w:rPr>
        <w:t xml:space="preserve"> Accessible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color w:val="c00000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b w:val="1"/>
          <w:color w:val="c00000"/>
          <w:rtl w:val="0"/>
        </w:rPr>
        <w:t xml:space="preserve">  Passionate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>
          <w:rFonts w:ascii="Calibri" w:cs="Calibri" w:eastAsia="Calibri" w:hAnsi="Calibri"/>
          <w:b w:val="1"/>
          <w:i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>
          <w:rFonts w:ascii="Calibri" w:cs="Calibri" w:eastAsia="Calibri" w:hAnsi="Calibri"/>
          <w:b w:val="1"/>
          <w:smallCaps w:val="1"/>
          <w:color w:val="c00000"/>
          <w:sz w:val="24"/>
          <w:szCs w:val="24"/>
        </w:rPr>
        <w:sectPr>
          <w:headerReference r:id="rId10" w:type="default"/>
          <w:pgSz w:h="15840" w:w="12240" w:orient="portrait"/>
          <w:pgMar w:bottom="432" w:top="576" w:left="1440" w:right="1440" w:header="389" w:footer="0"/>
          <w:pgNumType w:start="1"/>
          <w:titlePg w:val="1"/>
        </w:sect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24"/>
          <w:szCs w:val="24"/>
          <w:rtl w:val="0"/>
        </w:rPr>
        <w:t xml:space="preserve">Core Competencies</w:t>
      </w:r>
    </w:p>
    <w:p w:rsidR="00000000" w:rsidDel="00000000" w:rsidP="00000000" w:rsidRDefault="00000000" w:rsidRPr="00000000" w14:paraId="00000010">
      <w:pPr>
        <w:spacing w:before="40" w:lineRule="auto"/>
        <w:ind w:left="18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Software Development</w:t>
      </w:r>
    </w:p>
    <w:p w:rsidR="00000000" w:rsidDel="00000000" w:rsidP="00000000" w:rsidRDefault="00000000" w:rsidRPr="00000000" w14:paraId="00000011">
      <w:pPr>
        <w:spacing w:before="40" w:lineRule="auto"/>
        <w:ind w:left="18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Risk Management</w:t>
      </w:r>
    </w:p>
    <w:p w:rsidR="00000000" w:rsidDel="00000000" w:rsidP="00000000" w:rsidRDefault="00000000" w:rsidRPr="00000000" w14:paraId="00000012">
      <w:pPr>
        <w:spacing w:before="40" w:lineRule="auto"/>
        <w:ind w:left="187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Privacy Compliance </w:t>
      </w:r>
    </w:p>
    <w:p w:rsidR="00000000" w:rsidDel="00000000" w:rsidP="00000000" w:rsidRDefault="00000000" w:rsidRPr="00000000" w14:paraId="00000013">
      <w:pPr>
        <w:spacing w:before="40" w:lineRule="auto"/>
        <w:ind w:left="18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IT Platform Development</w:t>
      </w:r>
    </w:p>
    <w:p w:rsidR="00000000" w:rsidDel="00000000" w:rsidP="00000000" w:rsidRDefault="00000000" w:rsidRPr="00000000" w14:paraId="00000014">
      <w:pPr>
        <w:spacing w:before="40" w:lineRule="auto"/>
        <w:ind w:left="18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Cloud Native Expertise</w:t>
      </w:r>
    </w:p>
    <w:p w:rsidR="00000000" w:rsidDel="00000000" w:rsidP="00000000" w:rsidRDefault="00000000" w:rsidRPr="00000000" w14:paraId="00000015">
      <w:pPr>
        <w:spacing w:before="40" w:lineRule="auto"/>
        <w:ind w:left="27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Team Building / Leadership</w:t>
      </w:r>
    </w:p>
    <w:p w:rsidR="00000000" w:rsidDel="00000000" w:rsidP="00000000" w:rsidRDefault="00000000" w:rsidRPr="00000000" w14:paraId="00000016">
      <w:pPr>
        <w:spacing w:before="40" w:lineRule="auto"/>
        <w:ind w:left="27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Information Security</w:t>
      </w:r>
    </w:p>
    <w:p w:rsidR="00000000" w:rsidDel="00000000" w:rsidP="00000000" w:rsidRDefault="00000000" w:rsidRPr="00000000" w14:paraId="00000017">
      <w:pPr>
        <w:spacing w:before="40" w:lineRule="auto"/>
        <w:ind w:left="27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AI &amp; Data Analytics</w:t>
      </w:r>
    </w:p>
    <w:p w:rsidR="00000000" w:rsidDel="00000000" w:rsidP="00000000" w:rsidRDefault="00000000" w:rsidRPr="00000000" w14:paraId="00000018">
      <w:pPr>
        <w:spacing w:before="40" w:lineRule="auto"/>
        <w:ind w:left="27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Technology Diligence &amp; Audits </w:t>
      </w:r>
    </w:p>
    <w:p w:rsidR="00000000" w:rsidDel="00000000" w:rsidP="00000000" w:rsidRDefault="00000000" w:rsidRPr="00000000" w14:paraId="00000019">
      <w:pPr>
        <w:spacing w:before="40" w:lineRule="auto"/>
        <w:ind w:left="27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Financial Integration</w:t>
      </w:r>
    </w:p>
    <w:p w:rsidR="00000000" w:rsidDel="00000000" w:rsidP="00000000" w:rsidRDefault="00000000" w:rsidRPr="00000000" w14:paraId="0000001A">
      <w:pPr>
        <w:spacing w:before="40" w:lineRule="auto"/>
        <w:ind w:left="27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Acquisition &amp; Transition</w:t>
      </w:r>
    </w:p>
    <w:p w:rsidR="00000000" w:rsidDel="00000000" w:rsidP="00000000" w:rsidRDefault="00000000" w:rsidRPr="00000000" w14:paraId="0000001B">
      <w:pPr>
        <w:spacing w:before="40" w:lineRule="auto"/>
        <w:ind w:left="27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Strategic Planning</w:t>
      </w:r>
    </w:p>
    <w:p w:rsidR="00000000" w:rsidDel="00000000" w:rsidP="00000000" w:rsidRDefault="00000000" w:rsidRPr="00000000" w14:paraId="0000001C">
      <w:pPr>
        <w:spacing w:before="40" w:lineRule="auto"/>
        <w:ind w:left="27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Tooling &amp; Automation</w:t>
      </w:r>
    </w:p>
    <w:p w:rsidR="00000000" w:rsidDel="00000000" w:rsidP="00000000" w:rsidRDefault="00000000" w:rsidRPr="00000000" w14:paraId="0000001D">
      <w:pPr>
        <w:spacing w:before="40" w:lineRule="auto"/>
        <w:ind w:left="270" w:firstLine="0"/>
        <w:rPr>
          <w:rFonts w:ascii="Calibri" w:cs="Calibri" w:eastAsia="Calibri" w:hAnsi="Calibri"/>
          <w:sz w:val="21"/>
          <w:szCs w:val="21"/>
        </w:rPr>
        <w:sectPr>
          <w:type w:val="continuous"/>
          <w:pgSz w:h="15840" w:w="12240" w:orient="portrait"/>
          <w:pgMar w:bottom="432" w:top="1152" w:left="1440" w:right="1440" w:header="389" w:footer="0"/>
          <w:cols w:equalWidth="0" w:num="3">
            <w:col w:space="288" w:w="2928"/>
            <w:col w:space="288" w:w="2928"/>
            <w:col w:space="0" w:w="2928"/>
          </w:cols>
        </w:sect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Vendor Management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c00000" w:space="8" w:sz="12" w:val="single"/>
        </w:pBdr>
        <w:rPr>
          <w:rFonts w:ascii="Calibri" w:cs="Calibri" w:eastAsia="Calibri" w:hAnsi="Calibri"/>
          <w:b w:val="1"/>
          <w:smallCap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24"/>
          <w:szCs w:val="24"/>
          <w:rtl w:val="0"/>
        </w:rPr>
        <w:t xml:space="preserve">Backend Software Engineer, Generative AI</w:t>
      </w:r>
      <w:r w:rsidDel="00000000" w:rsidR="00000000" w:rsidRPr="00000000">
        <w:rPr>
          <w:rFonts w:ascii="Calibri" w:cs="Calibri" w:eastAsia="Calibri" w:hAnsi="Calibri"/>
          <w:color w:val="c00000"/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BlestX Ventures, LLC -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Redmond, WA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777777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Present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i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Private research integrating generative AI for manufacturing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36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24"/>
          <w:szCs w:val="24"/>
          <w:rtl w:val="0"/>
        </w:rPr>
        <w:t xml:space="preserve">Chief Technology Officer</w:t>
      </w:r>
      <w:r w:rsidDel="00000000" w:rsidR="00000000" w:rsidRPr="00000000">
        <w:rPr>
          <w:rFonts w:ascii="Calibri" w:cs="Calibri" w:eastAsia="Calibri" w:hAnsi="Calibri"/>
          <w:color w:val="c00000"/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i2 Holdings dba Ambassador Software -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Seattle, WA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777777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2020 - 2022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i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Private equity funded SaaS company executing roll-up strategy in marketing technology AI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180"/>
        </w:tabs>
        <w:rPr>
          <w:rFonts w:ascii="Calibri" w:cs="Calibri" w:eastAsia="Calibri" w:hAnsi="Calibri"/>
          <w:b w:val="1"/>
          <w:smallCaps w:val="1"/>
          <w:color w:val="c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24"/>
          <w:szCs w:val="24"/>
          <w:rtl w:val="0"/>
        </w:rPr>
        <w:t xml:space="preserve">Principal Software Engineer</w:t>
      </w:r>
    </w:p>
    <w:p w:rsidR="00000000" w:rsidDel="00000000" w:rsidP="00000000" w:rsidRDefault="00000000" w:rsidRPr="00000000" w14:paraId="00000028">
      <w:pPr>
        <w:tabs>
          <w:tab w:val="right" w:leader="none" w:pos="9360"/>
        </w:tabs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Stahurricane LLC - Bellevue, WA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2018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i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Venture vehicle for ex-CEO of Donuts &amp; eNom.  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180"/>
        </w:tabs>
        <w:rPr>
          <w:rFonts w:ascii="Calibri" w:cs="Calibri" w:eastAsia="Calibri" w:hAnsi="Calibri"/>
          <w:color w:val="c0000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24"/>
          <w:szCs w:val="24"/>
          <w:rtl w:val="0"/>
        </w:rPr>
        <w:t xml:space="preserve">Chief Technology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36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Donuts Inc. - Bellevue, WA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2012 - 2018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World’s largest top-level domain registry operator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36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24"/>
          <w:szCs w:val="24"/>
          <w:rtl w:val="0"/>
        </w:rPr>
        <w:t xml:space="preserve">Senior Engineering Manager, R&amp;D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36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Demand Media (RightSide / Leaf Group) -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Kirkland, WA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2008 – 2012</w:t>
      </w:r>
    </w:p>
    <w:p w:rsidR="00000000" w:rsidDel="00000000" w:rsidP="00000000" w:rsidRDefault="00000000" w:rsidRPr="00000000" w14:paraId="00000031">
      <w:pPr>
        <w:tabs>
          <w:tab w:val="right" w:leader="none" w:pos="9360"/>
        </w:tabs>
        <w:rPr>
          <w:rFonts w:ascii="Calibri" w:cs="Calibri" w:eastAsia="Calibri" w:hAnsi="Calibri"/>
          <w:i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Content &amp; media generation, monetization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360"/>
        </w:tabs>
        <w:rPr>
          <w:rFonts w:ascii="Calibri" w:cs="Calibri" w:eastAsia="Calibri" w:hAnsi="Calibri"/>
          <w:b w:val="1"/>
          <w:smallCaps w:val="1"/>
          <w:color w:val="c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24"/>
          <w:szCs w:val="24"/>
          <w:rtl w:val="0"/>
        </w:rPr>
        <w:t xml:space="preserve">Software Engineering Manager</w:t>
      </w:r>
    </w:p>
    <w:p w:rsidR="00000000" w:rsidDel="00000000" w:rsidP="00000000" w:rsidRDefault="00000000" w:rsidRPr="00000000" w14:paraId="00000034">
      <w:pPr>
        <w:tabs>
          <w:tab w:val="right" w:leader="none" w:pos="936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eNom, Inc - Redmond, WA   </w:t>
        <w:tab/>
        <w:t xml:space="preserve">2000 – 2008</w:t>
      </w:r>
    </w:p>
    <w:p w:rsidR="00000000" w:rsidDel="00000000" w:rsidP="00000000" w:rsidRDefault="00000000" w:rsidRPr="00000000" w14:paraId="00000035">
      <w:pPr>
        <w:tabs>
          <w:tab w:val="right" w:leader="none" w:pos="9900"/>
        </w:tabs>
        <w:rPr>
          <w:rFonts w:ascii="Calibri" w:cs="Calibri" w:eastAsia="Calibri" w:hAnsi="Calibri"/>
          <w:i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Wholesale white-label platform for domains, email, and SSL</w:t>
      </w:r>
    </w:p>
    <w:p w:rsidR="00000000" w:rsidDel="00000000" w:rsidP="00000000" w:rsidRDefault="00000000" w:rsidRPr="00000000" w14:paraId="00000036">
      <w:pPr>
        <w:tabs>
          <w:tab w:val="right" w:leader="none" w:pos="9180"/>
        </w:tabs>
        <w:rPr>
          <w:rFonts w:ascii="Calibri" w:cs="Calibri" w:eastAsia="Calibri" w:hAnsi="Calibri"/>
          <w:b w:val="1"/>
          <w:smallCap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26"/>
          <w:szCs w:val="26"/>
          <w:rtl w:val="0"/>
        </w:rPr>
        <w:t xml:space="preserve">Professional Details</w:t>
      </w:r>
    </w:p>
    <w:p w:rsidR="00000000" w:rsidDel="00000000" w:rsidP="00000000" w:rsidRDefault="00000000" w:rsidRPr="00000000" w14:paraId="00000037">
      <w:pPr>
        <w:tabs>
          <w:tab w:val="right" w:leader="none" w:pos="9180"/>
        </w:tabs>
        <w:rPr>
          <w:rFonts w:ascii="Calibri" w:cs="Calibri" w:eastAsia="Calibri" w:hAnsi="Calibri"/>
          <w:b w:val="1"/>
          <w:smallCap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18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24"/>
          <w:szCs w:val="24"/>
          <w:rtl w:val="0"/>
        </w:rPr>
        <w:t xml:space="preserve">Backend Software Engineer, Generative AI</w:t>
      </w:r>
      <w:r w:rsidDel="00000000" w:rsidR="00000000" w:rsidRPr="00000000">
        <w:rPr>
          <w:rFonts w:ascii="Calibri" w:cs="Calibri" w:eastAsia="Calibri" w:hAnsi="Calibri"/>
          <w:color w:val="c00000"/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BlestX Ventures, LLC -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Redmond, WA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777777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2023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i w:val="1"/>
          <w:color w:val="66666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color w:val="666666"/>
          <w:sz w:val="21"/>
          <w:szCs w:val="21"/>
          <w:rtl w:val="0"/>
        </w:rPr>
        <w:t xml:space="preserve">Private research integrating generative AI for manufacturing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color w:val="66666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color w:val="666666"/>
          <w:sz w:val="21"/>
          <w:szCs w:val="21"/>
          <w:rtl w:val="0"/>
        </w:rPr>
        <w:t xml:space="preserve">Stack: OpenAI, Python, Go, Flask, Google Cloud,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before="48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Integrate OpenAI technology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before="48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Hand-crafted PDF parsing and ingestion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before="48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Retrieval augmented generation (RAG) w/ Weaviate &amp; Pinecone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before="48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Prompt engineering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before="48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Reranking results with cross-encoders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before="48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Expand search surface area with synthesized data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before="48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Customized workflow with extensive LLM function calling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before="48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Distributed LLM agent coordination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48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Fine tuning to optimize output of code generation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18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24"/>
          <w:szCs w:val="24"/>
          <w:rtl w:val="0"/>
        </w:rPr>
        <w:t xml:space="preserve">Chief Technology Officer</w:t>
      </w:r>
      <w:r w:rsidDel="00000000" w:rsidR="00000000" w:rsidRPr="00000000">
        <w:rPr>
          <w:rFonts w:ascii="Calibri" w:cs="Calibri" w:eastAsia="Calibri" w:hAnsi="Calibri"/>
          <w:color w:val="c00000"/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i2 Holdings dba Ambassador Software -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Seattle, WA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777777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2020 - 2022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  <w:i w:val="1"/>
          <w:color w:val="66666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color w:val="666666"/>
          <w:sz w:val="21"/>
          <w:szCs w:val="21"/>
          <w:rtl w:val="0"/>
        </w:rPr>
        <w:t xml:space="preserve">Private equity funded SaaS company executing roll-up strategy in marketing technology AI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b w:val="1"/>
          <w:color w:val="66666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color w:val="666666"/>
          <w:sz w:val="21"/>
          <w:szCs w:val="21"/>
          <w:rtl w:val="0"/>
        </w:rPr>
        <w:t xml:space="preserve">Stack: Python, Go, PostgreSQL, Django, Google Cloud, AWS, Docker, GDPR, CCPA &amp; SOC2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450" w:right="0" w:hanging="27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Ultimate responsibility to protect, secure and advance all company technology assets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450" w:right="0" w:hanging="27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Leader and champion for 18 geographically distributed engineers; onshore, nearshore and offshore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450" w:right="0" w:hanging="27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Customer driven product owner, product roadmap development, strategic planning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450" w:right="0" w:hanging="27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Full lifecycle owner and leader for design, development, testing, deployment and maintenance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450" w:right="0" w:hanging="27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Coach and mentor for team career development and personal growth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461" w:right="0" w:hanging="274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Reliable project execution and delivery time after time through careful planning, tracking and expectation management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9180"/>
        </w:tabs>
        <w:rPr>
          <w:rFonts w:ascii="Calibri" w:cs="Calibri" w:eastAsia="Calibri" w:hAnsi="Calibri"/>
          <w:b w:val="1"/>
          <w:smallCaps w:val="1"/>
          <w:color w:val="c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24"/>
          <w:szCs w:val="24"/>
          <w:rtl w:val="0"/>
        </w:rPr>
        <w:t xml:space="preserve">Principal Software Engineer</w:t>
      </w:r>
    </w:p>
    <w:p w:rsidR="00000000" w:rsidDel="00000000" w:rsidP="00000000" w:rsidRDefault="00000000" w:rsidRPr="00000000" w14:paraId="00000052">
      <w:pPr>
        <w:tabs>
          <w:tab w:val="right" w:leader="none" w:pos="9180"/>
        </w:tabs>
        <w:rPr>
          <w:rFonts w:ascii="Calibri" w:cs="Calibri" w:eastAsia="Calibri" w:hAnsi="Calibri"/>
          <w:color w:val="ff000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Stahurricane LLC - Bellevue, WA</w:t>
        <w:tab/>
        <w:t xml:space="preserve">2018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i w:val="1"/>
          <w:color w:val="66666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color w:val="666666"/>
          <w:sz w:val="21"/>
          <w:szCs w:val="21"/>
          <w:rtl w:val="0"/>
        </w:rPr>
        <w:t xml:space="preserve">Venture vehicle for ex-CEO of Donuts &amp; eNom.  </w:t>
      </w:r>
    </w:p>
    <w:p w:rsidR="00000000" w:rsidDel="00000000" w:rsidP="00000000" w:rsidRDefault="00000000" w:rsidRPr="00000000" w14:paraId="00000054">
      <w:pPr>
        <w:spacing w:before="48" w:lineRule="auto"/>
        <w:rPr>
          <w:rFonts w:ascii="Calibri" w:cs="Calibri" w:eastAsia="Calibri" w:hAnsi="Calibri"/>
          <w:i w:val="1"/>
          <w:color w:val="66666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color w:val="666666"/>
          <w:sz w:val="21"/>
          <w:szCs w:val="21"/>
          <w:rtl w:val="0"/>
        </w:rPr>
        <w:t xml:space="preserve">Stack: Go, Python, C#, CUDA, HLSL Compute Shaders, Unity, Google Cloud, AWS, Docker</w:t>
      </w:r>
    </w:p>
    <w:p w:rsidR="00000000" w:rsidDel="00000000" w:rsidP="00000000" w:rsidRDefault="00000000" w:rsidRPr="00000000" w14:paraId="00000055">
      <w:pPr>
        <w:spacing w:before="48" w:lineRule="auto"/>
        <w:rPr>
          <w:rFonts w:ascii="Calibri" w:cs="Calibri" w:eastAsia="Calibri" w:hAnsi="Calibri"/>
          <w:i w:val="1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R&amp;D software design &amp; development of VR and mathematical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developed distributed system to explore and visualize difficult to solve mathematical areas using cloud GPUs (see: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https://zeta-machine.chriscowherd.com/</w:t>
        </w:r>
      </w:hyperlink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developed distributed cloud-native system to perform ML inference at scale (see: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https://github.com/chriscow/cloud-scanner-go</w:t>
        </w:r>
      </w:hyperlink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developed distributed brute force system to discover fundamental constants (see: 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https://github.com/chriscow/ramanujan-machine</w:t>
        </w:r>
      </w:hyperlink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and developed application in Unity to use GPUs to visualize and explore higher dimension structures (12 dimension) and project those down to 4-dimensions then a 2-dimensional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9180"/>
        </w:tabs>
        <w:rPr>
          <w:rFonts w:ascii="Calibri" w:cs="Calibri" w:eastAsia="Calibri" w:hAnsi="Calibri"/>
          <w:b w:val="1"/>
          <w:smallCap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9180"/>
        </w:tabs>
        <w:rPr>
          <w:rFonts w:ascii="Calibri" w:cs="Calibri" w:eastAsia="Calibri" w:hAnsi="Calibri"/>
          <w:b w:val="1"/>
          <w:smallCaps w:val="1"/>
          <w:color w:val="c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right" w:leader="none" w:pos="9180"/>
        </w:tabs>
        <w:rPr>
          <w:rFonts w:ascii="Calibri" w:cs="Calibri" w:eastAsia="Calibri" w:hAnsi="Calibri"/>
          <w:color w:val="c00000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24"/>
          <w:szCs w:val="24"/>
          <w:rtl w:val="0"/>
        </w:rPr>
        <w:t xml:space="preserve">Chief Technology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right" w:leader="none" w:pos="9180"/>
        </w:tabs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Donuts Inc. - Bellevue, WA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2012 - 2018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i w:val="1"/>
          <w:color w:val="66666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color w:val="666666"/>
          <w:sz w:val="21"/>
          <w:szCs w:val="21"/>
          <w:rtl w:val="0"/>
        </w:rPr>
        <w:t xml:space="preserve">World’s largest top-level domain registry operator  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i w:val="1"/>
          <w:color w:val="66666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color w:val="666666"/>
          <w:sz w:val="21"/>
          <w:szCs w:val="21"/>
          <w:rtl w:val="0"/>
        </w:rPr>
        <w:t xml:space="preserve">Stack: Python, Go, C#, PostgreSQL, Django, Google Cloud, AWS, Docker, GDPR Compliance</w:t>
      </w:r>
    </w:p>
    <w:p w:rsidR="00000000" w:rsidDel="00000000" w:rsidP="00000000" w:rsidRDefault="00000000" w:rsidRPr="00000000" w14:paraId="00000061">
      <w:pPr>
        <w:spacing w:before="60" w:lineRule="auto"/>
        <w:ind w:left="0" w:firstLine="0"/>
        <w:rPr>
          <w:rFonts w:ascii="Calibri" w:cs="Calibri" w:eastAsia="Calibri" w:hAnsi="Calibri"/>
          <w:b w:val="1"/>
          <w:i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right="158" w:hanging="360"/>
        <w:rPr>
          <w:rFonts w:ascii="Calibri" w:cs="Calibri" w:eastAsia="Calibri" w:hAnsi="Calibri"/>
          <w:i w:val="1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Provide critical functionality for proper functioning of the Internet naming infrastructure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/>
        <w:ind w:left="720" w:right="158" w:hanging="360"/>
        <w:rPr>
          <w:rFonts w:ascii="Calibri" w:cs="Calibri" w:eastAsia="Calibri" w:hAnsi="Calibri"/>
          <w:i w:val="1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Manage full lifecycle for Internet-critical software systems, quality assurance, network &amp; ops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before="0" w:beforeAutospacing="0" w:lineRule="auto"/>
        <w:ind w:left="720" w:hanging="360"/>
        <w:rPr>
          <w:rFonts w:ascii="Calibri" w:cs="Calibri" w:eastAsia="Calibri" w:hAnsi="Calibri"/>
          <w:i w:val="1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Scale growth while maintaining ICANN mandated uptime for global Internet infrastructure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i w:val="1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Successfully launched and operated over 200 TLDs without incident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i w:val="1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Grew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1"/>
          <w:szCs w:val="21"/>
          <w:rtl w:val="0"/>
        </w:rPr>
        <w:t xml:space="preserve">600x</w:t>
      </w: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 from ‘13 – ’16; named #1 on </w:t>
      </w: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Deloitte Fast 500 as fastest growing company in No. America</w:t>
      </w:r>
    </w:p>
    <w:p w:rsidR="00000000" w:rsidDel="00000000" w:rsidP="00000000" w:rsidRDefault="00000000" w:rsidRPr="00000000" w14:paraId="00000067">
      <w:pPr>
        <w:ind w:left="0" w:firstLine="0"/>
        <w:rPr>
          <w:rFonts w:ascii="Calibri" w:cs="Calibri" w:eastAsia="Calibri" w:hAnsi="Calibri"/>
          <w:i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60" w:lineRule="auto"/>
        <w:ind w:left="180" w:firstLine="0"/>
        <w:rPr>
          <w:rFonts w:ascii="Calibri" w:cs="Calibri" w:eastAsia="Calibri" w:hAnsi="Calibri"/>
          <w:b w:val="1"/>
          <w:i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1"/>
          <w:szCs w:val="21"/>
          <w:rtl w:val="0"/>
        </w:rPr>
        <w:t xml:space="preserve">Key responsibilities: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Corporate Technology  /  Product Development  /  Incident Management  /  Risk Management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Operations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ecurity, budget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technology audits, business continuity and M&amp;A diligence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Team building and leadership in and across 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ind w:left="180" w:firstLine="0"/>
        <w:rPr>
          <w:rFonts w:ascii="Calibri" w:cs="Calibri" w:eastAsia="Calibri" w:hAnsi="Calibri"/>
          <w:sz w:val="20"/>
          <w:szCs w:val="20"/>
        </w:rPr>
        <w:sectPr>
          <w:type w:val="continuous"/>
          <w:pgSz w:h="15840" w:w="12240" w:orient="portrait"/>
          <w:pgMar w:bottom="432" w:top="1152" w:left="1440" w:right="1440" w:header="389" w:footer="0"/>
          <w:titlePg w:val="1"/>
        </w:sect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1"/>
          <w:szCs w:val="21"/>
          <w:rtl w:val="0"/>
        </w:rPr>
        <w:t xml:space="preserve">Management Portfolio: </w:t>
      </w:r>
      <w:r w:rsidDel="00000000" w:rsidR="00000000" w:rsidRPr="00000000">
        <w:rPr>
          <w:rFonts w:ascii="Calibri" w:cs="Calibri" w:eastAsia="Calibri" w:hAnsi="Calibri"/>
          <w:i w:val="1"/>
          <w:sz w:val="21"/>
          <w:szCs w:val="21"/>
          <w:rtl w:val="0"/>
        </w:rPr>
        <w:t xml:space="preserve">(15 direct reports, organization of 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ind w:left="1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Platform Development</w:t>
      </w:r>
    </w:p>
    <w:p w:rsidR="00000000" w:rsidDel="00000000" w:rsidP="00000000" w:rsidRDefault="00000000" w:rsidRPr="00000000" w14:paraId="0000006E">
      <w:pPr>
        <w:spacing w:after="60" w:before="60" w:lineRule="auto"/>
        <w:ind w:left="1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Quality assurance</w:t>
      </w:r>
    </w:p>
    <w:p w:rsidR="00000000" w:rsidDel="00000000" w:rsidP="00000000" w:rsidRDefault="00000000" w:rsidRPr="00000000" w14:paraId="0000006F">
      <w:pPr>
        <w:spacing w:after="60" w:before="60" w:lineRule="auto"/>
        <w:ind w:left="1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Corporate IT &amp; facilities </w:t>
      </w:r>
    </w:p>
    <w:p w:rsidR="00000000" w:rsidDel="00000000" w:rsidP="00000000" w:rsidRDefault="00000000" w:rsidRPr="00000000" w14:paraId="00000070">
      <w:pPr>
        <w:spacing w:after="60" w:before="60" w:lineRule="auto"/>
        <w:ind w:left="1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Production engineering</w:t>
      </w:r>
    </w:p>
    <w:p w:rsidR="00000000" w:rsidDel="00000000" w:rsidP="00000000" w:rsidRDefault="00000000" w:rsidRPr="00000000" w14:paraId="00000071">
      <w:pPr>
        <w:spacing w:after="60" w:before="60" w:lineRule="auto"/>
        <w:ind w:left="1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Tooling and automation</w:t>
      </w:r>
    </w:p>
    <w:p w:rsidR="00000000" w:rsidDel="00000000" w:rsidP="00000000" w:rsidRDefault="00000000" w:rsidRPr="00000000" w14:paraId="00000072">
      <w:pPr>
        <w:spacing w:after="60" w:before="60" w:lineRule="auto"/>
        <w:ind w:left="1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warehousing, analytics &amp; AI</w:t>
      </w:r>
    </w:p>
    <w:p w:rsidR="00000000" w:rsidDel="00000000" w:rsidP="00000000" w:rsidRDefault="00000000" w:rsidRPr="00000000" w14:paraId="00000073">
      <w:pPr>
        <w:spacing w:after="60" w:before="60" w:lineRule="auto"/>
        <w:ind w:left="1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Business intelligence</w:t>
      </w:r>
    </w:p>
    <w:p w:rsidR="00000000" w:rsidDel="00000000" w:rsidP="00000000" w:rsidRDefault="00000000" w:rsidRPr="00000000" w14:paraId="00000074">
      <w:pPr>
        <w:spacing w:after="60" w:before="60" w:lineRule="auto"/>
        <w:ind w:left="1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ind w:left="1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Operations &amp; technical support</w:t>
      </w:r>
    </w:p>
    <w:p w:rsidR="00000000" w:rsidDel="00000000" w:rsidP="00000000" w:rsidRDefault="00000000" w:rsidRPr="00000000" w14:paraId="00000076">
      <w:pPr>
        <w:spacing w:after="60" w:before="60" w:lineRule="auto"/>
        <w:ind w:left="1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Financial backend integration </w:t>
      </w:r>
    </w:p>
    <w:p w:rsidR="00000000" w:rsidDel="00000000" w:rsidP="00000000" w:rsidRDefault="00000000" w:rsidRPr="00000000" w14:paraId="00000077">
      <w:pPr>
        <w:spacing w:after="60" w:before="60" w:lineRule="auto"/>
        <w:ind w:left="180" w:firstLine="0"/>
        <w:rPr>
          <w:rFonts w:ascii="Calibri" w:cs="Calibri" w:eastAsia="Calibri" w:hAnsi="Calibri"/>
          <w:sz w:val="20"/>
          <w:szCs w:val="20"/>
        </w:rPr>
        <w:sectPr>
          <w:type w:val="continuous"/>
          <w:pgSz w:h="15840" w:w="12240" w:orient="portrait"/>
          <w:pgMar w:bottom="432" w:top="1152" w:left="1440" w:right="1440" w:header="389" w:footer="0"/>
          <w:cols w:equalWidth="0" w:num="3">
            <w:col w:space="225" w:w="2970"/>
            <w:col w:space="225" w:w="2970"/>
            <w:col w:space="0" w:w="2970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Corporate &amp; Physical Security</w:t>
      </w:r>
    </w:p>
    <w:p w:rsidR="00000000" w:rsidDel="00000000" w:rsidP="00000000" w:rsidRDefault="00000000" w:rsidRPr="00000000" w14:paraId="00000078">
      <w:pPr>
        <w:spacing w:after="60" w:before="60" w:lineRule="auto"/>
        <w:ind w:left="0" w:firstLine="0"/>
        <w:rPr>
          <w:rFonts w:ascii="Calibri" w:cs="Calibri" w:eastAsia="Calibri" w:hAnsi="Calibri"/>
          <w:b w:val="1"/>
          <w:smallCap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24"/>
          <w:szCs w:val="24"/>
          <w:rtl w:val="0"/>
        </w:rPr>
        <w:t xml:space="preserve">Senior Engineering Manager, R&amp;D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right" w:leader="none" w:pos="936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Demand Media (RightSide / Leaf Group) -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Kirkland, WA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2008 – 2012</w:t>
      </w:r>
    </w:p>
    <w:p w:rsidR="00000000" w:rsidDel="00000000" w:rsidP="00000000" w:rsidRDefault="00000000" w:rsidRPr="00000000" w14:paraId="0000007B">
      <w:pPr>
        <w:tabs>
          <w:tab w:val="right" w:leader="none" w:pos="9360"/>
        </w:tabs>
        <w:rPr>
          <w:rFonts w:ascii="Calibri" w:cs="Calibri" w:eastAsia="Calibri" w:hAnsi="Calibri"/>
          <w:color w:val="66666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color w:val="666666"/>
          <w:sz w:val="21"/>
          <w:szCs w:val="21"/>
          <w:rtl w:val="0"/>
        </w:rPr>
        <w:t xml:space="preserve">Content &amp; media generation, monetization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48" w:lineRule="auto"/>
        <w:rPr>
          <w:rFonts w:ascii="Calibri" w:cs="Calibri" w:eastAsia="Calibri" w:hAnsi="Calibri"/>
          <w:i w:val="1"/>
          <w:color w:val="66666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color w:val="666666"/>
          <w:sz w:val="21"/>
          <w:szCs w:val="21"/>
          <w:rtl w:val="0"/>
        </w:rPr>
        <w:t xml:space="preserve">Stack: C#, SQL Server, Redis</w:t>
      </w:r>
    </w:p>
    <w:p w:rsidR="00000000" w:rsidDel="00000000" w:rsidP="00000000" w:rsidRDefault="00000000" w:rsidRPr="00000000" w14:paraId="0000007D">
      <w:pPr>
        <w:spacing w:before="48" w:lineRule="auto"/>
        <w:rPr>
          <w:rFonts w:ascii="Calibri" w:cs="Calibri" w:eastAsia="Calibri" w:hAnsi="Calibri"/>
          <w:i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900"/>
        </w:tabs>
        <w:spacing w:after="0" w:before="80" w:line="240" w:lineRule="auto"/>
        <w:ind w:left="461" w:right="0" w:hanging="27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Leader, manager and mentor for 12 cross-discipline engineers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900"/>
        </w:tabs>
        <w:spacing w:after="0" w:before="80" w:line="240" w:lineRule="auto"/>
        <w:ind w:left="461" w:right="0" w:hanging="274"/>
        <w:jc w:val="left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 many successful POCs by fostering creativity and input from all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450" w:right="0" w:hanging="27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Full SDLC using agile methodologies and continuous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450" w:right="0" w:hanging="27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 and initial implementation of the world's largest domain name registry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right" w:leader="none" w:pos="9360"/>
        </w:tabs>
        <w:rPr>
          <w:rFonts w:ascii="Calibri" w:cs="Calibri" w:eastAsia="Calibri" w:hAnsi="Calibri"/>
          <w:b w:val="1"/>
          <w:smallCaps w:val="1"/>
          <w:color w:val="c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24"/>
          <w:szCs w:val="24"/>
          <w:rtl w:val="0"/>
        </w:rPr>
        <w:t xml:space="preserve">Software Engineering Manager</w:t>
      </w:r>
    </w:p>
    <w:p w:rsidR="00000000" w:rsidDel="00000000" w:rsidP="00000000" w:rsidRDefault="00000000" w:rsidRPr="00000000" w14:paraId="00000084">
      <w:pPr>
        <w:tabs>
          <w:tab w:val="right" w:leader="none" w:pos="936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eNom, Inc - Redmond, WA   </w:t>
        <w:tab/>
        <w:t xml:space="preserve">2000 – 2008</w:t>
      </w:r>
    </w:p>
    <w:p w:rsidR="00000000" w:rsidDel="00000000" w:rsidP="00000000" w:rsidRDefault="00000000" w:rsidRPr="00000000" w14:paraId="00000085">
      <w:pPr>
        <w:tabs>
          <w:tab w:val="right" w:leader="none" w:pos="9900"/>
        </w:tabs>
        <w:rPr>
          <w:rFonts w:ascii="Calibri" w:cs="Calibri" w:eastAsia="Calibri" w:hAnsi="Calibri"/>
          <w:i w:val="1"/>
          <w:color w:val="66666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color w:val="666666"/>
          <w:sz w:val="21"/>
          <w:szCs w:val="21"/>
          <w:rtl w:val="0"/>
        </w:rPr>
        <w:t xml:space="preserve">Wholesale white-label platform for domains, email, and SSL</w:t>
      </w:r>
    </w:p>
    <w:p w:rsidR="00000000" w:rsidDel="00000000" w:rsidP="00000000" w:rsidRDefault="00000000" w:rsidRPr="00000000" w14:paraId="00000086">
      <w:pPr>
        <w:spacing w:before="48" w:lineRule="auto"/>
        <w:rPr>
          <w:rFonts w:ascii="Calibri" w:cs="Calibri" w:eastAsia="Calibri" w:hAnsi="Calibri"/>
          <w:i w:val="1"/>
          <w:color w:val="66666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color w:val="666666"/>
          <w:sz w:val="21"/>
          <w:szCs w:val="21"/>
          <w:rtl w:val="0"/>
        </w:rPr>
        <w:t xml:space="preserve">Stack: C++, C#, SQL Server</w:t>
      </w:r>
    </w:p>
    <w:p w:rsidR="00000000" w:rsidDel="00000000" w:rsidP="00000000" w:rsidRDefault="00000000" w:rsidRPr="00000000" w14:paraId="00000087">
      <w:pPr>
        <w:spacing w:before="48" w:lineRule="auto"/>
        <w:rPr>
          <w:rFonts w:ascii="Calibri" w:cs="Calibri" w:eastAsia="Calibri" w:hAnsi="Calibri"/>
          <w:i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2880"/>
        </w:tabs>
        <w:spacing w:before="12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Software Engineering Mgr       </w:t>
        <w:tab/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2004 - 2008</w:t>
      </w:r>
    </w:p>
    <w:p w:rsidR="00000000" w:rsidDel="00000000" w:rsidP="00000000" w:rsidRDefault="00000000" w:rsidRPr="00000000" w14:paraId="00000089">
      <w:pPr>
        <w:tabs>
          <w:tab w:val="left" w:leader="none" w:pos="2880"/>
        </w:tabs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Principal 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2000 – 2004</w:t>
      </w:r>
    </w:p>
    <w:p w:rsidR="00000000" w:rsidDel="00000000" w:rsidP="00000000" w:rsidRDefault="00000000" w:rsidRPr="00000000" w14:paraId="0000008A">
      <w:pPr>
        <w:tabs>
          <w:tab w:val="left" w:leader="none" w:pos="2880"/>
        </w:tabs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461" w:right="0" w:hanging="27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Managed and coached team of 7 engineers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while individual contributor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450" w:right="0" w:hanging="27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Devised scalable server architectures for long running services such as DNS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450" w:right="0" w:hanging="27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Networking and Internet protocol development for DNS, SMTP, POP, IMAP etc.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450" w:right="0" w:hanging="27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scalable, fault tolerant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systems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450" w:right="0" w:hanging="27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Guided and mentored team through uncertainty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720" w:right="0" w:firstLine="0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right" w:leader="none" w:pos="9360"/>
        </w:tabs>
        <w:rPr>
          <w:rFonts w:ascii="Calibri" w:cs="Calibri" w:eastAsia="Calibri" w:hAnsi="Calibri"/>
          <w:b w:val="1"/>
          <w:smallCaps w:val="1"/>
          <w:color w:val="c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right" w:leader="none" w:pos="936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24"/>
          <w:szCs w:val="24"/>
          <w:rtl w:val="0"/>
        </w:rPr>
        <w:t xml:space="preserve">Microsoft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Redmond, WA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  <w:t xml:space="preserve">1997 - 2000</w:t>
      </w:r>
    </w:p>
    <w:p w:rsidR="00000000" w:rsidDel="00000000" w:rsidP="00000000" w:rsidRDefault="00000000" w:rsidRPr="00000000" w14:paraId="00000093">
      <w:pPr>
        <w:spacing w:before="60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Software Design Engineer 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color w:val="66666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666666"/>
          <w:sz w:val="21"/>
          <w:szCs w:val="21"/>
          <w:rtl w:val="0"/>
        </w:rPr>
        <w:t xml:space="preserve">World class development experience, including key contributions to early stages of </w:t>
      </w:r>
      <w:r w:rsidDel="00000000" w:rsidR="00000000" w:rsidRPr="00000000">
        <w:rPr>
          <w:rFonts w:ascii="Calibri" w:cs="Calibri" w:eastAsia="Calibri" w:hAnsi="Calibri"/>
          <w:b w:val="1"/>
          <w:color w:val="666666"/>
          <w:sz w:val="21"/>
          <w:szCs w:val="21"/>
          <w:rtl w:val="0"/>
        </w:rPr>
        <w:t xml:space="preserve">Internet Explorer</w:t>
      </w:r>
      <w:r w:rsidDel="00000000" w:rsidR="00000000" w:rsidRPr="00000000">
        <w:rPr>
          <w:rFonts w:ascii="Calibri" w:cs="Calibri" w:eastAsia="Calibri" w:hAnsi="Calibri"/>
          <w:color w:val="666666"/>
          <w:sz w:val="21"/>
          <w:szCs w:val="21"/>
          <w:rtl w:val="0"/>
        </w:rPr>
        <w:t xml:space="preserve">, Windows and Office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right" w:leader="none" w:pos="936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24"/>
          <w:szCs w:val="24"/>
          <w:rtl w:val="0"/>
        </w:rPr>
        <w:t xml:space="preserve">Advanced Semiconductor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Phoenix, AZ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  <w:tab/>
        <w:t xml:space="preserve">1994 - 1996</w:t>
      </w:r>
    </w:p>
    <w:p w:rsidR="00000000" w:rsidDel="00000000" w:rsidP="00000000" w:rsidRDefault="00000000" w:rsidRPr="00000000" w14:paraId="00000097">
      <w:pPr>
        <w:spacing w:before="60" w:lineRule="auto"/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Programmer / Analyst 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color w:val="666666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666666"/>
          <w:sz w:val="21"/>
          <w:szCs w:val="21"/>
          <w:rtl w:val="0"/>
        </w:rPr>
        <w:t xml:space="preserve">Designed and developed tools for managing engineering changes to semiconductor processing equipment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cc3300" w:space="6" w:sz="12" w:val="single"/>
        </w:pBdr>
        <w:spacing w:after="120" w:lineRule="auto"/>
        <w:rPr>
          <w:rFonts w:ascii="Calibri" w:cs="Calibri" w:eastAsia="Calibri" w:hAnsi="Calibri"/>
          <w:b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cc3300" w:space="6" w:sz="12" w:val="single"/>
        </w:pBdr>
        <w:spacing w:after="120" w:lineRule="auto"/>
        <w:rPr>
          <w:rFonts w:ascii="Calibri" w:cs="Calibri" w:eastAsia="Calibri" w:hAnsi="Calibri"/>
          <w:b w:val="1"/>
          <w:smallCap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26"/>
          <w:szCs w:val="26"/>
          <w:rtl w:val="0"/>
        </w:rPr>
        <w:t xml:space="preserve">Patents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U.S. Patent #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US11552923B2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Whitelist domain name registry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U.S. Patent # US20160173440A1</w:t>
      </w:r>
    </w:p>
    <w:p w:rsidR="00000000" w:rsidDel="00000000" w:rsidP="00000000" w:rsidRDefault="00000000" w:rsidRPr="00000000" w14:paraId="000000A0">
      <w:pPr>
        <w:shd w:fill="ffffff" w:val="clear"/>
        <w:spacing w:after="300" w:lineRule="auto"/>
        <w:ind w:left="0" w:firstLine="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Communication using dns repurposing</w:t>
        <w:br w:type="textWrapping"/>
        <w:br w:type="textWrapping"/>
        <w:t xml:space="preserve">U.S. Patent # US20150100507A1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Domain Protected Marks List Service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U.S. Patent # US20080273077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Virtual Video Message Answering Machine Platform</w:t>
      </w:r>
    </w:p>
    <w:p w:rsidR="00000000" w:rsidDel="00000000" w:rsidP="00000000" w:rsidRDefault="00000000" w:rsidRPr="00000000" w14:paraId="000000A1">
      <w:pPr>
        <w:spacing w:before="8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U.S. Patent # US20080281676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Methods and Systems to Facilitate Keyword Bid Arbitrage with Multiple Advertisement Placement Providers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Calibri" w:cs="Calibri" w:eastAsia="Calibri" w:hAnsi="Calibri"/>
          <w:b w:val="1"/>
          <w:smallCap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A5">
      <w:pPr>
        <w:tabs>
          <w:tab w:val="right" w:leader="none" w:pos="9360"/>
        </w:tabs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Glendale College  -  Mathematics / Computer Science</w:t>
        <w:tab/>
        <w:t xml:space="preserve">1996</w:t>
      </w:r>
    </w:p>
    <w:sectPr>
      <w:type w:val="continuous"/>
      <w:pgSz w:h="15840" w:w="12240" w:orient="portrait"/>
      <w:pgMar w:bottom="432" w:top="1152" w:left="1440" w:right="1440" w:header="389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0"/>
      <w:pBdr>
        <w:top w:space="0" w:sz="0" w:val="nil"/>
        <w:left w:space="0" w:sz="0" w:val="nil"/>
        <w:bottom w:color="cc3300" w:space="4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1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1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Chris Cowherd</w:t>
    </w:r>
  </w:p>
  <w:p w:rsidR="00000000" w:rsidDel="00000000" w:rsidP="00000000" w:rsidRDefault="00000000" w:rsidRPr="00000000" w14:paraId="000000A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0"/>
    </w:pPr>
    <w:rPr>
      <w:b w:val="1"/>
    </w:rPr>
  </w:style>
  <w:style w:type="paragraph" w:styleId="Heading2">
    <w:name w:val="heading 2"/>
    <w:basedOn w:val="Normal"/>
    <w:next w:val="Normal"/>
    <w:pPr>
      <w:ind w:left="110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spacing w:before="10" w:lineRule="auto"/>
      <w:ind w:left="110"/>
    </w:pPr>
    <w:rPr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0"/>
    </w:pPr>
    <w:rPr>
      <w:b w:val="1"/>
    </w:rPr>
  </w:style>
  <w:style w:type="paragraph" w:styleId="Heading2">
    <w:name w:val="heading 2"/>
    <w:basedOn w:val="Normal"/>
    <w:next w:val="Normal"/>
    <w:pPr>
      <w:ind w:left="110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spacing w:before="10" w:lineRule="auto"/>
      <w:ind w:left="110"/>
    </w:pPr>
    <w:rPr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0"/>
    </w:pPr>
    <w:rPr>
      <w:b w:val="1"/>
    </w:rPr>
  </w:style>
  <w:style w:type="paragraph" w:styleId="Heading2">
    <w:name w:val="heading 2"/>
    <w:basedOn w:val="Normal"/>
    <w:next w:val="Normal"/>
    <w:pPr>
      <w:ind w:left="110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spacing w:before="10" w:lineRule="auto"/>
      <w:ind w:left="110"/>
    </w:pPr>
    <w:rPr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Arial" w:cs="Arial" w:eastAsia="Arial" w:hAnsi="Arial"/>
    </w:rPr>
  </w:style>
  <w:style w:type="paragraph" w:styleId="Heading1">
    <w:name w:val="heading 1"/>
    <w:basedOn w:val="Normal"/>
    <w:uiPriority w:val="9"/>
    <w:qFormat w:val="1"/>
    <w:pPr>
      <w:ind w:left="110"/>
      <w:outlineLvl w:val="0"/>
    </w:pPr>
    <w:rPr>
      <w:b w:val="1"/>
      <w:bCs w:val="1"/>
    </w:rPr>
  </w:style>
  <w:style w:type="paragraph" w:styleId="Heading2">
    <w:name w:val="heading 2"/>
    <w:basedOn w:val="Normal"/>
    <w:uiPriority w:val="9"/>
    <w:unhideWhenUsed w:val="1"/>
    <w:qFormat w:val="1"/>
    <w:pPr>
      <w:ind w:left="110"/>
      <w:outlineLvl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uiPriority w:val="9"/>
    <w:unhideWhenUsed w:val="1"/>
    <w:qFormat w:val="1"/>
    <w:pPr>
      <w:spacing w:before="10"/>
      <w:ind w:left="110"/>
      <w:outlineLvl w:val="2"/>
    </w:pPr>
    <w:rPr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18"/>
      <w:szCs w:val="18"/>
    </w:rPr>
  </w:style>
  <w:style w:type="paragraph" w:styleId="ListParagraph">
    <w:name w:val="List Paragraph"/>
    <w:basedOn w:val="Normal"/>
    <w:uiPriority w:val="1"/>
    <w:qFormat w:val="1"/>
    <w:pPr>
      <w:spacing w:before="48"/>
      <w:ind w:left="830" w:hanging="360"/>
    </w:pPr>
  </w:style>
  <w:style w:type="paragraph" w:styleId="TableParagraph" w:customStyle="1">
    <w:name w:val="Table Paragraph"/>
    <w:basedOn w:val="Normal"/>
    <w:uiPriority w:val="1"/>
    <w:qFormat w:val="1"/>
    <w:pPr>
      <w:spacing w:before="106"/>
      <w:ind w:left="50"/>
    </w:pPr>
  </w:style>
  <w:style w:type="paragraph" w:styleId="Header">
    <w:name w:val="header"/>
    <w:basedOn w:val="Normal"/>
    <w:link w:val="HeaderChar"/>
    <w:uiPriority w:val="99"/>
    <w:unhideWhenUsed w:val="1"/>
    <w:rsid w:val="00290EF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90EF1"/>
    <w:rPr>
      <w:rFonts w:ascii="Arial" w:cs="Arial" w:eastAsia="Arial" w:hAnsi="Arial"/>
    </w:rPr>
  </w:style>
  <w:style w:type="paragraph" w:styleId="Footer">
    <w:name w:val="footer"/>
    <w:basedOn w:val="Normal"/>
    <w:link w:val="FooterChar"/>
    <w:uiPriority w:val="99"/>
    <w:unhideWhenUsed w:val="1"/>
    <w:rsid w:val="00290EF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90EF1"/>
    <w:rPr>
      <w:rFonts w:ascii="Arial" w:cs="Arial" w:eastAsia="Arial" w:hAnsi="Arial"/>
    </w:rPr>
  </w:style>
  <w:style w:type="character" w:styleId="Hyperlink">
    <w:name w:val="Hyperlink"/>
    <w:basedOn w:val="DefaultParagraphFont"/>
    <w:uiPriority w:val="99"/>
    <w:unhideWhenUsed w:val="1"/>
    <w:rsid w:val="003619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61914"/>
    <w:rPr>
      <w:color w:val="605e5c"/>
      <w:shd w:color="auto" w:fill="e1dfdd" w:val="clear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430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B430B5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430B5"/>
    <w:rPr>
      <w:rFonts w:ascii="Arial" w:cs="Arial" w:eastAsia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430B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430B5"/>
    <w:rPr>
      <w:rFonts w:ascii="Arial" w:cs="Arial" w:eastAsia="Arial" w:hAnsi="Arial"/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zeta-machine.chriscowherd.com/" TargetMode="External"/><Relationship Id="rId10" Type="http://schemas.openxmlformats.org/officeDocument/2006/relationships/header" Target="header1.xml"/><Relationship Id="rId13" Type="http://schemas.openxmlformats.org/officeDocument/2006/relationships/hyperlink" Target="https://github.com/chriscow/ramanujan-machine" TargetMode="External"/><Relationship Id="rId12" Type="http://schemas.openxmlformats.org/officeDocument/2006/relationships/hyperlink" Target="https://github.com/chriscow/cloud-scanner-g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chriscowherd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chriscow" TargetMode="External"/><Relationship Id="rId8" Type="http://schemas.openxmlformats.org/officeDocument/2006/relationships/hyperlink" Target="mailto:madcow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XFJY6Rm4gvID+ttkQ6zst5GKFQ==">CgMxLjA4AHIhMVJaYjBQSlZnRGpTOGtwVFVYS0lzTnpJQmhRQ3NfTVRN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2021-08-14T19:05:00Z</dcterms:created>
</cp:coreProperties>
</file>