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rPr>
      </w:pPr>
      <w:r w:rsidDel="00000000" w:rsidR="00000000" w:rsidRPr="00000000">
        <w:rPr>
          <w:b w:val="1"/>
          <w:rtl w:val="0"/>
        </w:rPr>
        <w:t xml:space="preserve">Interviewer name:Thaddeus C.</w:t>
      </w:r>
    </w:p>
    <w:p w:rsidR="00000000" w:rsidDel="00000000" w:rsidP="00000000" w:rsidRDefault="00000000" w:rsidRPr="00000000" w14:paraId="00000002">
      <w:pPr>
        <w:rPr>
          <w:b w:val="1"/>
        </w:rPr>
      </w:pPr>
      <w:r w:rsidDel="00000000" w:rsidR="00000000" w:rsidRPr="00000000">
        <w:rPr>
          <w:b w:val="1"/>
          <w:rtl w:val="0"/>
        </w:rPr>
        <w:t xml:space="preserve">Interviewee name: Kevin Lee</w:t>
      </w:r>
    </w:p>
    <w:p w:rsidR="00000000" w:rsidDel="00000000" w:rsidP="00000000" w:rsidRDefault="00000000" w:rsidRPr="00000000" w14:paraId="00000003">
      <w:pPr>
        <w:rPr>
          <w:b w:val="1"/>
        </w:rPr>
      </w:pPr>
      <w:r w:rsidDel="00000000" w:rsidR="00000000" w:rsidRPr="00000000">
        <w:rPr>
          <w:b w:val="1"/>
          <w:rtl w:val="0"/>
        </w:rPr>
        <w:t xml:space="preserve">Interviewee year: 4th Year</w:t>
      </w:r>
    </w:p>
    <w:p w:rsidR="00000000" w:rsidDel="00000000" w:rsidP="00000000" w:rsidRDefault="00000000" w:rsidRPr="00000000" w14:paraId="00000004">
      <w:pPr>
        <w:rPr>
          <w:b w:val="1"/>
        </w:rPr>
      </w:pPr>
      <w:r w:rsidDel="00000000" w:rsidR="00000000" w:rsidRPr="00000000">
        <w:rPr>
          <w:b w:val="1"/>
          <w:rtl w:val="0"/>
        </w:rPr>
        <w:t xml:space="preserve">Interviewee major: Computer Science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Could you please let us know what year and major you’re in - 4th year Comp Sci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Would you say your study habits have evolved in the last couple years (If not a first year) or since you’ve started university (If first year)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Not really, always just did the work when it needed to be done so not much has changed from high school.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studying for a topic, what do you do if you don’t understand something? (Office hours, peer help, google, give up and cry)</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Search it up on the internet and ask my friends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What would you say your studying style is? Spread out and relaxed or do you grind when you need to</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Grinding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How did you meet friends in your current degree or friends that you study with?</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Meeting mutuals from my high school friends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When studying with friends, what kind of environment is it? Relaxed, serious etc.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Sometimes relaxed sometimes serious, a bit of both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Reimagine yourself as a first year with no connections, how do you see yourself meeting people?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Just talking to people in class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 Show scenario cards ** (1 card is going to be someone talking to peers around them in class, the second card is going to be posting on reddit for others taking the same class, third card is going to be our app)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So in the first 2 cards we’ve outlined the current solutions to meeting new people. In the third card we’re proposing our solution, and it’s an app where students can broadcast study groups and find other people who are studying the same subjects as them. This opens students up to a broader network of peer tutoring.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We were also thinking of features like file sharing for notes, being able to check the density of study rooms in university so you can see how busy certain spots are before you check it out, and an interactive map where you can see if there are current study sessions being broadcast. Out of the features we’ve highlighted so far, which one piques your interest the most?</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2"/>
        </w:numPr>
        <w:ind w:left="1440" w:hanging="360"/>
        <w:rPr>
          <w:u w:val="none"/>
        </w:rPr>
      </w:pPr>
      <w:r w:rsidDel="00000000" w:rsidR="00000000" w:rsidRPr="00000000">
        <w:rPr>
          <w:rtl w:val="0"/>
        </w:rPr>
        <w:t xml:space="preserve">The networking part sounds really cool. Sounds almost like a LFG like an MMO.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What do you think would make you a user of this app? </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Finding ACTUAL groups to study with that have the same goals as 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Are there any features that you feel would be beneficial to you as a student?</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Since it’s supposed to also be a social app, maybe having a platform where you could add students to a friends list, and further help categorize your friends for different subjects and courses.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Ty for your time etc etc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