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108" w:rsidRDefault="00386108" w:rsidP="00386108">
      <w:pPr>
        <w:pStyle w:val="Heading1"/>
        <w:jc w:val="center"/>
      </w:pPr>
      <w:r>
        <w:t>First Year MBBS</w:t>
      </w:r>
    </w:p>
    <w:p w:rsidR="00386108" w:rsidRDefault="00386108" w:rsidP="00386108">
      <w:pPr>
        <w:pStyle w:val="Title"/>
        <w:jc w:val="center"/>
      </w:pPr>
      <w:r>
        <w:t>Anatomy II</w:t>
      </w:r>
    </w:p>
    <w:p w:rsidR="00386108" w:rsidRDefault="00386108" w:rsidP="00386108">
      <w:pPr>
        <w:pStyle w:val="Heading1"/>
        <w:jc w:val="center"/>
      </w:pPr>
      <w:r>
        <w:t>Summer 2016</w:t>
      </w:r>
    </w:p>
    <w:p w:rsidR="00AF31F1" w:rsidRDefault="00AF31F1">
      <w:pPr>
        <w:rPr>
          <w:sz w:val="32"/>
          <w:szCs w:val="32"/>
        </w:rPr>
      </w:pPr>
    </w:p>
    <w:p w:rsidR="00386108" w:rsidRDefault="00386108" w:rsidP="0038610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Unlocking of knee joint is done by</w:t>
      </w:r>
    </w:p>
    <w:p w:rsidR="00386108" w:rsidRDefault="00386108" w:rsidP="0038610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Plantris</w:t>
      </w:r>
    </w:p>
    <w:p w:rsidR="00386108" w:rsidRDefault="00386108" w:rsidP="0038610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Popliteus</w:t>
      </w:r>
    </w:p>
    <w:p w:rsidR="00386108" w:rsidRDefault="00386108" w:rsidP="0038610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Quadriceps femoris</w:t>
      </w:r>
    </w:p>
    <w:p w:rsidR="00386108" w:rsidRDefault="00386108" w:rsidP="0038610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Hamstring</w:t>
      </w:r>
    </w:p>
    <w:p w:rsidR="00386108" w:rsidRDefault="00386108" w:rsidP="00386108">
      <w:pPr>
        <w:rPr>
          <w:sz w:val="28"/>
          <w:szCs w:val="28"/>
        </w:rPr>
      </w:pPr>
    </w:p>
    <w:p w:rsidR="00386108" w:rsidRDefault="00386108" w:rsidP="0038610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Ligamentum teres hepatis is a remnant of</w:t>
      </w:r>
    </w:p>
    <w:p w:rsidR="00386108" w:rsidRDefault="00386108" w:rsidP="003861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Left Umbilical Vein</w:t>
      </w:r>
    </w:p>
    <w:p w:rsidR="00386108" w:rsidRDefault="00386108" w:rsidP="003861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Right Umbilical Vein</w:t>
      </w:r>
    </w:p>
    <w:p w:rsidR="00386108" w:rsidRDefault="00386108" w:rsidP="003861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Left Umbilical Artery</w:t>
      </w:r>
    </w:p>
    <w:p w:rsidR="00386108" w:rsidRDefault="00386108" w:rsidP="003861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Right Umbilical Artery</w:t>
      </w:r>
    </w:p>
    <w:p w:rsidR="00386108" w:rsidRDefault="00386108" w:rsidP="00386108">
      <w:pPr>
        <w:rPr>
          <w:sz w:val="28"/>
          <w:szCs w:val="28"/>
        </w:rPr>
      </w:pPr>
    </w:p>
    <w:p w:rsidR="00386108" w:rsidRDefault="00386108" w:rsidP="0038610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Kupffer’s cells are present in</w:t>
      </w:r>
    </w:p>
    <w:p w:rsidR="00386108" w:rsidRDefault="00386108" w:rsidP="0038610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Liver</w:t>
      </w:r>
    </w:p>
    <w:p w:rsidR="00386108" w:rsidRDefault="00386108" w:rsidP="0038610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Spleen</w:t>
      </w:r>
    </w:p>
    <w:p w:rsidR="00386108" w:rsidRDefault="00386108" w:rsidP="0038610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Kidney</w:t>
      </w:r>
    </w:p>
    <w:p w:rsidR="00386108" w:rsidRDefault="00386108" w:rsidP="0038610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Pancreas</w:t>
      </w:r>
    </w:p>
    <w:p w:rsidR="00386108" w:rsidRDefault="00386108" w:rsidP="00386108">
      <w:pPr>
        <w:rPr>
          <w:sz w:val="28"/>
          <w:szCs w:val="28"/>
        </w:rPr>
      </w:pPr>
    </w:p>
    <w:p w:rsidR="00386108" w:rsidRDefault="00386108" w:rsidP="0038610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All of the following are true ligaments of uterus EXCEPT</w:t>
      </w:r>
    </w:p>
    <w:p w:rsidR="00386108" w:rsidRDefault="00386108" w:rsidP="0038610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Round Ligament</w:t>
      </w:r>
    </w:p>
    <w:p w:rsidR="00386108" w:rsidRDefault="00386108" w:rsidP="0038610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Broad Ligament</w:t>
      </w:r>
    </w:p>
    <w:p w:rsidR="00386108" w:rsidRDefault="00386108" w:rsidP="0038610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Mackenrodt’s Ligament</w:t>
      </w:r>
    </w:p>
    <w:p w:rsidR="00386108" w:rsidRDefault="00386108" w:rsidP="0038610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Pubocervical Ligament</w:t>
      </w:r>
    </w:p>
    <w:p w:rsidR="00386108" w:rsidRDefault="00386108" w:rsidP="00386108">
      <w:pPr>
        <w:rPr>
          <w:sz w:val="28"/>
          <w:szCs w:val="28"/>
        </w:rPr>
      </w:pPr>
    </w:p>
    <w:p w:rsidR="00386108" w:rsidRDefault="00386108" w:rsidP="0038610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Testis determining factor is present on</w:t>
      </w:r>
    </w:p>
    <w:p w:rsidR="00386108" w:rsidRDefault="00386108" w:rsidP="0038610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X Chromosome</w:t>
      </w:r>
    </w:p>
    <w:p w:rsidR="00386108" w:rsidRDefault="00386108" w:rsidP="0038610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Y Chromosome</w:t>
      </w:r>
    </w:p>
    <w:p w:rsidR="00386108" w:rsidRDefault="00386108" w:rsidP="0038610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Chromosome 1</w:t>
      </w:r>
    </w:p>
    <w:p w:rsidR="00386108" w:rsidRDefault="00386108" w:rsidP="0038610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Chromosome 22</w:t>
      </w:r>
    </w:p>
    <w:p w:rsidR="00386108" w:rsidRDefault="00386108" w:rsidP="00386108">
      <w:pPr>
        <w:rPr>
          <w:sz w:val="28"/>
          <w:szCs w:val="28"/>
        </w:rPr>
      </w:pPr>
    </w:p>
    <w:p w:rsidR="00386108" w:rsidRDefault="00386108" w:rsidP="0038610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Femoral artery is continuation of _____ artery.</w:t>
      </w:r>
    </w:p>
    <w:p w:rsidR="00386108" w:rsidRDefault="00386108" w:rsidP="0038610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External iliac</w:t>
      </w:r>
    </w:p>
    <w:p w:rsidR="00386108" w:rsidRDefault="00386108" w:rsidP="0038610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Internal iliac</w:t>
      </w:r>
    </w:p>
    <w:p w:rsidR="00386108" w:rsidRDefault="00386108" w:rsidP="0038610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Common iliac</w:t>
      </w:r>
    </w:p>
    <w:p w:rsidR="00386108" w:rsidRDefault="00386108" w:rsidP="0038610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Abdominal aorta</w:t>
      </w:r>
    </w:p>
    <w:p w:rsidR="00386108" w:rsidRDefault="00386108" w:rsidP="00386108">
      <w:pPr>
        <w:rPr>
          <w:sz w:val="28"/>
          <w:szCs w:val="28"/>
        </w:rPr>
      </w:pPr>
    </w:p>
    <w:p w:rsidR="00386108" w:rsidRDefault="00386108" w:rsidP="0038610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Inversion and Eversion movements occur at _____ joint.</w:t>
      </w:r>
    </w:p>
    <w:p w:rsidR="00386108" w:rsidRDefault="00386108" w:rsidP="00386108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Ankle</w:t>
      </w:r>
    </w:p>
    <w:p w:rsidR="00386108" w:rsidRDefault="00386108" w:rsidP="00386108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Subtalar</w:t>
      </w:r>
    </w:p>
    <w:p w:rsidR="00386108" w:rsidRDefault="00386108" w:rsidP="00386108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Inferior tibiofibular</w:t>
      </w:r>
    </w:p>
    <w:p w:rsidR="0085137F" w:rsidRDefault="0085137F" w:rsidP="00386108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Intermetatarsal</w:t>
      </w:r>
    </w:p>
    <w:p w:rsidR="0085137F" w:rsidRDefault="0085137F" w:rsidP="0085137F">
      <w:pPr>
        <w:rPr>
          <w:sz w:val="28"/>
          <w:szCs w:val="28"/>
        </w:rPr>
      </w:pPr>
    </w:p>
    <w:p w:rsidR="0085137F" w:rsidRDefault="0085137F" w:rsidP="0085137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Muscle having double nerve supply is</w:t>
      </w:r>
    </w:p>
    <w:p w:rsidR="0085137F" w:rsidRDefault="0085137F" w:rsidP="0085137F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Adductor longus</w:t>
      </w:r>
    </w:p>
    <w:p w:rsidR="0085137F" w:rsidRDefault="0085137F" w:rsidP="0085137F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Adductor magnus</w:t>
      </w:r>
    </w:p>
    <w:p w:rsidR="0085137F" w:rsidRDefault="0085137F" w:rsidP="0085137F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Sartorius</w:t>
      </w:r>
    </w:p>
    <w:p w:rsidR="0085137F" w:rsidRDefault="0085137F" w:rsidP="0085137F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Rectus femoris</w:t>
      </w:r>
    </w:p>
    <w:p w:rsidR="0085137F" w:rsidRDefault="0085137F" w:rsidP="0085137F">
      <w:pPr>
        <w:rPr>
          <w:sz w:val="28"/>
          <w:szCs w:val="28"/>
        </w:rPr>
      </w:pPr>
    </w:p>
    <w:p w:rsidR="0085137F" w:rsidRDefault="0085137F" w:rsidP="0085137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Tredenburg’s test is positive in paralysis of _____ muscle.</w:t>
      </w:r>
    </w:p>
    <w:p w:rsidR="0085137F" w:rsidRDefault="0085137F" w:rsidP="0085137F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Gluteus Maximus</w:t>
      </w:r>
    </w:p>
    <w:p w:rsidR="0085137F" w:rsidRDefault="0085137F" w:rsidP="0085137F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Gluteus Medius</w:t>
      </w:r>
    </w:p>
    <w:p w:rsidR="0085137F" w:rsidRDefault="0085137F" w:rsidP="0085137F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Biceps Femoris</w:t>
      </w:r>
    </w:p>
    <w:p w:rsidR="0085137F" w:rsidRDefault="0085137F" w:rsidP="0085137F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Semimembranosus</w:t>
      </w:r>
    </w:p>
    <w:p w:rsidR="0085137F" w:rsidRDefault="0085137F" w:rsidP="0085137F">
      <w:pPr>
        <w:rPr>
          <w:sz w:val="28"/>
          <w:szCs w:val="28"/>
        </w:rPr>
      </w:pPr>
    </w:p>
    <w:p w:rsidR="0085137F" w:rsidRDefault="0085137F" w:rsidP="0085137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Commonest type of female pelvis is</w:t>
      </w:r>
    </w:p>
    <w:p w:rsidR="0085137F" w:rsidRDefault="0085137F" w:rsidP="0085137F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Android </w:t>
      </w:r>
    </w:p>
    <w:p w:rsidR="0085137F" w:rsidRDefault="0085137F" w:rsidP="0085137F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Gynacoid</w:t>
      </w:r>
    </w:p>
    <w:p w:rsidR="0085137F" w:rsidRDefault="0085137F" w:rsidP="0085137F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Platypelloid</w:t>
      </w:r>
    </w:p>
    <w:p w:rsidR="0085137F" w:rsidRDefault="0085137F" w:rsidP="0085137F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Anthropoid</w:t>
      </w:r>
    </w:p>
    <w:p w:rsidR="0085137F" w:rsidRDefault="0085137F" w:rsidP="0085137F">
      <w:pPr>
        <w:rPr>
          <w:sz w:val="28"/>
          <w:szCs w:val="28"/>
        </w:rPr>
      </w:pPr>
    </w:p>
    <w:p w:rsidR="0085137F" w:rsidRDefault="0085137F" w:rsidP="0085137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Pouch of Douglas is present between</w:t>
      </w:r>
    </w:p>
    <w:p w:rsidR="0085137F" w:rsidRDefault="0085137F" w:rsidP="0085137F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Urinary Bladder and Uterus</w:t>
      </w:r>
    </w:p>
    <w:p w:rsidR="0085137F" w:rsidRDefault="0085137F" w:rsidP="0085137F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Urinary Bladder and Rectum</w:t>
      </w:r>
    </w:p>
    <w:p w:rsidR="0085137F" w:rsidRDefault="0085137F" w:rsidP="0085137F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Rectum and Uterus</w:t>
      </w:r>
    </w:p>
    <w:p w:rsidR="0085137F" w:rsidRDefault="0085137F" w:rsidP="0085137F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Urinary Bladder and Pubis</w:t>
      </w:r>
    </w:p>
    <w:p w:rsidR="0085137F" w:rsidRDefault="0085137F" w:rsidP="0085137F">
      <w:pPr>
        <w:rPr>
          <w:sz w:val="28"/>
          <w:szCs w:val="28"/>
        </w:rPr>
      </w:pPr>
    </w:p>
    <w:p w:rsidR="0085137F" w:rsidRDefault="0085137F" w:rsidP="0085137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All of the following hormones are secreted by placenta EXCEPT</w:t>
      </w:r>
    </w:p>
    <w:p w:rsidR="0085137F" w:rsidRDefault="0085137F" w:rsidP="0085137F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HCG</w:t>
      </w:r>
    </w:p>
    <w:p w:rsidR="0085137F" w:rsidRDefault="0085137F" w:rsidP="0085137F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Progesterone</w:t>
      </w:r>
    </w:p>
    <w:p w:rsidR="0085137F" w:rsidRDefault="0085137F" w:rsidP="0085137F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Estrogen</w:t>
      </w:r>
    </w:p>
    <w:p w:rsidR="0085137F" w:rsidRDefault="0085137F" w:rsidP="0085137F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HPL</w:t>
      </w:r>
    </w:p>
    <w:p w:rsidR="0085137F" w:rsidRDefault="0085137F" w:rsidP="0085137F">
      <w:pPr>
        <w:rPr>
          <w:sz w:val="28"/>
          <w:szCs w:val="28"/>
        </w:rPr>
      </w:pPr>
    </w:p>
    <w:p w:rsidR="0085137F" w:rsidRDefault="0085137F" w:rsidP="0085137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Police man of abdomen is</w:t>
      </w:r>
    </w:p>
    <w:p w:rsidR="0085137F" w:rsidRDefault="0085137F" w:rsidP="0085137F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Mesentry</w:t>
      </w:r>
    </w:p>
    <w:p w:rsidR="0085137F" w:rsidRDefault="0085137F" w:rsidP="0085137F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Sigmoid Mesocolon</w:t>
      </w:r>
    </w:p>
    <w:p w:rsidR="0085137F" w:rsidRDefault="0085137F" w:rsidP="0085137F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Lesser Omentum</w:t>
      </w:r>
    </w:p>
    <w:p w:rsidR="0085137F" w:rsidRDefault="0085137F" w:rsidP="0085137F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Greater Omentum</w:t>
      </w:r>
    </w:p>
    <w:p w:rsidR="0085137F" w:rsidRDefault="0085137F" w:rsidP="0085137F">
      <w:pPr>
        <w:rPr>
          <w:sz w:val="28"/>
          <w:szCs w:val="28"/>
        </w:rPr>
      </w:pPr>
    </w:p>
    <w:p w:rsidR="0085137F" w:rsidRDefault="0085137F" w:rsidP="0085137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Intervertebral disc is a _____ joint.</w:t>
      </w:r>
    </w:p>
    <w:p w:rsidR="0085137F" w:rsidRDefault="0085137F" w:rsidP="0085137F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Primary cartilaginous</w:t>
      </w:r>
    </w:p>
    <w:p w:rsidR="0085137F" w:rsidRDefault="0085137F" w:rsidP="0085137F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Secondary cartilaginous</w:t>
      </w:r>
    </w:p>
    <w:p w:rsidR="0085137F" w:rsidRDefault="0085137F" w:rsidP="0085137F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Syndemosis</w:t>
      </w:r>
    </w:p>
    <w:p w:rsidR="0085137F" w:rsidRDefault="0085137F" w:rsidP="0085137F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Gomphosis</w:t>
      </w:r>
    </w:p>
    <w:p w:rsidR="0085137F" w:rsidRDefault="0085137F" w:rsidP="0085137F">
      <w:pPr>
        <w:rPr>
          <w:sz w:val="28"/>
          <w:szCs w:val="28"/>
        </w:rPr>
      </w:pPr>
    </w:p>
    <w:p w:rsidR="0085137F" w:rsidRDefault="0085137F" w:rsidP="0085137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Middle suprarenal artery is a branch of _____ artery.</w:t>
      </w:r>
    </w:p>
    <w:p w:rsidR="0085137F" w:rsidRDefault="00623BE5" w:rsidP="0085137F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Inferior Phrenic</w:t>
      </w:r>
    </w:p>
    <w:p w:rsidR="00623BE5" w:rsidRDefault="00623BE5" w:rsidP="0085137F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Abdominal Aorta</w:t>
      </w:r>
    </w:p>
    <w:p w:rsidR="00623BE5" w:rsidRDefault="00623BE5" w:rsidP="0085137F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Renal</w:t>
      </w:r>
    </w:p>
    <w:p w:rsidR="00623BE5" w:rsidRDefault="00623BE5" w:rsidP="0085137F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Superior Phrenic</w:t>
      </w:r>
    </w:p>
    <w:p w:rsidR="00623BE5" w:rsidRDefault="00623BE5" w:rsidP="00623BE5">
      <w:pPr>
        <w:rPr>
          <w:sz w:val="28"/>
          <w:szCs w:val="28"/>
        </w:rPr>
      </w:pPr>
    </w:p>
    <w:p w:rsidR="00623BE5" w:rsidRDefault="00623BE5" w:rsidP="00623B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Main function of stratified squamous epithelium is</w:t>
      </w:r>
    </w:p>
    <w:p w:rsidR="00623BE5" w:rsidRDefault="00623BE5" w:rsidP="00623BE5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Protection</w:t>
      </w:r>
    </w:p>
    <w:p w:rsidR="00623BE5" w:rsidRDefault="00623BE5" w:rsidP="00623BE5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Permeable lining</w:t>
      </w:r>
    </w:p>
    <w:p w:rsidR="00623BE5" w:rsidRDefault="00623BE5" w:rsidP="00623BE5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Absorption</w:t>
      </w:r>
    </w:p>
    <w:p w:rsidR="00623BE5" w:rsidRDefault="00623BE5" w:rsidP="00623BE5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Secretion</w:t>
      </w:r>
    </w:p>
    <w:p w:rsidR="00623BE5" w:rsidRDefault="00623BE5" w:rsidP="00623BE5">
      <w:pPr>
        <w:rPr>
          <w:sz w:val="28"/>
          <w:szCs w:val="28"/>
        </w:rPr>
      </w:pPr>
    </w:p>
    <w:p w:rsidR="00623BE5" w:rsidRDefault="00623BE5" w:rsidP="00623B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Paraxial Mesoderm develops into</w:t>
      </w:r>
    </w:p>
    <w:p w:rsidR="00623BE5" w:rsidRDefault="00623BE5" w:rsidP="00623BE5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Somites</w:t>
      </w:r>
    </w:p>
    <w:p w:rsidR="00623BE5" w:rsidRDefault="00623BE5" w:rsidP="00623BE5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Mesonephric duct</w:t>
      </w:r>
    </w:p>
    <w:p w:rsidR="00623BE5" w:rsidRDefault="00623BE5" w:rsidP="00623BE5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Notochord</w:t>
      </w:r>
    </w:p>
    <w:p w:rsidR="00623BE5" w:rsidRDefault="00623BE5" w:rsidP="00623BE5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All of the above</w:t>
      </w:r>
    </w:p>
    <w:p w:rsidR="00623BE5" w:rsidRDefault="00623BE5" w:rsidP="00623BE5">
      <w:pPr>
        <w:rPr>
          <w:sz w:val="28"/>
          <w:szCs w:val="28"/>
        </w:rPr>
      </w:pPr>
    </w:p>
    <w:p w:rsidR="00623BE5" w:rsidRDefault="00623BE5" w:rsidP="00623B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The chromosomal abnormality in which part of chromosome may get attached to a chromosome may get attached to a chromosome of different pair is known as </w:t>
      </w:r>
    </w:p>
    <w:p w:rsidR="00623BE5" w:rsidRDefault="00623BE5" w:rsidP="00623BE5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Translocation</w:t>
      </w:r>
    </w:p>
    <w:p w:rsidR="00623BE5" w:rsidRDefault="00623BE5" w:rsidP="00623BE5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Deletion</w:t>
      </w:r>
    </w:p>
    <w:p w:rsidR="00623BE5" w:rsidRDefault="00623BE5" w:rsidP="00623BE5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Duplication</w:t>
      </w:r>
    </w:p>
    <w:p w:rsidR="00623BE5" w:rsidRDefault="00623BE5" w:rsidP="00623BE5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Inversion</w:t>
      </w:r>
    </w:p>
    <w:p w:rsidR="00F006BA" w:rsidRDefault="00F006BA" w:rsidP="00F006BA">
      <w:pPr>
        <w:rPr>
          <w:sz w:val="28"/>
          <w:szCs w:val="28"/>
        </w:rPr>
      </w:pPr>
    </w:p>
    <w:p w:rsidR="00F006BA" w:rsidRDefault="00F006BA" w:rsidP="00F006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Coracoid process of scapula is which type of epiphysis?</w:t>
      </w:r>
    </w:p>
    <w:p w:rsidR="00F006BA" w:rsidRDefault="00F006BA" w:rsidP="00F006BA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Pressure</w:t>
      </w:r>
    </w:p>
    <w:p w:rsidR="00F006BA" w:rsidRDefault="00F006BA" w:rsidP="00F006BA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Traction</w:t>
      </w:r>
    </w:p>
    <w:p w:rsidR="00F006BA" w:rsidRDefault="00F006BA" w:rsidP="00F006BA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Atavistic</w:t>
      </w:r>
    </w:p>
    <w:p w:rsidR="00F006BA" w:rsidRDefault="00F006BA" w:rsidP="00F006BA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Aberrant</w:t>
      </w:r>
    </w:p>
    <w:p w:rsidR="00F006BA" w:rsidRDefault="00F006BA" w:rsidP="00F006BA">
      <w:pPr>
        <w:rPr>
          <w:sz w:val="28"/>
          <w:szCs w:val="28"/>
        </w:rPr>
      </w:pPr>
    </w:p>
    <w:p w:rsidR="00F006BA" w:rsidRDefault="00F006BA" w:rsidP="00F006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All of the following are derivatives of hindgut EXCEPT</w:t>
      </w:r>
    </w:p>
    <w:p w:rsidR="00F006BA" w:rsidRDefault="00F006BA" w:rsidP="00F006BA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Ascending colon</w:t>
      </w:r>
    </w:p>
    <w:p w:rsidR="00F006BA" w:rsidRDefault="00F006BA" w:rsidP="00F006BA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Descending colon</w:t>
      </w:r>
    </w:p>
    <w:p w:rsidR="00F006BA" w:rsidRDefault="00F006BA" w:rsidP="00F006BA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Rectum</w:t>
      </w:r>
    </w:p>
    <w:p w:rsidR="00F006BA" w:rsidRPr="00F006BA" w:rsidRDefault="00F006BA" w:rsidP="00F006BA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Upper part of anal canal</w:t>
      </w:r>
      <w:bookmarkStart w:id="0" w:name="_GoBack"/>
      <w:bookmarkEnd w:id="0"/>
      <w:r>
        <w:rPr>
          <w:sz w:val="28"/>
          <w:szCs w:val="28"/>
        </w:rPr>
        <w:t xml:space="preserve"> </w:t>
      </w:r>
    </w:p>
    <w:sectPr w:rsidR="00F006BA" w:rsidRPr="00F006B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3ACD" w:rsidRDefault="00123ACD" w:rsidP="00386108">
      <w:pPr>
        <w:spacing w:after="0" w:line="240" w:lineRule="auto"/>
      </w:pPr>
      <w:r>
        <w:separator/>
      </w:r>
    </w:p>
  </w:endnote>
  <w:endnote w:type="continuationSeparator" w:id="0">
    <w:p w:rsidR="00123ACD" w:rsidRDefault="00123ACD" w:rsidP="00386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i/>
      </w:rPr>
      <w:id w:val="-7723228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6108" w:rsidRPr="00386108" w:rsidRDefault="00386108">
        <w:pPr>
          <w:pStyle w:val="Footer"/>
          <w:jc w:val="center"/>
          <w:rPr>
            <w:i/>
          </w:rPr>
        </w:pPr>
        <w:r w:rsidRPr="00386108">
          <w:rPr>
            <w:i/>
          </w:rPr>
          <w:fldChar w:fldCharType="begin"/>
        </w:r>
        <w:r w:rsidRPr="00386108">
          <w:rPr>
            <w:i/>
          </w:rPr>
          <w:instrText xml:space="preserve"> PAGE   \* MERGEFORMAT </w:instrText>
        </w:r>
        <w:r w:rsidRPr="00386108">
          <w:rPr>
            <w:i/>
          </w:rPr>
          <w:fldChar w:fldCharType="separate"/>
        </w:r>
        <w:r w:rsidR="00F006BA">
          <w:rPr>
            <w:i/>
            <w:noProof/>
          </w:rPr>
          <w:t>3</w:t>
        </w:r>
        <w:r w:rsidRPr="00386108">
          <w:rPr>
            <w:i/>
            <w:noProof/>
          </w:rPr>
          <w:fldChar w:fldCharType="end"/>
        </w:r>
      </w:p>
    </w:sdtContent>
  </w:sdt>
  <w:p w:rsidR="00386108" w:rsidRPr="00386108" w:rsidRDefault="00386108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3ACD" w:rsidRDefault="00123ACD" w:rsidP="00386108">
      <w:pPr>
        <w:spacing w:after="0" w:line="240" w:lineRule="auto"/>
      </w:pPr>
      <w:r>
        <w:separator/>
      </w:r>
    </w:p>
  </w:footnote>
  <w:footnote w:type="continuationSeparator" w:id="0">
    <w:p w:rsidR="00123ACD" w:rsidRDefault="00123ACD" w:rsidP="00386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6108" w:rsidRPr="00386108" w:rsidRDefault="00386108">
    <w:pPr>
      <w:pStyle w:val="Header"/>
      <w:rPr>
        <w:i/>
      </w:rPr>
    </w:pPr>
    <w:r w:rsidRPr="00386108">
      <w:rPr>
        <w:i/>
      </w:rPr>
      <w:t>Anatomy II, Summer 2016</w:t>
    </w:r>
  </w:p>
  <w:p w:rsidR="00386108" w:rsidRDefault="003861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B4EBB"/>
    <w:multiLevelType w:val="hybridMultilevel"/>
    <w:tmpl w:val="98264E0C"/>
    <w:lvl w:ilvl="0" w:tplc="C862D93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FF14E63"/>
    <w:multiLevelType w:val="hybridMultilevel"/>
    <w:tmpl w:val="60AAD6DA"/>
    <w:lvl w:ilvl="0" w:tplc="E5661BD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A475EC9"/>
    <w:multiLevelType w:val="hybridMultilevel"/>
    <w:tmpl w:val="1AA8FEE6"/>
    <w:lvl w:ilvl="0" w:tplc="0680A1A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E1B1B18"/>
    <w:multiLevelType w:val="hybridMultilevel"/>
    <w:tmpl w:val="FD868A1E"/>
    <w:lvl w:ilvl="0" w:tplc="60F2886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5CF2610"/>
    <w:multiLevelType w:val="hybridMultilevel"/>
    <w:tmpl w:val="F84C406A"/>
    <w:lvl w:ilvl="0" w:tplc="C1346BC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6F00E6B"/>
    <w:multiLevelType w:val="hybridMultilevel"/>
    <w:tmpl w:val="BE7E6C3E"/>
    <w:lvl w:ilvl="0" w:tplc="F8CA27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860290B"/>
    <w:multiLevelType w:val="hybridMultilevel"/>
    <w:tmpl w:val="65ECAF76"/>
    <w:lvl w:ilvl="0" w:tplc="D222EB7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D0D7565"/>
    <w:multiLevelType w:val="hybridMultilevel"/>
    <w:tmpl w:val="FE720744"/>
    <w:lvl w:ilvl="0" w:tplc="4FF0053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1060015"/>
    <w:multiLevelType w:val="hybridMultilevel"/>
    <w:tmpl w:val="1B06F4AA"/>
    <w:lvl w:ilvl="0" w:tplc="094ACA7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30F1337"/>
    <w:multiLevelType w:val="hybridMultilevel"/>
    <w:tmpl w:val="3E78E87E"/>
    <w:lvl w:ilvl="0" w:tplc="B370474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ADC4265"/>
    <w:multiLevelType w:val="hybridMultilevel"/>
    <w:tmpl w:val="09F69AC8"/>
    <w:lvl w:ilvl="0" w:tplc="4EC2DE9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FA01F77"/>
    <w:multiLevelType w:val="hybridMultilevel"/>
    <w:tmpl w:val="68980870"/>
    <w:lvl w:ilvl="0" w:tplc="C946FB6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080267C"/>
    <w:multiLevelType w:val="hybridMultilevel"/>
    <w:tmpl w:val="F0A6D74C"/>
    <w:lvl w:ilvl="0" w:tplc="2E8038A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51D1B22"/>
    <w:multiLevelType w:val="hybridMultilevel"/>
    <w:tmpl w:val="A5A8A01C"/>
    <w:lvl w:ilvl="0" w:tplc="DB784C6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7AD0DE2"/>
    <w:multiLevelType w:val="hybridMultilevel"/>
    <w:tmpl w:val="C7C670C0"/>
    <w:lvl w:ilvl="0" w:tplc="2AECE39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9D77426"/>
    <w:multiLevelType w:val="hybridMultilevel"/>
    <w:tmpl w:val="A490A6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F062CB"/>
    <w:multiLevelType w:val="hybridMultilevel"/>
    <w:tmpl w:val="E44023A2"/>
    <w:lvl w:ilvl="0" w:tplc="91980E1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B973F94"/>
    <w:multiLevelType w:val="hybridMultilevel"/>
    <w:tmpl w:val="69D6A562"/>
    <w:lvl w:ilvl="0" w:tplc="EDC4FA0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2351FC8"/>
    <w:multiLevelType w:val="hybridMultilevel"/>
    <w:tmpl w:val="93EC55E2"/>
    <w:lvl w:ilvl="0" w:tplc="0F24537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6D756D0"/>
    <w:multiLevelType w:val="hybridMultilevel"/>
    <w:tmpl w:val="6E8098A6"/>
    <w:lvl w:ilvl="0" w:tplc="C62ABC4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9784BB0"/>
    <w:multiLevelType w:val="hybridMultilevel"/>
    <w:tmpl w:val="BC9C581C"/>
    <w:lvl w:ilvl="0" w:tplc="60226A3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5"/>
  </w:num>
  <w:num w:numId="2">
    <w:abstractNumId w:val="5"/>
  </w:num>
  <w:num w:numId="3">
    <w:abstractNumId w:val="0"/>
  </w:num>
  <w:num w:numId="4">
    <w:abstractNumId w:val="17"/>
  </w:num>
  <w:num w:numId="5">
    <w:abstractNumId w:val="10"/>
  </w:num>
  <w:num w:numId="6">
    <w:abstractNumId w:val="12"/>
  </w:num>
  <w:num w:numId="7">
    <w:abstractNumId w:val="1"/>
  </w:num>
  <w:num w:numId="8">
    <w:abstractNumId w:val="7"/>
  </w:num>
  <w:num w:numId="9">
    <w:abstractNumId w:val="18"/>
  </w:num>
  <w:num w:numId="10">
    <w:abstractNumId w:val="14"/>
  </w:num>
  <w:num w:numId="11">
    <w:abstractNumId w:val="2"/>
  </w:num>
  <w:num w:numId="12">
    <w:abstractNumId w:val="4"/>
  </w:num>
  <w:num w:numId="13">
    <w:abstractNumId w:val="16"/>
  </w:num>
  <w:num w:numId="14">
    <w:abstractNumId w:val="6"/>
  </w:num>
  <w:num w:numId="15">
    <w:abstractNumId w:val="9"/>
  </w:num>
  <w:num w:numId="16">
    <w:abstractNumId w:val="3"/>
  </w:num>
  <w:num w:numId="17">
    <w:abstractNumId w:val="8"/>
  </w:num>
  <w:num w:numId="18">
    <w:abstractNumId w:val="20"/>
  </w:num>
  <w:num w:numId="19">
    <w:abstractNumId w:val="19"/>
  </w:num>
  <w:num w:numId="20">
    <w:abstractNumId w:val="13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30A"/>
    <w:rsid w:val="00123ACD"/>
    <w:rsid w:val="00386108"/>
    <w:rsid w:val="00623BE5"/>
    <w:rsid w:val="0085137F"/>
    <w:rsid w:val="00AF31F1"/>
    <w:rsid w:val="00CD730A"/>
    <w:rsid w:val="00F0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764244-7251-4F57-A772-727EB086A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1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1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861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1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861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108"/>
  </w:style>
  <w:style w:type="paragraph" w:styleId="Footer">
    <w:name w:val="footer"/>
    <w:basedOn w:val="Normal"/>
    <w:link w:val="FooterChar"/>
    <w:uiPriority w:val="99"/>
    <w:unhideWhenUsed/>
    <w:rsid w:val="003861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108"/>
  </w:style>
  <w:style w:type="paragraph" w:styleId="ListParagraph">
    <w:name w:val="List Paragraph"/>
    <w:basedOn w:val="Normal"/>
    <w:uiPriority w:val="34"/>
    <w:qFormat/>
    <w:rsid w:val="00386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677"/>
    <w:rsid w:val="009A71C9"/>
    <w:rsid w:val="00C9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8A62371D11434CAC41922730CD82C8">
    <w:name w:val="E58A62371D11434CAC41922730CD82C8"/>
    <w:rsid w:val="00C956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Dias</dc:creator>
  <cp:keywords/>
  <dc:description/>
  <cp:lastModifiedBy>Christopher Dias</cp:lastModifiedBy>
  <cp:revision>3</cp:revision>
  <dcterms:created xsi:type="dcterms:W3CDTF">2018-05-25T07:34:00Z</dcterms:created>
  <dcterms:modified xsi:type="dcterms:W3CDTF">2018-05-25T12:10:00Z</dcterms:modified>
</cp:coreProperties>
</file>