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E9E" w:rsidRPr="00E76B49" w:rsidRDefault="00AA2E9E" w:rsidP="00AA2E9E">
      <w:pPr>
        <w:rPr>
          <w:rFonts w:ascii="Times New Roman" w:hAnsi="Times New Roman" w:cs="Times New Roman"/>
          <w:sz w:val="24"/>
        </w:rPr>
      </w:pPr>
      <w:r w:rsidRPr="00E76B49">
        <w:rPr>
          <w:rFonts w:ascii="Times New Roman" w:hAnsi="Times New Roman" w:cs="Times New Roman"/>
          <w:sz w:val="24"/>
        </w:rPr>
        <w:t>Chris DeVisser</w:t>
      </w:r>
    </w:p>
    <w:p w:rsidR="00AA2E9E" w:rsidRPr="00E76B49" w:rsidRDefault="00AA2E9E" w:rsidP="00AA2E9E">
      <w:pPr>
        <w:rPr>
          <w:rFonts w:ascii="Times New Roman" w:hAnsi="Times New Roman" w:cs="Times New Roman"/>
          <w:sz w:val="24"/>
        </w:rPr>
      </w:pPr>
      <w:r w:rsidRPr="00E76B49">
        <w:rPr>
          <w:rFonts w:ascii="Times New Roman" w:hAnsi="Times New Roman" w:cs="Times New Roman"/>
          <w:sz w:val="24"/>
        </w:rPr>
        <w:t>ENGL 109</w:t>
      </w:r>
    </w:p>
    <w:p w:rsidR="00AA2E9E" w:rsidRPr="00E76B49" w:rsidRDefault="00AA2E9E" w:rsidP="00AA2E9E">
      <w:pPr>
        <w:rPr>
          <w:rFonts w:ascii="Times New Roman" w:hAnsi="Times New Roman" w:cs="Times New Roman"/>
          <w:sz w:val="24"/>
        </w:rPr>
      </w:pPr>
      <w:r w:rsidRPr="00E76B49">
        <w:rPr>
          <w:rFonts w:ascii="Times New Roman" w:hAnsi="Times New Roman" w:cs="Times New Roman"/>
          <w:sz w:val="24"/>
        </w:rPr>
        <w:t xml:space="preserve">Prof. Jay </w:t>
      </w:r>
      <w:proofErr w:type="spellStart"/>
      <w:r w:rsidRPr="00E76B49">
        <w:rPr>
          <w:rFonts w:ascii="Times New Roman" w:hAnsi="Times New Roman" w:cs="Times New Roman"/>
          <w:sz w:val="24"/>
        </w:rPr>
        <w:t>Dolmage</w:t>
      </w:r>
      <w:proofErr w:type="spellEnd"/>
    </w:p>
    <w:p w:rsidR="00AA2E9E" w:rsidRPr="00E76B49" w:rsidRDefault="00AA2E9E" w:rsidP="00AA2E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Dec. 4, 2017</w:t>
      </w:r>
    </w:p>
    <w:p w:rsidR="00AA2E9E" w:rsidRDefault="00AA2E9E" w:rsidP="00AA2E9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 Analysis</w:t>
      </w:r>
      <w:r w:rsidRPr="008A0152">
        <w:rPr>
          <w:rFonts w:ascii="Times New Roman" w:hAnsi="Times New Roman" w:cs="Times New Roman"/>
          <w:b/>
          <w:sz w:val="24"/>
        </w:rPr>
        <w:t xml:space="preserve"> Reflection</w:t>
      </w:r>
    </w:p>
    <w:p w:rsidR="005F0D2C" w:rsidRDefault="00AA2E9E" w:rsidP="00AA2E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2E9E">
        <w:rPr>
          <w:rFonts w:ascii="Times New Roman" w:hAnsi="Times New Roman" w:cs="Times New Roman"/>
          <w:sz w:val="24"/>
          <w:szCs w:val="24"/>
        </w:rPr>
        <w:tab/>
        <w:t xml:space="preserve">This reflection is special in that I did not </w:t>
      </w:r>
      <w:r>
        <w:rPr>
          <w:rFonts w:ascii="Times New Roman" w:hAnsi="Times New Roman" w:cs="Times New Roman"/>
          <w:sz w:val="24"/>
          <w:szCs w:val="24"/>
        </w:rPr>
        <w:t>receive peer feedback due to handing the essay in late. What I can say is that it was clear to me early on that the essay would not turn out like I imagined. I had planned to use this ad’s strength of being unique and different from every other company’s ads. While most ads advertise a product, this ad was essentially ripping the other ads apart for being so generic.</w:t>
      </w:r>
      <w:r w:rsidR="00787434">
        <w:rPr>
          <w:rFonts w:ascii="Times New Roman" w:hAnsi="Times New Roman" w:cs="Times New Roman"/>
          <w:sz w:val="24"/>
          <w:szCs w:val="24"/>
        </w:rPr>
        <w:t xml:space="preserve"> In addition, the fact that it was so different had the potential to keep me entertained while writing the essay.</w:t>
      </w:r>
      <w:r>
        <w:rPr>
          <w:rFonts w:ascii="Times New Roman" w:hAnsi="Times New Roman" w:cs="Times New Roman"/>
          <w:sz w:val="24"/>
          <w:szCs w:val="24"/>
        </w:rPr>
        <w:t xml:space="preserve"> It was perfect for how I felt because my opinion on marketing tactics is largely that they’re extremely stupid. It saddens me that they work so well 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population as a whole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A2E9E" w:rsidRPr="00AA2E9E" w:rsidRDefault="00AA2E9E" w:rsidP="00AA2E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Anyway, </w:t>
      </w:r>
      <w:r w:rsidR="003F61BA">
        <w:rPr>
          <w:rFonts w:ascii="Times New Roman" w:hAnsi="Times New Roman" w:cs="Times New Roman"/>
          <w:sz w:val="24"/>
          <w:szCs w:val="24"/>
        </w:rPr>
        <w:t>I simply lacked a point solid enough that I could get behind it and write something good. The general idea was there, but I was doing it injustice the whole time I wrote my essay. In my opinion, that general idea was the only good thing about the essay and the execution was a big letdown. While I thoroughly enjoy analyzing certain games, I found no way to carry over that excitement to the essay, and it clearly shows. I wrote the essay in one sitting, well into the night, and I was so frustrated by the end of it that I didn’t even check it over.</w:t>
      </w:r>
      <w:r w:rsidR="00E24E4E">
        <w:rPr>
          <w:rFonts w:ascii="Times New Roman" w:hAnsi="Times New Roman" w:cs="Times New Roman"/>
          <w:sz w:val="24"/>
          <w:szCs w:val="24"/>
        </w:rPr>
        <w:t xml:space="preserve"> </w:t>
      </w:r>
      <w:r w:rsidR="00787434">
        <w:rPr>
          <w:rFonts w:ascii="Times New Roman" w:hAnsi="Times New Roman" w:cs="Times New Roman"/>
          <w:sz w:val="24"/>
          <w:szCs w:val="24"/>
        </w:rPr>
        <w:t>Given how many times I check over things like emails, that was surprising to me.</w:t>
      </w:r>
      <w:r w:rsidR="00E24E4E">
        <w:rPr>
          <w:rFonts w:ascii="Times New Roman" w:hAnsi="Times New Roman" w:cs="Times New Roman"/>
          <w:sz w:val="24"/>
          <w:szCs w:val="24"/>
        </w:rPr>
        <w:t xml:space="preserve"> </w:t>
      </w:r>
      <w:r w:rsidR="00E24E4E">
        <w:rPr>
          <w:rFonts w:ascii="Times New Roman" w:hAnsi="Times New Roman" w:cs="Times New Roman"/>
          <w:sz w:val="24"/>
          <w:szCs w:val="24"/>
        </w:rPr>
        <w:t>I also felt no relief whatsoever that it was done; I actually felt worse after finishing.</w:t>
      </w:r>
      <w:bookmarkStart w:id="0" w:name="_GoBack"/>
      <w:bookmarkEnd w:id="0"/>
      <w:r w:rsidR="00787434">
        <w:rPr>
          <w:rFonts w:ascii="Times New Roman" w:hAnsi="Times New Roman" w:cs="Times New Roman"/>
          <w:sz w:val="24"/>
          <w:szCs w:val="24"/>
        </w:rPr>
        <w:t xml:space="preserve"> I knew well before then that no matter what, my two revised essays would not include that one. In short, there’s attempted analysis, but it all felt hollow. What I wrote was completely different from what I envisioned.</w:t>
      </w:r>
      <w:r w:rsidR="002D01FC">
        <w:rPr>
          <w:rFonts w:ascii="Times New Roman" w:hAnsi="Times New Roman" w:cs="Times New Roman"/>
          <w:sz w:val="24"/>
          <w:szCs w:val="24"/>
        </w:rPr>
        <w:t xml:space="preserve"> As far as feedback goes, my mind was made up at that point to leave it out of my portfolio. In </w:t>
      </w:r>
      <w:r w:rsidR="002D01FC">
        <w:rPr>
          <w:rFonts w:ascii="Times New Roman" w:hAnsi="Times New Roman" w:cs="Times New Roman"/>
          <w:sz w:val="24"/>
          <w:szCs w:val="24"/>
        </w:rPr>
        <w:lastRenderedPageBreak/>
        <w:t>addition, I was so frustrated writing something that I knew would turn out badly, so feedback for this essay would be mostly lost on me</w:t>
      </w:r>
      <w:r w:rsidR="00FE3ADB">
        <w:rPr>
          <w:rFonts w:ascii="Times New Roman" w:hAnsi="Times New Roman" w:cs="Times New Roman"/>
          <w:sz w:val="24"/>
          <w:szCs w:val="24"/>
        </w:rPr>
        <w:t xml:space="preserve"> unless it was something I could change about my everyday writing</w:t>
      </w:r>
      <w:r w:rsidR="002D01FC">
        <w:rPr>
          <w:rFonts w:ascii="Times New Roman" w:hAnsi="Times New Roman" w:cs="Times New Roman"/>
          <w:sz w:val="24"/>
          <w:szCs w:val="24"/>
        </w:rPr>
        <w:t>.</w:t>
      </w:r>
    </w:p>
    <w:sectPr w:rsidR="00AA2E9E" w:rsidRPr="00AA2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4C"/>
    <w:rsid w:val="0009009B"/>
    <w:rsid w:val="000E7123"/>
    <w:rsid w:val="002D01FC"/>
    <w:rsid w:val="003F61BA"/>
    <w:rsid w:val="005E6985"/>
    <w:rsid w:val="00787434"/>
    <w:rsid w:val="007F2390"/>
    <w:rsid w:val="009E404C"/>
    <w:rsid w:val="00AA2E9E"/>
    <w:rsid w:val="00E24E4E"/>
    <w:rsid w:val="00FA26FB"/>
    <w:rsid w:val="00FC7924"/>
    <w:rsid w:val="00FE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F3B5"/>
  <w15:chartTrackingRefBased/>
  <w15:docId w15:val="{A9776F59-F536-4752-B039-EA042A67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2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DeVisser</dc:creator>
  <cp:keywords/>
  <dc:description/>
  <cp:lastModifiedBy>Chris DeVisser</cp:lastModifiedBy>
  <cp:revision>10</cp:revision>
  <dcterms:created xsi:type="dcterms:W3CDTF">2017-12-04T22:26:00Z</dcterms:created>
  <dcterms:modified xsi:type="dcterms:W3CDTF">2017-12-04T23:39:00Z</dcterms:modified>
</cp:coreProperties>
</file>